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38EB" w14:textId="4891B61C" w:rsidR="00C765CA" w:rsidRPr="0076291F" w:rsidRDefault="00C765CA" w:rsidP="00C765CA">
      <w:pPr>
        <w:jc w:val="center"/>
        <w:rPr>
          <w:rFonts w:ascii="DengXian" w:eastAsia="DengXian" w:hAnsi="DengXian"/>
          <w:b/>
          <w:bCs/>
          <w:sz w:val="18"/>
          <w:szCs w:val="18"/>
        </w:rPr>
      </w:pPr>
    </w:p>
    <w:p w14:paraId="60E73F07" w14:textId="2269D55F" w:rsidR="00C765CA" w:rsidRPr="0076291F" w:rsidRDefault="00C765CA" w:rsidP="00C765CA">
      <w:pPr>
        <w:jc w:val="center"/>
        <w:rPr>
          <w:rFonts w:ascii="DengXian" w:eastAsia="DengXian" w:hAnsi="DengXian"/>
          <w:b/>
          <w:bCs/>
          <w:sz w:val="18"/>
          <w:szCs w:val="18"/>
        </w:rPr>
      </w:pPr>
    </w:p>
    <w:p w14:paraId="512B7195" w14:textId="0AB13354" w:rsidR="00C765CA" w:rsidRPr="0076291F" w:rsidRDefault="00C765CA" w:rsidP="00C765CA">
      <w:pPr>
        <w:jc w:val="center"/>
        <w:rPr>
          <w:rFonts w:ascii="DengXian" w:eastAsia="DengXian" w:hAnsi="DengXian"/>
          <w:b/>
          <w:bCs/>
          <w:sz w:val="18"/>
          <w:szCs w:val="18"/>
        </w:rPr>
      </w:pPr>
    </w:p>
    <w:p w14:paraId="4B0ADAF5" w14:textId="7A7EC0BE" w:rsidR="00C765CA" w:rsidRPr="0076291F" w:rsidRDefault="00C765CA" w:rsidP="00C765CA">
      <w:pPr>
        <w:jc w:val="center"/>
        <w:rPr>
          <w:rFonts w:ascii="DengXian" w:eastAsia="DengXian" w:hAnsi="DengXian"/>
          <w:b/>
          <w:bCs/>
          <w:sz w:val="18"/>
          <w:szCs w:val="18"/>
        </w:rPr>
      </w:pPr>
    </w:p>
    <w:p w14:paraId="6BB52DC2" w14:textId="1812908D" w:rsidR="00C765CA" w:rsidRPr="0076291F" w:rsidRDefault="00C765CA" w:rsidP="00C765CA">
      <w:pPr>
        <w:jc w:val="center"/>
        <w:rPr>
          <w:rFonts w:ascii="DengXian" w:eastAsia="DengXian" w:hAnsi="DengXian"/>
          <w:b/>
          <w:bCs/>
          <w:sz w:val="18"/>
          <w:szCs w:val="18"/>
        </w:rPr>
      </w:pPr>
      <w:commentRangeStart w:id="0"/>
      <w:r w:rsidRPr="0076291F">
        <w:rPr>
          <w:rFonts w:ascii="DengXian" w:eastAsia="DengXian" w:hAnsi="DengXian"/>
          <w:b/>
          <w:bCs/>
          <w:sz w:val="18"/>
          <w:szCs w:val="18"/>
        </w:rPr>
        <w:t>MASTER SERVICES AGREEMENT</w:t>
      </w:r>
      <w:commentRangeEnd w:id="0"/>
      <w:r w:rsidR="005141B4" w:rsidRPr="0076291F">
        <w:rPr>
          <w:rStyle w:val="CommentReference"/>
          <w:rFonts w:ascii="DengXian" w:eastAsia="DengXian" w:hAnsi="DengXian"/>
          <w:b/>
          <w:bCs/>
          <w:sz w:val="18"/>
          <w:szCs w:val="18"/>
        </w:rPr>
        <w:commentReference w:id="0"/>
      </w:r>
    </w:p>
    <w:p w14:paraId="003EDEDD" w14:textId="77777777" w:rsidR="001F2CD1" w:rsidRPr="0076291F" w:rsidRDefault="001F2CD1" w:rsidP="001F2CD1">
      <w:pPr>
        <w:jc w:val="center"/>
        <w:rPr>
          <w:rFonts w:ascii="DengXian" w:eastAsia="DengXian" w:hAnsi="DengXian"/>
          <w:b/>
          <w:bCs/>
          <w:sz w:val="18"/>
          <w:szCs w:val="18"/>
        </w:rPr>
      </w:pPr>
      <w:r w:rsidRPr="0076291F">
        <w:rPr>
          <w:rFonts w:ascii="DengXian" w:eastAsia="DengXian" w:hAnsi="DengXian"/>
          <w:b/>
          <w:bCs/>
          <w:sz w:val="18"/>
          <w:szCs w:val="18"/>
        </w:rPr>
        <w:t xml:space="preserve">AGREEMENT NUMBER </w:t>
      </w:r>
      <w:r w:rsidRPr="0076291F">
        <w:rPr>
          <w:rFonts w:ascii="DengXian" w:eastAsia="DengXian" w:hAnsi="DengXian"/>
          <w:b/>
          <w:bCs/>
          <w:sz w:val="18"/>
          <w:szCs w:val="18"/>
          <w:highlight w:val="yellow"/>
        </w:rPr>
        <w:t>[insert Agreement Number]</w:t>
      </w:r>
    </w:p>
    <w:p w14:paraId="06F88481" w14:textId="77777777" w:rsidR="001F2CD1" w:rsidRPr="0076291F" w:rsidRDefault="001F2CD1" w:rsidP="001F2CD1">
      <w:pPr>
        <w:jc w:val="center"/>
        <w:rPr>
          <w:rFonts w:ascii="DengXian" w:eastAsia="DengXian" w:hAnsi="DengXian"/>
          <w:b/>
          <w:bCs/>
          <w:sz w:val="18"/>
          <w:szCs w:val="18"/>
        </w:rPr>
      </w:pPr>
    </w:p>
    <w:p w14:paraId="06FFEF88" w14:textId="77777777" w:rsidR="001F2CD1" w:rsidRPr="0076291F" w:rsidRDefault="001F2CD1" w:rsidP="001F2CD1">
      <w:pPr>
        <w:jc w:val="center"/>
        <w:rPr>
          <w:rFonts w:ascii="DengXian" w:eastAsia="DengXian" w:hAnsi="DengXian"/>
          <w:b/>
          <w:bCs/>
          <w:sz w:val="18"/>
          <w:szCs w:val="18"/>
        </w:rPr>
      </w:pPr>
      <w:r w:rsidRPr="0076291F">
        <w:rPr>
          <w:rFonts w:ascii="DengXian" w:eastAsia="DengXian" w:hAnsi="DengXian"/>
          <w:b/>
          <w:bCs/>
          <w:sz w:val="18"/>
          <w:szCs w:val="18"/>
        </w:rPr>
        <w:t>BETWEEN</w:t>
      </w:r>
    </w:p>
    <w:p w14:paraId="2394EBC5" w14:textId="77777777" w:rsidR="001F2CD1" w:rsidRPr="0076291F" w:rsidRDefault="001F2CD1" w:rsidP="001F2CD1">
      <w:pPr>
        <w:jc w:val="center"/>
        <w:rPr>
          <w:rFonts w:ascii="DengXian" w:eastAsia="DengXian" w:hAnsi="DengXian"/>
          <w:b/>
          <w:bCs/>
          <w:sz w:val="18"/>
          <w:szCs w:val="18"/>
        </w:rPr>
      </w:pPr>
    </w:p>
    <w:p w14:paraId="2325B811" w14:textId="77777777" w:rsidR="001F2CD1" w:rsidRPr="0076291F" w:rsidRDefault="001F2CD1" w:rsidP="001F2CD1">
      <w:pPr>
        <w:jc w:val="center"/>
        <w:rPr>
          <w:rFonts w:ascii="DengXian" w:eastAsia="DengXian" w:hAnsi="DengXian"/>
          <w:b/>
          <w:bCs/>
          <w:sz w:val="18"/>
          <w:szCs w:val="18"/>
        </w:rPr>
      </w:pPr>
      <w:r w:rsidRPr="0076291F">
        <w:rPr>
          <w:rFonts w:ascii="DengXian" w:eastAsia="DengXian" w:hAnsi="DengXian"/>
          <w:b/>
          <w:bCs/>
          <w:sz w:val="18"/>
          <w:szCs w:val="18"/>
          <w:highlight w:val="yellow"/>
        </w:rPr>
        <w:t>[</w:t>
      </w:r>
      <w:r w:rsidRPr="0076291F">
        <w:rPr>
          <w:rFonts w:ascii="DengXian" w:eastAsia="DengXian" w:hAnsi="DengXian"/>
          <w:b/>
          <w:bCs/>
          <w:sz w:val="18"/>
          <w:szCs w:val="18"/>
          <w:highlight w:val="yellow"/>
          <w:shd w:val="clear" w:color="auto" w:fill="FFFF00"/>
        </w:rPr>
        <w:t>CLIENT NAME]</w:t>
      </w:r>
    </w:p>
    <w:p w14:paraId="79132C67" w14:textId="77777777" w:rsidR="001F2CD1" w:rsidRPr="0076291F" w:rsidRDefault="001F2CD1" w:rsidP="001F2CD1">
      <w:pPr>
        <w:jc w:val="center"/>
        <w:rPr>
          <w:rFonts w:ascii="DengXian" w:eastAsia="DengXian" w:hAnsi="DengXian"/>
          <w:b/>
          <w:bCs/>
          <w:sz w:val="18"/>
          <w:szCs w:val="18"/>
        </w:rPr>
      </w:pPr>
    </w:p>
    <w:p w14:paraId="6F9B6F84" w14:textId="77777777" w:rsidR="001F2CD1" w:rsidRPr="0076291F" w:rsidRDefault="001F2CD1" w:rsidP="001F2CD1">
      <w:pPr>
        <w:jc w:val="center"/>
        <w:rPr>
          <w:rFonts w:ascii="DengXian" w:eastAsia="DengXian" w:hAnsi="DengXian"/>
          <w:b/>
          <w:bCs/>
          <w:sz w:val="18"/>
          <w:szCs w:val="18"/>
        </w:rPr>
      </w:pPr>
    </w:p>
    <w:p w14:paraId="4D5A4791" w14:textId="3C229DCA" w:rsidR="00C765CA" w:rsidRPr="0076291F" w:rsidRDefault="001F2CD1" w:rsidP="001F2CD1">
      <w:pPr>
        <w:jc w:val="center"/>
        <w:rPr>
          <w:rFonts w:ascii="DengXian" w:eastAsia="DengXian" w:hAnsi="DengXian"/>
          <w:b/>
          <w:bCs/>
          <w:sz w:val="18"/>
          <w:szCs w:val="18"/>
        </w:rPr>
      </w:pPr>
      <w:r w:rsidRPr="0076291F">
        <w:rPr>
          <w:rFonts w:ascii="DengXian" w:eastAsia="DengXian" w:hAnsi="DengXian"/>
          <w:b/>
          <w:bCs/>
          <w:sz w:val="18"/>
          <w:szCs w:val="18"/>
        </w:rPr>
        <w:t>AND</w:t>
      </w:r>
    </w:p>
    <w:p w14:paraId="16187D11" w14:textId="77777777" w:rsidR="00F6647A" w:rsidRPr="0076291F" w:rsidRDefault="00F6647A" w:rsidP="00C765CA">
      <w:pPr>
        <w:jc w:val="center"/>
        <w:rPr>
          <w:rFonts w:ascii="DengXian" w:eastAsia="DengXian" w:hAnsi="DengXian"/>
          <w:b/>
          <w:bCs/>
          <w:sz w:val="18"/>
          <w:szCs w:val="18"/>
        </w:rPr>
      </w:pPr>
    </w:p>
    <w:p w14:paraId="2CA0C318" w14:textId="77777777" w:rsidR="00F6647A" w:rsidRPr="0076291F" w:rsidRDefault="00F6647A" w:rsidP="00C765CA">
      <w:pPr>
        <w:jc w:val="center"/>
        <w:rPr>
          <w:rFonts w:ascii="DengXian" w:eastAsia="DengXian" w:hAnsi="DengXian"/>
          <w:b/>
          <w:bCs/>
          <w:sz w:val="18"/>
          <w:szCs w:val="18"/>
        </w:rPr>
      </w:pPr>
    </w:p>
    <w:p w14:paraId="2B2C5CAD" w14:textId="19DEFDD6" w:rsidR="00C765CA" w:rsidRPr="0076291F" w:rsidRDefault="00C765CA" w:rsidP="00C765CA">
      <w:pPr>
        <w:jc w:val="center"/>
        <w:rPr>
          <w:rFonts w:ascii="DengXian" w:eastAsia="DengXian" w:hAnsi="DengXian"/>
          <w:b/>
          <w:bCs/>
          <w:sz w:val="18"/>
          <w:szCs w:val="18"/>
        </w:rPr>
      </w:pPr>
      <w:r w:rsidRPr="0076291F">
        <w:rPr>
          <w:rFonts w:ascii="DengXian" w:eastAsia="DengXian" w:hAnsi="DengXian"/>
          <w:b/>
          <w:bCs/>
          <w:sz w:val="18"/>
          <w:szCs w:val="18"/>
          <w:highlight w:val="yellow"/>
        </w:rPr>
        <w:t>[</w:t>
      </w:r>
      <w:r w:rsidRPr="0076291F">
        <w:rPr>
          <w:rFonts w:ascii="DengXian" w:eastAsia="DengXian" w:hAnsi="DengXian"/>
          <w:b/>
          <w:bCs/>
          <w:sz w:val="18"/>
          <w:szCs w:val="18"/>
          <w:highlight w:val="yellow"/>
          <w:shd w:val="clear" w:color="auto" w:fill="FFFF00"/>
        </w:rPr>
        <w:t>SUPPLIER NAME</w:t>
      </w:r>
      <w:r w:rsidRPr="0076291F">
        <w:rPr>
          <w:rFonts w:ascii="DengXian" w:eastAsia="DengXian" w:hAnsi="DengXian"/>
          <w:b/>
          <w:bCs/>
          <w:sz w:val="18"/>
          <w:szCs w:val="18"/>
          <w:highlight w:val="yellow"/>
        </w:rPr>
        <w:t>]</w:t>
      </w:r>
    </w:p>
    <w:p w14:paraId="1ABCBB55" w14:textId="556B7562" w:rsidR="00C765CA" w:rsidRPr="0076291F" w:rsidRDefault="00C765CA" w:rsidP="00C765CA">
      <w:pPr>
        <w:jc w:val="center"/>
        <w:rPr>
          <w:rFonts w:ascii="DengXian" w:eastAsia="DengXian" w:hAnsi="DengXian"/>
          <w:b/>
          <w:bCs/>
          <w:sz w:val="18"/>
          <w:szCs w:val="18"/>
        </w:rPr>
      </w:pPr>
    </w:p>
    <w:p w14:paraId="168311B6" w14:textId="3D4B362E" w:rsidR="00C765CA" w:rsidRPr="0076291F" w:rsidRDefault="00C765CA" w:rsidP="00C765CA">
      <w:pPr>
        <w:jc w:val="center"/>
        <w:rPr>
          <w:rFonts w:ascii="DengXian" w:eastAsia="DengXian" w:hAnsi="DengXian"/>
          <w:b/>
          <w:bCs/>
          <w:sz w:val="18"/>
          <w:szCs w:val="18"/>
        </w:rPr>
      </w:pPr>
    </w:p>
    <w:p w14:paraId="096A4BFF" w14:textId="4DF21B7A" w:rsidR="00C765CA" w:rsidRPr="0076291F" w:rsidRDefault="00C765CA" w:rsidP="00C765CA">
      <w:pPr>
        <w:jc w:val="center"/>
        <w:rPr>
          <w:rFonts w:ascii="DengXian" w:eastAsia="DengXian" w:hAnsi="DengXian"/>
          <w:b/>
          <w:bCs/>
          <w:sz w:val="18"/>
          <w:szCs w:val="18"/>
        </w:rPr>
      </w:pPr>
    </w:p>
    <w:p w14:paraId="72ACAC43" w14:textId="65596D37" w:rsidR="00C765CA" w:rsidRPr="0076291F" w:rsidRDefault="00C765CA" w:rsidP="00C765CA">
      <w:pPr>
        <w:jc w:val="center"/>
        <w:rPr>
          <w:rFonts w:ascii="DengXian" w:eastAsia="DengXian" w:hAnsi="DengXian"/>
          <w:b/>
          <w:bCs/>
          <w:sz w:val="18"/>
          <w:szCs w:val="18"/>
        </w:rPr>
      </w:pPr>
    </w:p>
    <w:p w14:paraId="790ED635" w14:textId="77777777" w:rsidR="002374EA" w:rsidRPr="0076291F" w:rsidRDefault="002374EA" w:rsidP="001F2CD1">
      <w:pPr>
        <w:jc w:val="center"/>
        <w:rPr>
          <w:rFonts w:ascii="DengXian" w:eastAsia="DengXian" w:hAnsi="DengXian"/>
          <w:b/>
          <w:sz w:val="18"/>
          <w:szCs w:val="18"/>
        </w:rPr>
      </w:pPr>
    </w:p>
    <w:p w14:paraId="25BA2814" w14:textId="2EE09708" w:rsidR="001F2CD1" w:rsidRPr="00067248" w:rsidRDefault="001F2CD1" w:rsidP="001F2CD1">
      <w:pPr>
        <w:jc w:val="center"/>
        <w:rPr>
          <w:rFonts w:ascii="DengXian" w:eastAsia="DengXian" w:hAnsi="DengXian"/>
          <w:b/>
          <w:color w:val="FF0000"/>
          <w:sz w:val="18"/>
          <w:szCs w:val="18"/>
        </w:rPr>
      </w:pPr>
      <w:r w:rsidRPr="00067248">
        <w:rPr>
          <w:rFonts w:ascii="DengXian" w:eastAsia="DengXian" w:hAnsi="DengXian"/>
          <w:b/>
          <w:color w:val="FF0000"/>
          <w:sz w:val="18"/>
          <w:szCs w:val="18"/>
        </w:rPr>
        <w:t>DISCLAIMER</w:t>
      </w:r>
    </w:p>
    <w:p w14:paraId="71A05D95" w14:textId="77777777" w:rsidR="001F2CD1" w:rsidRPr="0076291F" w:rsidRDefault="001F2CD1" w:rsidP="001F2CD1">
      <w:pPr>
        <w:rPr>
          <w:rFonts w:ascii="DengXian" w:eastAsia="DengXian" w:hAnsi="DengXian"/>
          <w:b/>
          <w:sz w:val="18"/>
          <w:szCs w:val="18"/>
        </w:rPr>
      </w:pPr>
      <w:r w:rsidRPr="0076291F">
        <w:rPr>
          <w:rFonts w:ascii="DengXian" w:eastAsia="DengXian" w:hAnsi="DengXian"/>
          <w:b/>
          <w:sz w:val="18"/>
          <w:szCs w:val="18"/>
        </w:rPr>
        <w:t xml:space="preserve">APSCo model agreements are not specifically tailored for any particular sector or provision of services. APSCo members should not merely duplicate the contents, APSCo members should consider its suitability for their business purposes, seeking further legal advice as necessary. </w:t>
      </w:r>
    </w:p>
    <w:p w14:paraId="3033008F" w14:textId="77777777" w:rsidR="001F2CD1" w:rsidRPr="0076291F" w:rsidRDefault="001F2CD1" w:rsidP="001F2CD1">
      <w:pPr>
        <w:rPr>
          <w:rFonts w:ascii="DengXian" w:eastAsia="DengXian" w:hAnsi="DengXian"/>
          <w:b/>
          <w:sz w:val="18"/>
          <w:szCs w:val="18"/>
        </w:rPr>
      </w:pPr>
      <w:r w:rsidRPr="0076291F">
        <w:rPr>
          <w:rFonts w:ascii="DengXian" w:eastAsia="DengXian" w:hAnsi="DengXian"/>
          <w:b/>
          <w:sz w:val="18"/>
          <w:szCs w:val="18"/>
        </w:rPr>
        <w:t xml:space="preserve">The contents of this model agreement are accurate to the best of our knowledge at the time of publication. It should be remembered that the legislation and interpretation of it through the courts changes frequently and we would recommend members regularly review the contracts they use. </w:t>
      </w:r>
    </w:p>
    <w:p w14:paraId="2FA9494A" w14:textId="77777777" w:rsidR="001F2CD1" w:rsidRPr="0076291F" w:rsidRDefault="001F2CD1" w:rsidP="001F2CD1">
      <w:pPr>
        <w:rPr>
          <w:rFonts w:ascii="DengXian" w:eastAsia="DengXian" w:hAnsi="DengXian"/>
          <w:b/>
          <w:sz w:val="18"/>
          <w:szCs w:val="18"/>
        </w:rPr>
      </w:pPr>
      <w:r w:rsidRPr="0076291F">
        <w:rPr>
          <w:rFonts w:ascii="DengXian" w:eastAsia="DengXian" w:hAnsi="DengXian"/>
          <w:b/>
          <w:sz w:val="18"/>
          <w:szCs w:val="18"/>
        </w:rPr>
        <w:t xml:space="preserve">Whilst this model agreement has been prepared with due care and attention, neither APSCo nor WTT Legal Limited can be responsible or held liable for any losses howsoever arising from its use. APSCo and WTT Legal Limited make no representations or warranties of any kind, express or implied about the completeness, accuracy, reliability or suitability of this model agreement. </w:t>
      </w:r>
    </w:p>
    <w:p w14:paraId="786BB05B" w14:textId="438DB835" w:rsidR="002374EA" w:rsidRPr="0076291F" w:rsidRDefault="001F2CD1" w:rsidP="001F2CD1">
      <w:pPr>
        <w:rPr>
          <w:rFonts w:ascii="DengXian" w:eastAsia="DengXian" w:hAnsi="DengXian"/>
          <w:bCs/>
          <w:sz w:val="18"/>
          <w:szCs w:val="18"/>
        </w:rPr>
      </w:pPr>
      <w:r w:rsidRPr="0076291F">
        <w:rPr>
          <w:rFonts w:ascii="DengXian" w:eastAsia="DengXian" w:hAnsi="DengXian"/>
          <w:b/>
          <w:sz w:val="18"/>
          <w:szCs w:val="18"/>
        </w:rPr>
        <w:t>To the fullest extent permissible by law, APSCo and WTT Legal Limited hereby exclude all liability for any claim, loss, demands or damages of any kind whatsoever arising out of or in connection with the use of this model agreement and/or any information, opinion or advice given and APSCo members will hold APSCo and WTT Legal Limited harmless in respect of such claims.</w:t>
      </w:r>
    </w:p>
    <w:sdt>
      <w:sdtPr>
        <w:rPr>
          <w:rFonts w:ascii="DengXian" w:eastAsia="DengXian" w:hAnsi="DengXian" w:cstheme="minorBidi"/>
          <w:color w:val="auto"/>
          <w:sz w:val="18"/>
          <w:szCs w:val="18"/>
          <w:lang w:val="en-GB"/>
        </w:rPr>
        <w:id w:val="-1764210519"/>
        <w:docPartObj>
          <w:docPartGallery w:val="Table of Contents"/>
          <w:docPartUnique/>
        </w:docPartObj>
      </w:sdtPr>
      <w:sdtEndPr>
        <w:rPr>
          <w:b/>
          <w:bCs/>
          <w:noProof/>
        </w:rPr>
      </w:sdtEndPr>
      <w:sdtContent>
        <w:p w14:paraId="21FF288B" w14:textId="53404422" w:rsidR="00267AE6" w:rsidRPr="0076291F" w:rsidRDefault="00744FAB" w:rsidP="005141B4">
          <w:pPr>
            <w:pStyle w:val="TOCHeading"/>
            <w:spacing w:before="0" w:after="120"/>
            <w:rPr>
              <w:rFonts w:ascii="DengXian" w:eastAsia="DengXian" w:hAnsi="DengXian"/>
              <w:b/>
              <w:bCs/>
              <w:color w:val="auto"/>
              <w:sz w:val="18"/>
              <w:szCs w:val="18"/>
            </w:rPr>
          </w:pPr>
          <w:r w:rsidRPr="0076291F">
            <w:rPr>
              <w:rFonts w:ascii="DengXian" w:eastAsia="DengXian" w:hAnsi="DengXian"/>
              <w:b/>
              <w:bCs/>
              <w:color w:val="auto"/>
              <w:sz w:val="18"/>
              <w:szCs w:val="18"/>
            </w:rPr>
            <w:t>CONTENTS</w:t>
          </w:r>
        </w:p>
        <w:p w14:paraId="3258D425" w14:textId="3F7DCF54" w:rsidR="0059053B" w:rsidRDefault="00106429">
          <w:pPr>
            <w:pStyle w:val="TOC1"/>
            <w:rPr>
              <w:rFonts w:asciiTheme="minorHAnsi" w:eastAsiaTheme="minorEastAsia" w:hAnsiTheme="minorHAnsi"/>
              <w:noProof/>
              <w:sz w:val="22"/>
              <w:lang w:eastAsia="en-GB"/>
            </w:rPr>
          </w:pPr>
          <w:r w:rsidRPr="0076291F">
            <w:rPr>
              <w:rFonts w:eastAsia="DengXian"/>
              <w:szCs w:val="18"/>
            </w:rPr>
            <w:fldChar w:fldCharType="begin"/>
          </w:r>
          <w:r w:rsidRPr="0076291F">
            <w:rPr>
              <w:rFonts w:eastAsia="DengXian"/>
              <w:szCs w:val="18"/>
            </w:rPr>
            <w:instrText xml:space="preserve"> TOC \o "1-3" \h \z \u </w:instrText>
          </w:r>
          <w:r w:rsidRPr="0076291F">
            <w:rPr>
              <w:rFonts w:eastAsia="DengXian"/>
              <w:szCs w:val="18"/>
            </w:rPr>
            <w:fldChar w:fldCharType="separate"/>
          </w:r>
          <w:hyperlink w:anchor="_Toc94267683" w:history="1">
            <w:r w:rsidR="0059053B" w:rsidRPr="00DA5F0B">
              <w:rPr>
                <w:rStyle w:val="Hyperlink"/>
                <w:noProof/>
              </w:rPr>
              <w:t>1.</w:t>
            </w:r>
            <w:r w:rsidR="0059053B">
              <w:rPr>
                <w:rFonts w:asciiTheme="minorHAnsi" w:eastAsiaTheme="minorEastAsia" w:hAnsiTheme="minorHAnsi"/>
                <w:noProof/>
                <w:sz w:val="22"/>
                <w:lang w:eastAsia="en-GB"/>
              </w:rPr>
              <w:tab/>
            </w:r>
            <w:r w:rsidR="0059053B" w:rsidRPr="00DA5F0B">
              <w:rPr>
                <w:rStyle w:val="Hyperlink"/>
                <w:noProof/>
              </w:rPr>
              <w:t>DEFINITIONS</w:t>
            </w:r>
            <w:r w:rsidR="0059053B">
              <w:rPr>
                <w:noProof/>
                <w:webHidden/>
              </w:rPr>
              <w:tab/>
            </w:r>
            <w:r w:rsidR="0059053B">
              <w:rPr>
                <w:noProof/>
                <w:webHidden/>
              </w:rPr>
              <w:fldChar w:fldCharType="begin"/>
            </w:r>
            <w:r w:rsidR="0059053B">
              <w:rPr>
                <w:noProof/>
                <w:webHidden/>
              </w:rPr>
              <w:instrText xml:space="preserve"> PAGEREF _Toc94267683 \h </w:instrText>
            </w:r>
            <w:r w:rsidR="0059053B">
              <w:rPr>
                <w:noProof/>
                <w:webHidden/>
              </w:rPr>
            </w:r>
            <w:r w:rsidR="0059053B">
              <w:rPr>
                <w:noProof/>
                <w:webHidden/>
              </w:rPr>
              <w:fldChar w:fldCharType="separate"/>
            </w:r>
            <w:r w:rsidR="0059053B">
              <w:rPr>
                <w:noProof/>
                <w:webHidden/>
              </w:rPr>
              <w:t>3</w:t>
            </w:r>
            <w:r w:rsidR="0059053B">
              <w:rPr>
                <w:noProof/>
                <w:webHidden/>
              </w:rPr>
              <w:fldChar w:fldCharType="end"/>
            </w:r>
          </w:hyperlink>
        </w:p>
        <w:p w14:paraId="14CF4BB0" w14:textId="1EE8AE2B" w:rsidR="0059053B" w:rsidRDefault="00252600">
          <w:pPr>
            <w:pStyle w:val="TOC1"/>
            <w:rPr>
              <w:rFonts w:asciiTheme="minorHAnsi" w:eastAsiaTheme="minorEastAsia" w:hAnsiTheme="minorHAnsi"/>
              <w:noProof/>
              <w:sz w:val="22"/>
              <w:lang w:eastAsia="en-GB"/>
            </w:rPr>
          </w:pPr>
          <w:hyperlink w:anchor="_Toc94267684" w:history="1">
            <w:r w:rsidR="0059053B" w:rsidRPr="00DA5F0B">
              <w:rPr>
                <w:rStyle w:val="Hyperlink"/>
                <w:noProof/>
              </w:rPr>
              <w:t>2.</w:t>
            </w:r>
            <w:r w:rsidR="0059053B">
              <w:rPr>
                <w:rFonts w:asciiTheme="minorHAnsi" w:eastAsiaTheme="minorEastAsia" w:hAnsiTheme="minorHAnsi"/>
                <w:noProof/>
                <w:sz w:val="22"/>
                <w:lang w:eastAsia="en-GB"/>
              </w:rPr>
              <w:tab/>
            </w:r>
            <w:r w:rsidR="0059053B" w:rsidRPr="00DA5F0B">
              <w:rPr>
                <w:rStyle w:val="Hyperlink"/>
                <w:noProof/>
              </w:rPr>
              <w:t>TERM</w:t>
            </w:r>
            <w:r w:rsidR="0059053B">
              <w:rPr>
                <w:noProof/>
                <w:webHidden/>
              </w:rPr>
              <w:tab/>
            </w:r>
            <w:r w:rsidR="0059053B">
              <w:rPr>
                <w:noProof/>
                <w:webHidden/>
              </w:rPr>
              <w:fldChar w:fldCharType="begin"/>
            </w:r>
            <w:r w:rsidR="0059053B">
              <w:rPr>
                <w:noProof/>
                <w:webHidden/>
              </w:rPr>
              <w:instrText xml:space="preserve"> PAGEREF _Toc94267684 \h </w:instrText>
            </w:r>
            <w:r w:rsidR="0059053B">
              <w:rPr>
                <w:noProof/>
                <w:webHidden/>
              </w:rPr>
            </w:r>
            <w:r w:rsidR="0059053B">
              <w:rPr>
                <w:noProof/>
                <w:webHidden/>
              </w:rPr>
              <w:fldChar w:fldCharType="separate"/>
            </w:r>
            <w:r w:rsidR="0059053B">
              <w:rPr>
                <w:noProof/>
                <w:webHidden/>
              </w:rPr>
              <w:t>7</w:t>
            </w:r>
            <w:r w:rsidR="0059053B">
              <w:rPr>
                <w:noProof/>
                <w:webHidden/>
              </w:rPr>
              <w:fldChar w:fldCharType="end"/>
            </w:r>
          </w:hyperlink>
        </w:p>
        <w:p w14:paraId="6F9753E9" w14:textId="5DD990CF" w:rsidR="0059053B" w:rsidRDefault="00252600">
          <w:pPr>
            <w:pStyle w:val="TOC1"/>
            <w:rPr>
              <w:rFonts w:asciiTheme="minorHAnsi" w:eastAsiaTheme="minorEastAsia" w:hAnsiTheme="minorHAnsi"/>
              <w:noProof/>
              <w:sz w:val="22"/>
              <w:lang w:eastAsia="en-GB"/>
            </w:rPr>
          </w:pPr>
          <w:hyperlink w:anchor="_Toc94267685" w:history="1">
            <w:r w:rsidR="0059053B" w:rsidRPr="00DA5F0B">
              <w:rPr>
                <w:rStyle w:val="Hyperlink"/>
                <w:noProof/>
              </w:rPr>
              <w:t>3.</w:t>
            </w:r>
            <w:r w:rsidR="0059053B">
              <w:rPr>
                <w:rFonts w:asciiTheme="minorHAnsi" w:eastAsiaTheme="minorEastAsia" w:hAnsiTheme="minorHAnsi"/>
                <w:noProof/>
                <w:sz w:val="22"/>
                <w:lang w:eastAsia="en-GB"/>
              </w:rPr>
              <w:tab/>
            </w:r>
            <w:r w:rsidR="0059053B" w:rsidRPr="00DA5F0B">
              <w:rPr>
                <w:rStyle w:val="Hyperlink"/>
                <w:noProof/>
              </w:rPr>
              <w:t>ENGAGEMENT AND ACCEPTANCE</w:t>
            </w:r>
            <w:r w:rsidR="0059053B">
              <w:rPr>
                <w:noProof/>
                <w:webHidden/>
              </w:rPr>
              <w:tab/>
            </w:r>
            <w:r w:rsidR="0059053B">
              <w:rPr>
                <w:noProof/>
                <w:webHidden/>
              </w:rPr>
              <w:fldChar w:fldCharType="begin"/>
            </w:r>
            <w:r w:rsidR="0059053B">
              <w:rPr>
                <w:noProof/>
                <w:webHidden/>
              </w:rPr>
              <w:instrText xml:space="preserve"> PAGEREF _Toc94267685 \h </w:instrText>
            </w:r>
            <w:r w:rsidR="0059053B">
              <w:rPr>
                <w:noProof/>
                <w:webHidden/>
              </w:rPr>
            </w:r>
            <w:r w:rsidR="0059053B">
              <w:rPr>
                <w:noProof/>
                <w:webHidden/>
              </w:rPr>
              <w:fldChar w:fldCharType="separate"/>
            </w:r>
            <w:r w:rsidR="0059053B">
              <w:rPr>
                <w:noProof/>
                <w:webHidden/>
              </w:rPr>
              <w:t>8</w:t>
            </w:r>
            <w:r w:rsidR="0059053B">
              <w:rPr>
                <w:noProof/>
                <w:webHidden/>
              </w:rPr>
              <w:fldChar w:fldCharType="end"/>
            </w:r>
          </w:hyperlink>
        </w:p>
        <w:p w14:paraId="1B7AFB99" w14:textId="71DAA023" w:rsidR="0059053B" w:rsidRDefault="00252600">
          <w:pPr>
            <w:pStyle w:val="TOC1"/>
            <w:rPr>
              <w:rFonts w:asciiTheme="minorHAnsi" w:eastAsiaTheme="minorEastAsia" w:hAnsiTheme="minorHAnsi"/>
              <w:noProof/>
              <w:sz w:val="22"/>
              <w:lang w:eastAsia="en-GB"/>
            </w:rPr>
          </w:pPr>
          <w:hyperlink w:anchor="_Toc94267686" w:history="1">
            <w:r w:rsidR="0059053B" w:rsidRPr="00DA5F0B">
              <w:rPr>
                <w:rStyle w:val="Hyperlink"/>
                <w:noProof/>
              </w:rPr>
              <w:t>4.</w:t>
            </w:r>
            <w:r w:rsidR="0059053B">
              <w:rPr>
                <w:rFonts w:asciiTheme="minorHAnsi" w:eastAsiaTheme="minorEastAsia" w:hAnsiTheme="minorHAnsi"/>
                <w:noProof/>
                <w:sz w:val="22"/>
                <w:lang w:eastAsia="en-GB"/>
              </w:rPr>
              <w:tab/>
            </w:r>
            <w:r w:rsidR="0059053B" w:rsidRPr="00DA5F0B">
              <w:rPr>
                <w:rStyle w:val="Hyperlink"/>
                <w:noProof/>
              </w:rPr>
              <w:t>OFF PAYROLL WORKING</w:t>
            </w:r>
            <w:r w:rsidR="0059053B">
              <w:rPr>
                <w:noProof/>
                <w:webHidden/>
              </w:rPr>
              <w:tab/>
            </w:r>
            <w:r w:rsidR="0059053B">
              <w:rPr>
                <w:noProof/>
                <w:webHidden/>
              </w:rPr>
              <w:fldChar w:fldCharType="begin"/>
            </w:r>
            <w:r w:rsidR="0059053B">
              <w:rPr>
                <w:noProof/>
                <w:webHidden/>
              </w:rPr>
              <w:instrText xml:space="preserve"> PAGEREF _Toc94267686 \h </w:instrText>
            </w:r>
            <w:r w:rsidR="0059053B">
              <w:rPr>
                <w:noProof/>
                <w:webHidden/>
              </w:rPr>
            </w:r>
            <w:r w:rsidR="0059053B">
              <w:rPr>
                <w:noProof/>
                <w:webHidden/>
              </w:rPr>
              <w:fldChar w:fldCharType="separate"/>
            </w:r>
            <w:r w:rsidR="0059053B">
              <w:rPr>
                <w:noProof/>
                <w:webHidden/>
              </w:rPr>
              <w:t>9</w:t>
            </w:r>
            <w:r w:rsidR="0059053B">
              <w:rPr>
                <w:noProof/>
                <w:webHidden/>
              </w:rPr>
              <w:fldChar w:fldCharType="end"/>
            </w:r>
          </w:hyperlink>
        </w:p>
        <w:p w14:paraId="5812CA10" w14:textId="125C3242" w:rsidR="0059053B" w:rsidRDefault="00252600">
          <w:pPr>
            <w:pStyle w:val="TOC1"/>
            <w:rPr>
              <w:rFonts w:asciiTheme="minorHAnsi" w:eastAsiaTheme="minorEastAsia" w:hAnsiTheme="minorHAnsi"/>
              <w:noProof/>
              <w:sz w:val="22"/>
              <w:lang w:eastAsia="en-GB"/>
            </w:rPr>
          </w:pPr>
          <w:hyperlink w:anchor="_Toc94267687" w:history="1">
            <w:r w:rsidR="0059053B" w:rsidRPr="00DA5F0B">
              <w:rPr>
                <w:rStyle w:val="Hyperlink"/>
                <w:noProof/>
              </w:rPr>
              <w:t>5.</w:t>
            </w:r>
            <w:r w:rsidR="0059053B">
              <w:rPr>
                <w:rFonts w:asciiTheme="minorHAnsi" w:eastAsiaTheme="minorEastAsia" w:hAnsiTheme="minorHAnsi"/>
                <w:noProof/>
                <w:sz w:val="22"/>
                <w:lang w:eastAsia="en-GB"/>
              </w:rPr>
              <w:tab/>
            </w:r>
            <w:r w:rsidR="0059053B" w:rsidRPr="00DA5F0B">
              <w:rPr>
                <w:rStyle w:val="Hyperlink"/>
                <w:noProof/>
              </w:rPr>
              <w:t>FEES and PAYMENT</w:t>
            </w:r>
            <w:r w:rsidR="0059053B">
              <w:rPr>
                <w:noProof/>
                <w:webHidden/>
              </w:rPr>
              <w:tab/>
            </w:r>
            <w:r w:rsidR="0059053B">
              <w:rPr>
                <w:noProof/>
                <w:webHidden/>
              </w:rPr>
              <w:fldChar w:fldCharType="begin"/>
            </w:r>
            <w:r w:rsidR="0059053B">
              <w:rPr>
                <w:noProof/>
                <w:webHidden/>
              </w:rPr>
              <w:instrText xml:space="preserve"> PAGEREF _Toc94267687 \h </w:instrText>
            </w:r>
            <w:r w:rsidR="0059053B">
              <w:rPr>
                <w:noProof/>
                <w:webHidden/>
              </w:rPr>
            </w:r>
            <w:r w:rsidR="0059053B">
              <w:rPr>
                <w:noProof/>
                <w:webHidden/>
              </w:rPr>
              <w:fldChar w:fldCharType="separate"/>
            </w:r>
            <w:r w:rsidR="0059053B">
              <w:rPr>
                <w:noProof/>
                <w:webHidden/>
              </w:rPr>
              <w:t>10</w:t>
            </w:r>
            <w:r w:rsidR="0059053B">
              <w:rPr>
                <w:noProof/>
                <w:webHidden/>
              </w:rPr>
              <w:fldChar w:fldCharType="end"/>
            </w:r>
          </w:hyperlink>
        </w:p>
        <w:p w14:paraId="63DEAB77" w14:textId="3F75F692" w:rsidR="0059053B" w:rsidRDefault="00252600">
          <w:pPr>
            <w:pStyle w:val="TOC1"/>
            <w:rPr>
              <w:rFonts w:asciiTheme="minorHAnsi" w:eastAsiaTheme="minorEastAsia" w:hAnsiTheme="minorHAnsi"/>
              <w:noProof/>
              <w:sz w:val="22"/>
              <w:lang w:eastAsia="en-GB"/>
            </w:rPr>
          </w:pPr>
          <w:hyperlink w:anchor="_Toc94267688" w:history="1">
            <w:r w:rsidR="0059053B" w:rsidRPr="00DA5F0B">
              <w:rPr>
                <w:rStyle w:val="Hyperlink"/>
                <w:noProof/>
              </w:rPr>
              <w:t>6.</w:t>
            </w:r>
            <w:r w:rsidR="0059053B">
              <w:rPr>
                <w:rFonts w:asciiTheme="minorHAnsi" w:eastAsiaTheme="minorEastAsia" w:hAnsiTheme="minorHAnsi"/>
                <w:noProof/>
                <w:sz w:val="22"/>
                <w:lang w:eastAsia="en-GB"/>
              </w:rPr>
              <w:tab/>
            </w:r>
            <w:r w:rsidR="0059053B" w:rsidRPr="00DA5F0B">
              <w:rPr>
                <w:rStyle w:val="Hyperlink"/>
                <w:noProof/>
              </w:rPr>
              <w:t>NO EMPLOYEE RELATIONSHIP OR PARTNERSHIP</w:t>
            </w:r>
            <w:r w:rsidR="0059053B">
              <w:rPr>
                <w:noProof/>
                <w:webHidden/>
              </w:rPr>
              <w:tab/>
            </w:r>
            <w:r w:rsidR="0059053B">
              <w:rPr>
                <w:noProof/>
                <w:webHidden/>
              </w:rPr>
              <w:fldChar w:fldCharType="begin"/>
            </w:r>
            <w:r w:rsidR="0059053B">
              <w:rPr>
                <w:noProof/>
                <w:webHidden/>
              </w:rPr>
              <w:instrText xml:space="preserve"> PAGEREF _Toc94267688 \h </w:instrText>
            </w:r>
            <w:r w:rsidR="0059053B">
              <w:rPr>
                <w:noProof/>
                <w:webHidden/>
              </w:rPr>
            </w:r>
            <w:r w:rsidR="0059053B">
              <w:rPr>
                <w:noProof/>
                <w:webHidden/>
              </w:rPr>
              <w:fldChar w:fldCharType="separate"/>
            </w:r>
            <w:r w:rsidR="0059053B">
              <w:rPr>
                <w:noProof/>
                <w:webHidden/>
              </w:rPr>
              <w:t>11</w:t>
            </w:r>
            <w:r w:rsidR="0059053B">
              <w:rPr>
                <w:noProof/>
                <w:webHidden/>
              </w:rPr>
              <w:fldChar w:fldCharType="end"/>
            </w:r>
          </w:hyperlink>
        </w:p>
        <w:p w14:paraId="7064E465" w14:textId="62DED363" w:rsidR="0059053B" w:rsidRDefault="00252600">
          <w:pPr>
            <w:pStyle w:val="TOC1"/>
            <w:rPr>
              <w:rFonts w:asciiTheme="minorHAnsi" w:eastAsiaTheme="minorEastAsia" w:hAnsiTheme="minorHAnsi"/>
              <w:noProof/>
              <w:sz w:val="22"/>
              <w:lang w:eastAsia="en-GB"/>
            </w:rPr>
          </w:pPr>
          <w:hyperlink w:anchor="_Toc94267689" w:history="1">
            <w:r w:rsidR="0059053B" w:rsidRPr="00DA5F0B">
              <w:rPr>
                <w:rStyle w:val="Hyperlink"/>
                <w:noProof/>
              </w:rPr>
              <w:t>7.</w:t>
            </w:r>
            <w:r w:rsidR="0059053B">
              <w:rPr>
                <w:rFonts w:asciiTheme="minorHAnsi" w:eastAsiaTheme="minorEastAsia" w:hAnsiTheme="minorHAnsi"/>
                <w:noProof/>
                <w:sz w:val="22"/>
                <w:lang w:eastAsia="en-GB"/>
              </w:rPr>
              <w:tab/>
            </w:r>
            <w:r w:rsidR="0059053B" w:rsidRPr="00DA5F0B">
              <w:rPr>
                <w:rStyle w:val="Hyperlink"/>
                <w:noProof/>
              </w:rPr>
              <w:t>INTELLECTUAL PROPERTY</w:t>
            </w:r>
            <w:r w:rsidR="0059053B">
              <w:rPr>
                <w:noProof/>
                <w:webHidden/>
              </w:rPr>
              <w:tab/>
            </w:r>
            <w:r w:rsidR="0059053B">
              <w:rPr>
                <w:noProof/>
                <w:webHidden/>
              </w:rPr>
              <w:fldChar w:fldCharType="begin"/>
            </w:r>
            <w:r w:rsidR="0059053B">
              <w:rPr>
                <w:noProof/>
                <w:webHidden/>
              </w:rPr>
              <w:instrText xml:space="preserve"> PAGEREF _Toc94267689 \h </w:instrText>
            </w:r>
            <w:r w:rsidR="0059053B">
              <w:rPr>
                <w:noProof/>
                <w:webHidden/>
              </w:rPr>
            </w:r>
            <w:r w:rsidR="0059053B">
              <w:rPr>
                <w:noProof/>
                <w:webHidden/>
              </w:rPr>
              <w:fldChar w:fldCharType="separate"/>
            </w:r>
            <w:r w:rsidR="0059053B">
              <w:rPr>
                <w:noProof/>
                <w:webHidden/>
              </w:rPr>
              <w:t>12</w:t>
            </w:r>
            <w:r w:rsidR="0059053B">
              <w:rPr>
                <w:noProof/>
                <w:webHidden/>
              </w:rPr>
              <w:fldChar w:fldCharType="end"/>
            </w:r>
          </w:hyperlink>
        </w:p>
        <w:p w14:paraId="699AF3AB" w14:textId="34C9B5A3" w:rsidR="0059053B" w:rsidRDefault="00252600">
          <w:pPr>
            <w:pStyle w:val="TOC1"/>
            <w:rPr>
              <w:rFonts w:asciiTheme="minorHAnsi" w:eastAsiaTheme="minorEastAsia" w:hAnsiTheme="minorHAnsi"/>
              <w:noProof/>
              <w:sz w:val="22"/>
              <w:lang w:eastAsia="en-GB"/>
            </w:rPr>
          </w:pPr>
          <w:hyperlink w:anchor="_Toc94267690" w:history="1">
            <w:r w:rsidR="0059053B" w:rsidRPr="00DA5F0B">
              <w:rPr>
                <w:rStyle w:val="Hyperlink"/>
                <w:noProof/>
              </w:rPr>
              <w:t>8.</w:t>
            </w:r>
            <w:r w:rsidR="0059053B">
              <w:rPr>
                <w:rFonts w:asciiTheme="minorHAnsi" w:eastAsiaTheme="minorEastAsia" w:hAnsiTheme="minorHAnsi"/>
                <w:noProof/>
                <w:sz w:val="22"/>
                <w:lang w:eastAsia="en-GB"/>
              </w:rPr>
              <w:tab/>
            </w:r>
            <w:r w:rsidR="0059053B" w:rsidRPr="00DA5F0B">
              <w:rPr>
                <w:rStyle w:val="Hyperlink"/>
                <w:noProof/>
              </w:rPr>
              <w:t>CONFIDENTIALITY AND PUBLICITY</w:t>
            </w:r>
            <w:r w:rsidR="0059053B">
              <w:rPr>
                <w:noProof/>
                <w:webHidden/>
              </w:rPr>
              <w:tab/>
            </w:r>
            <w:r w:rsidR="0059053B">
              <w:rPr>
                <w:noProof/>
                <w:webHidden/>
              </w:rPr>
              <w:fldChar w:fldCharType="begin"/>
            </w:r>
            <w:r w:rsidR="0059053B">
              <w:rPr>
                <w:noProof/>
                <w:webHidden/>
              </w:rPr>
              <w:instrText xml:space="preserve"> PAGEREF _Toc94267690 \h </w:instrText>
            </w:r>
            <w:r w:rsidR="0059053B">
              <w:rPr>
                <w:noProof/>
                <w:webHidden/>
              </w:rPr>
            </w:r>
            <w:r w:rsidR="0059053B">
              <w:rPr>
                <w:noProof/>
                <w:webHidden/>
              </w:rPr>
              <w:fldChar w:fldCharType="separate"/>
            </w:r>
            <w:r w:rsidR="0059053B">
              <w:rPr>
                <w:noProof/>
                <w:webHidden/>
              </w:rPr>
              <w:t>13</w:t>
            </w:r>
            <w:r w:rsidR="0059053B">
              <w:rPr>
                <w:noProof/>
                <w:webHidden/>
              </w:rPr>
              <w:fldChar w:fldCharType="end"/>
            </w:r>
          </w:hyperlink>
        </w:p>
        <w:p w14:paraId="7882E66C" w14:textId="1364FA48" w:rsidR="0059053B" w:rsidRDefault="00252600">
          <w:pPr>
            <w:pStyle w:val="TOC1"/>
            <w:rPr>
              <w:rFonts w:asciiTheme="minorHAnsi" w:eastAsiaTheme="minorEastAsia" w:hAnsiTheme="minorHAnsi"/>
              <w:noProof/>
              <w:sz w:val="22"/>
              <w:lang w:eastAsia="en-GB"/>
            </w:rPr>
          </w:pPr>
          <w:hyperlink w:anchor="_Toc94267691" w:history="1">
            <w:r w:rsidR="0059053B" w:rsidRPr="00DA5F0B">
              <w:rPr>
                <w:rStyle w:val="Hyperlink"/>
                <w:noProof/>
              </w:rPr>
              <w:t>9.</w:t>
            </w:r>
            <w:r w:rsidR="0059053B">
              <w:rPr>
                <w:rFonts w:asciiTheme="minorHAnsi" w:eastAsiaTheme="minorEastAsia" w:hAnsiTheme="minorHAnsi"/>
                <w:noProof/>
                <w:sz w:val="22"/>
                <w:lang w:eastAsia="en-GB"/>
              </w:rPr>
              <w:tab/>
            </w:r>
            <w:r w:rsidR="0059053B" w:rsidRPr="00DA5F0B">
              <w:rPr>
                <w:rStyle w:val="Hyperlink"/>
                <w:noProof/>
              </w:rPr>
              <w:t>OBLIGATIONS OF SUPPLIER</w:t>
            </w:r>
            <w:r w:rsidR="0059053B">
              <w:rPr>
                <w:noProof/>
                <w:webHidden/>
              </w:rPr>
              <w:tab/>
            </w:r>
            <w:r w:rsidR="0059053B">
              <w:rPr>
                <w:noProof/>
                <w:webHidden/>
              </w:rPr>
              <w:fldChar w:fldCharType="begin"/>
            </w:r>
            <w:r w:rsidR="0059053B">
              <w:rPr>
                <w:noProof/>
                <w:webHidden/>
              </w:rPr>
              <w:instrText xml:space="preserve"> PAGEREF _Toc94267691 \h </w:instrText>
            </w:r>
            <w:r w:rsidR="0059053B">
              <w:rPr>
                <w:noProof/>
                <w:webHidden/>
              </w:rPr>
            </w:r>
            <w:r w:rsidR="0059053B">
              <w:rPr>
                <w:noProof/>
                <w:webHidden/>
              </w:rPr>
              <w:fldChar w:fldCharType="separate"/>
            </w:r>
            <w:r w:rsidR="0059053B">
              <w:rPr>
                <w:noProof/>
                <w:webHidden/>
              </w:rPr>
              <w:t>14</w:t>
            </w:r>
            <w:r w:rsidR="0059053B">
              <w:rPr>
                <w:noProof/>
                <w:webHidden/>
              </w:rPr>
              <w:fldChar w:fldCharType="end"/>
            </w:r>
          </w:hyperlink>
        </w:p>
        <w:p w14:paraId="50CEAE60" w14:textId="2DFAAD12" w:rsidR="0059053B" w:rsidRDefault="00252600">
          <w:pPr>
            <w:pStyle w:val="TOC1"/>
            <w:rPr>
              <w:rFonts w:asciiTheme="minorHAnsi" w:eastAsiaTheme="minorEastAsia" w:hAnsiTheme="minorHAnsi"/>
              <w:noProof/>
              <w:sz w:val="22"/>
              <w:lang w:eastAsia="en-GB"/>
            </w:rPr>
          </w:pPr>
          <w:hyperlink w:anchor="_Toc94267692" w:history="1">
            <w:r w:rsidR="0059053B" w:rsidRPr="00DA5F0B">
              <w:rPr>
                <w:rStyle w:val="Hyperlink"/>
                <w:noProof/>
              </w:rPr>
              <w:t>10.</w:t>
            </w:r>
            <w:r w:rsidR="0059053B">
              <w:rPr>
                <w:rFonts w:asciiTheme="minorHAnsi" w:eastAsiaTheme="minorEastAsia" w:hAnsiTheme="minorHAnsi"/>
                <w:noProof/>
                <w:sz w:val="22"/>
                <w:lang w:eastAsia="en-GB"/>
              </w:rPr>
              <w:tab/>
            </w:r>
            <w:r w:rsidR="0059053B" w:rsidRPr="00DA5F0B">
              <w:rPr>
                <w:rStyle w:val="Hyperlink"/>
                <w:noProof/>
              </w:rPr>
              <w:t>OBLIGATIONS OF CLIENT</w:t>
            </w:r>
            <w:r w:rsidR="0059053B">
              <w:rPr>
                <w:noProof/>
                <w:webHidden/>
              </w:rPr>
              <w:tab/>
            </w:r>
            <w:r w:rsidR="0059053B">
              <w:rPr>
                <w:noProof/>
                <w:webHidden/>
              </w:rPr>
              <w:fldChar w:fldCharType="begin"/>
            </w:r>
            <w:r w:rsidR="0059053B">
              <w:rPr>
                <w:noProof/>
                <w:webHidden/>
              </w:rPr>
              <w:instrText xml:space="preserve"> PAGEREF _Toc94267692 \h </w:instrText>
            </w:r>
            <w:r w:rsidR="0059053B">
              <w:rPr>
                <w:noProof/>
                <w:webHidden/>
              </w:rPr>
            </w:r>
            <w:r w:rsidR="0059053B">
              <w:rPr>
                <w:noProof/>
                <w:webHidden/>
              </w:rPr>
              <w:fldChar w:fldCharType="separate"/>
            </w:r>
            <w:r w:rsidR="0059053B">
              <w:rPr>
                <w:noProof/>
                <w:webHidden/>
              </w:rPr>
              <w:t>14</w:t>
            </w:r>
            <w:r w:rsidR="0059053B">
              <w:rPr>
                <w:noProof/>
                <w:webHidden/>
              </w:rPr>
              <w:fldChar w:fldCharType="end"/>
            </w:r>
          </w:hyperlink>
        </w:p>
        <w:p w14:paraId="24047D81" w14:textId="2A03C86A" w:rsidR="0059053B" w:rsidRDefault="00252600">
          <w:pPr>
            <w:pStyle w:val="TOC1"/>
            <w:rPr>
              <w:rFonts w:asciiTheme="minorHAnsi" w:eastAsiaTheme="minorEastAsia" w:hAnsiTheme="minorHAnsi"/>
              <w:noProof/>
              <w:sz w:val="22"/>
              <w:lang w:eastAsia="en-GB"/>
            </w:rPr>
          </w:pPr>
          <w:hyperlink w:anchor="_Toc94267693" w:history="1">
            <w:r w:rsidR="0059053B" w:rsidRPr="00DA5F0B">
              <w:rPr>
                <w:rStyle w:val="Hyperlink"/>
                <w:noProof/>
              </w:rPr>
              <w:t>11.</w:t>
            </w:r>
            <w:r w:rsidR="0059053B">
              <w:rPr>
                <w:rFonts w:asciiTheme="minorHAnsi" w:eastAsiaTheme="minorEastAsia" w:hAnsiTheme="minorHAnsi"/>
                <w:noProof/>
                <w:sz w:val="22"/>
                <w:lang w:eastAsia="en-GB"/>
              </w:rPr>
              <w:tab/>
            </w:r>
            <w:r w:rsidR="0059053B" w:rsidRPr="00DA5F0B">
              <w:rPr>
                <w:rStyle w:val="Hyperlink"/>
                <w:noProof/>
              </w:rPr>
              <w:t>WARRANTIES AND REPRESENTATIONS</w:t>
            </w:r>
            <w:r w:rsidR="0059053B">
              <w:rPr>
                <w:noProof/>
                <w:webHidden/>
              </w:rPr>
              <w:tab/>
            </w:r>
            <w:r w:rsidR="0059053B">
              <w:rPr>
                <w:noProof/>
                <w:webHidden/>
              </w:rPr>
              <w:fldChar w:fldCharType="begin"/>
            </w:r>
            <w:r w:rsidR="0059053B">
              <w:rPr>
                <w:noProof/>
                <w:webHidden/>
              </w:rPr>
              <w:instrText xml:space="preserve"> PAGEREF _Toc94267693 \h </w:instrText>
            </w:r>
            <w:r w:rsidR="0059053B">
              <w:rPr>
                <w:noProof/>
                <w:webHidden/>
              </w:rPr>
            </w:r>
            <w:r w:rsidR="0059053B">
              <w:rPr>
                <w:noProof/>
                <w:webHidden/>
              </w:rPr>
              <w:fldChar w:fldCharType="separate"/>
            </w:r>
            <w:r w:rsidR="0059053B">
              <w:rPr>
                <w:noProof/>
                <w:webHidden/>
              </w:rPr>
              <w:t>15</w:t>
            </w:r>
            <w:r w:rsidR="0059053B">
              <w:rPr>
                <w:noProof/>
                <w:webHidden/>
              </w:rPr>
              <w:fldChar w:fldCharType="end"/>
            </w:r>
          </w:hyperlink>
        </w:p>
        <w:p w14:paraId="5B4F9587" w14:textId="084D5DE3" w:rsidR="0059053B" w:rsidRDefault="00252600">
          <w:pPr>
            <w:pStyle w:val="TOC1"/>
            <w:rPr>
              <w:rFonts w:asciiTheme="minorHAnsi" w:eastAsiaTheme="minorEastAsia" w:hAnsiTheme="minorHAnsi"/>
              <w:noProof/>
              <w:sz w:val="22"/>
              <w:lang w:eastAsia="en-GB"/>
            </w:rPr>
          </w:pPr>
          <w:hyperlink w:anchor="_Toc94267694" w:history="1">
            <w:r w:rsidR="0059053B" w:rsidRPr="00DA5F0B">
              <w:rPr>
                <w:rStyle w:val="Hyperlink"/>
                <w:noProof/>
              </w:rPr>
              <w:t>12.</w:t>
            </w:r>
            <w:r w:rsidR="0059053B">
              <w:rPr>
                <w:rFonts w:asciiTheme="minorHAnsi" w:eastAsiaTheme="minorEastAsia" w:hAnsiTheme="minorHAnsi"/>
                <w:noProof/>
                <w:sz w:val="22"/>
                <w:lang w:eastAsia="en-GB"/>
              </w:rPr>
              <w:tab/>
            </w:r>
            <w:r w:rsidR="0059053B" w:rsidRPr="00DA5F0B">
              <w:rPr>
                <w:rStyle w:val="Hyperlink"/>
                <w:noProof/>
              </w:rPr>
              <w:t>ASSIGNMENT AND SUB-CONTRACTING</w:t>
            </w:r>
            <w:r w:rsidR="0059053B">
              <w:rPr>
                <w:noProof/>
                <w:webHidden/>
              </w:rPr>
              <w:tab/>
            </w:r>
            <w:r w:rsidR="0059053B">
              <w:rPr>
                <w:noProof/>
                <w:webHidden/>
              </w:rPr>
              <w:fldChar w:fldCharType="begin"/>
            </w:r>
            <w:r w:rsidR="0059053B">
              <w:rPr>
                <w:noProof/>
                <w:webHidden/>
              </w:rPr>
              <w:instrText xml:space="preserve"> PAGEREF _Toc94267694 \h </w:instrText>
            </w:r>
            <w:r w:rsidR="0059053B">
              <w:rPr>
                <w:noProof/>
                <w:webHidden/>
              </w:rPr>
            </w:r>
            <w:r w:rsidR="0059053B">
              <w:rPr>
                <w:noProof/>
                <w:webHidden/>
              </w:rPr>
              <w:fldChar w:fldCharType="separate"/>
            </w:r>
            <w:r w:rsidR="0059053B">
              <w:rPr>
                <w:noProof/>
                <w:webHidden/>
              </w:rPr>
              <w:t>15</w:t>
            </w:r>
            <w:r w:rsidR="0059053B">
              <w:rPr>
                <w:noProof/>
                <w:webHidden/>
              </w:rPr>
              <w:fldChar w:fldCharType="end"/>
            </w:r>
          </w:hyperlink>
        </w:p>
        <w:p w14:paraId="172849D1" w14:textId="024DE83D" w:rsidR="0059053B" w:rsidRDefault="00252600">
          <w:pPr>
            <w:pStyle w:val="TOC1"/>
            <w:rPr>
              <w:rFonts w:asciiTheme="minorHAnsi" w:eastAsiaTheme="minorEastAsia" w:hAnsiTheme="minorHAnsi"/>
              <w:noProof/>
              <w:sz w:val="22"/>
              <w:lang w:eastAsia="en-GB"/>
            </w:rPr>
          </w:pPr>
          <w:hyperlink w:anchor="_Toc94267695" w:history="1">
            <w:r w:rsidR="0059053B" w:rsidRPr="00DA5F0B">
              <w:rPr>
                <w:rStyle w:val="Hyperlink"/>
                <w:noProof/>
              </w:rPr>
              <w:t>13.</w:t>
            </w:r>
            <w:r w:rsidR="0059053B">
              <w:rPr>
                <w:rFonts w:asciiTheme="minorHAnsi" w:eastAsiaTheme="minorEastAsia" w:hAnsiTheme="minorHAnsi"/>
                <w:noProof/>
                <w:sz w:val="22"/>
                <w:lang w:eastAsia="en-GB"/>
              </w:rPr>
              <w:tab/>
            </w:r>
            <w:r w:rsidR="0059053B" w:rsidRPr="00DA5F0B">
              <w:rPr>
                <w:rStyle w:val="Hyperlink"/>
                <w:noProof/>
              </w:rPr>
              <w:t>INDEMNIFICATION AND LIMIT OF LIABILITY</w:t>
            </w:r>
            <w:r w:rsidR="0059053B">
              <w:rPr>
                <w:noProof/>
                <w:webHidden/>
              </w:rPr>
              <w:tab/>
            </w:r>
            <w:r w:rsidR="0059053B">
              <w:rPr>
                <w:noProof/>
                <w:webHidden/>
              </w:rPr>
              <w:fldChar w:fldCharType="begin"/>
            </w:r>
            <w:r w:rsidR="0059053B">
              <w:rPr>
                <w:noProof/>
                <w:webHidden/>
              </w:rPr>
              <w:instrText xml:space="preserve"> PAGEREF _Toc94267695 \h </w:instrText>
            </w:r>
            <w:r w:rsidR="0059053B">
              <w:rPr>
                <w:noProof/>
                <w:webHidden/>
              </w:rPr>
            </w:r>
            <w:r w:rsidR="0059053B">
              <w:rPr>
                <w:noProof/>
                <w:webHidden/>
              </w:rPr>
              <w:fldChar w:fldCharType="separate"/>
            </w:r>
            <w:r w:rsidR="0059053B">
              <w:rPr>
                <w:noProof/>
                <w:webHidden/>
              </w:rPr>
              <w:t>15</w:t>
            </w:r>
            <w:r w:rsidR="0059053B">
              <w:rPr>
                <w:noProof/>
                <w:webHidden/>
              </w:rPr>
              <w:fldChar w:fldCharType="end"/>
            </w:r>
          </w:hyperlink>
        </w:p>
        <w:p w14:paraId="7FA48E5F" w14:textId="66AA45BA" w:rsidR="0059053B" w:rsidRDefault="00252600">
          <w:pPr>
            <w:pStyle w:val="TOC1"/>
            <w:rPr>
              <w:rFonts w:asciiTheme="minorHAnsi" w:eastAsiaTheme="minorEastAsia" w:hAnsiTheme="minorHAnsi"/>
              <w:noProof/>
              <w:sz w:val="22"/>
              <w:lang w:eastAsia="en-GB"/>
            </w:rPr>
          </w:pPr>
          <w:hyperlink w:anchor="_Toc94267696" w:history="1">
            <w:r w:rsidR="0059053B" w:rsidRPr="00DA5F0B">
              <w:rPr>
                <w:rStyle w:val="Hyperlink"/>
                <w:noProof/>
              </w:rPr>
              <w:t>14.</w:t>
            </w:r>
            <w:r w:rsidR="0059053B">
              <w:rPr>
                <w:rFonts w:asciiTheme="minorHAnsi" w:eastAsiaTheme="minorEastAsia" w:hAnsiTheme="minorHAnsi"/>
                <w:noProof/>
                <w:sz w:val="22"/>
                <w:lang w:eastAsia="en-GB"/>
              </w:rPr>
              <w:tab/>
            </w:r>
            <w:r w:rsidR="0059053B" w:rsidRPr="00DA5F0B">
              <w:rPr>
                <w:rStyle w:val="Hyperlink"/>
                <w:noProof/>
              </w:rPr>
              <w:t>INSURANCE</w:t>
            </w:r>
            <w:r w:rsidR="0059053B">
              <w:rPr>
                <w:noProof/>
                <w:webHidden/>
              </w:rPr>
              <w:tab/>
            </w:r>
            <w:r w:rsidR="0059053B">
              <w:rPr>
                <w:noProof/>
                <w:webHidden/>
              </w:rPr>
              <w:fldChar w:fldCharType="begin"/>
            </w:r>
            <w:r w:rsidR="0059053B">
              <w:rPr>
                <w:noProof/>
                <w:webHidden/>
              </w:rPr>
              <w:instrText xml:space="preserve"> PAGEREF _Toc94267696 \h </w:instrText>
            </w:r>
            <w:r w:rsidR="0059053B">
              <w:rPr>
                <w:noProof/>
                <w:webHidden/>
              </w:rPr>
            </w:r>
            <w:r w:rsidR="0059053B">
              <w:rPr>
                <w:noProof/>
                <w:webHidden/>
              </w:rPr>
              <w:fldChar w:fldCharType="separate"/>
            </w:r>
            <w:r w:rsidR="0059053B">
              <w:rPr>
                <w:noProof/>
                <w:webHidden/>
              </w:rPr>
              <w:t>16</w:t>
            </w:r>
            <w:r w:rsidR="0059053B">
              <w:rPr>
                <w:noProof/>
                <w:webHidden/>
              </w:rPr>
              <w:fldChar w:fldCharType="end"/>
            </w:r>
          </w:hyperlink>
        </w:p>
        <w:p w14:paraId="66F6BC3C" w14:textId="3329A26F" w:rsidR="0059053B" w:rsidRDefault="00252600">
          <w:pPr>
            <w:pStyle w:val="TOC1"/>
            <w:rPr>
              <w:rFonts w:asciiTheme="minorHAnsi" w:eastAsiaTheme="minorEastAsia" w:hAnsiTheme="minorHAnsi"/>
              <w:noProof/>
              <w:sz w:val="22"/>
              <w:lang w:eastAsia="en-GB"/>
            </w:rPr>
          </w:pPr>
          <w:hyperlink w:anchor="_Toc94267697" w:history="1">
            <w:r w:rsidR="0059053B" w:rsidRPr="00DA5F0B">
              <w:rPr>
                <w:rStyle w:val="Hyperlink"/>
                <w:noProof/>
              </w:rPr>
              <w:t>15.</w:t>
            </w:r>
            <w:r w:rsidR="0059053B">
              <w:rPr>
                <w:rFonts w:asciiTheme="minorHAnsi" w:eastAsiaTheme="minorEastAsia" w:hAnsiTheme="minorHAnsi"/>
                <w:noProof/>
                <w:sz w:val="22"/>
                <w:lang w:eastAsia="en-GB"/>
              </w:rPr>
              <w:tab/>
            </w:r>
            <w:r w:rsidR="0059053B" w:rsidRPr="00DA5F0B">
              <w:rPr>
                <w:rStyle w:val="Hyperlink"/>
                <w:noProof/>
              </w:rPr>
              <w:t>TERMINATION</w:t>
            </w:r>
            <w:r w:rsidR="0059053B">
              <w:rPr>
                <w:noProof/>
                <w:webHidden/>
              </w:rPr>
              <w:tab/>
            </w:r>
            <w:r w:rsidR="0059053B">
              <w:rPr>
                <w:noProof/>
                <w:webHidden/>
              </w:rPr>
              <w:fldChar w:fldCharType="begin"/>
            </w:r>
            <w:r w:rsidR="0059053B">
              <w:rPr>
                <w:noProof/>
                <w:webHidden/>
              </w:rPr>
              <w:instrText xml:space="preserve"> PAGEREF _Toc94267697 \h </w:instrText>
            </w:r>
            <w:r w:rsidR="0059053B">
              <w:rPr>
                <w:noProof/>
                <w:webHidden/>
              </w:rPr>
            </w:r>
            <w:r w:rsidR="0059053B">
              <w:rPr>
                <w:noProof/>
                <w:webHidden/>
              </w:rPr>
              <w:fldChar w:fldCharType="separate"/>
            </w:r>
            <w:r w:rsidR="0059053B">
              <w:rPr>
                <w:noProof/>
                <w:webHidden/>
              </w:rPr>
              <w:t>16</w:t>
            </w:r>
            <w:r w:rsidR="0059053B">
              <w:rPr>
                <w:noProof/>
                <w:webHidden/>
              </w:rPr>
              <w:fldChar w:fldCharType="end"/>
            </w:r>
          </w:hyperlink>
        </w:p>
        <w:p w14:paraId="22A02F07" w14:textId="10D4C458" w:rsidR="0059053B" w:rsidRDefault="00252600">
          <w:pPr>
            <w:pStyle w:val="TOC1"/>
            <w:rPr>
              <w:rFonts w:asciiTheme="minorHAnsi" w:eastAsiaTheme="minorEastAsia" w:hAnsiTheme="minorHAnsi"/>
              <w:noProof/>
              <w:sz w:val="22"/>
              <w:lang w:eastAsia="en-GB"/>
            </w:rPr>
          </w:pPr>
          <w:hyperlink w:anchor="_Toc94267698" w:history="1">
            <w:r w:rsidR="0059053B" w:rsidRPr="00DA5F0B">
              <w:rPr>
                <w:rStyle w:val="Hyperlink"/>
                <w:noProof/>
              </w:rPr>
              <w:t>16.</w:t>
            </w:r>
            <w:r w:rsidR="0059053B">
              <w:rPr>
                <w:rFonts w:asciiTheme="minorHAnsi" w:eastAsiaTheme="minorEastAsia" w:hAnsiTheme="minorHAnsi"/>
                <w:noProof/>
                <w:sz w:val="22"/>
                <w:lang w:eastAsia="en-GB"/>
              </w:rPr>
              <w:tab/>
            </w:r>
            <w:r w:rsidR="0059053B" w:rsidRPr="00DA5F0B">
              <w:rPr>
                <w:rStyle w:val="Hyperlink"/>
                <w:noProof/>
              </w:rPr>
              <w:t>AUDIT</w:t>
            </w:r>
            <w:r w:rsidR="0059053B">
              <w:rPr>
                <w:noProof/>
                <w:webHidden/>
              </w:rPr>
              <w:tab/>
            </w:r>
            <w:r w:rsidR="0059053B">
              <w:rPr>
                <w:noProof/>
                <w:webHidden/>
              </w:rPr>
              <w:fldChar w:fldCharType="begin"/>
            </w:r>
            <w:r w:rsidR="0059053B">
              <w:rPr>
                <w:noProof/>
                <w:webHidden/>
              </w:rPr>
              <w:instrText xml:space="preserve"> PAGEREF _Toc94267698 \h </w:instrText>
            </w:r>
            <w:r w:rsidR="0059053B">
              <w:rPr>
                <w:noProof/>
                <w:webHidden/>
              </w:rPr>
            </w:r>
            <w:r w:rsidR="0059053B">
              <w:rPr>
                <w:noProof/>
                <w:webHidden/>
              </w:rPr>
              <w:fldChar w:fldCharType="separate"/>
            </w:r>
            <w:r w:rsidR="0059053B">
              <w:rPr>
                <w:noProof/>
                <w:webHidden/>
              </w:rPr>
              <w:t>17</w:t>
            </w:r>
            <w:r w:rsidR="0059053B">
              <w:rPr>
                <w:noProof/>
                <w:webHidden/>
              </w:rPr>
              <w:fldChar w:fldCharType="end"/>
            </w:r>
          </w:hyperlink>
        </w:p>
        <w:p w14:paraId="7638E23A" w14:textId="0B741432" w:rsidR="0059053B" w:rsidRDefault="00252600">
          <w:pPr>
            <w:pStyle w:val="TOC1"/>
            <w:rPr>
              <w:rFonts w:asciiTheme="minorHAnsi" w:eastAsiaTheme="minorEastAsia" w:hAnsiTheme="minorHAnsi"/>
              <w:noProof/>
              <w:sz w:val="22"/>
              <w:lang w:eastAsia="en-GB"/>
            </w:rPr>
          </w:pPr>
          <w:hyperlink w:anchor="_Toc94267699" w:history="1">
            <w:r w:rsidR="0059053B" w:rsidRPr="00DA5F0B">
              <w:rPr>
                <w:rStyle w:val="Hyperlink"/>
                <w:noProof/>
              </w:rPr>
              <w:t>17.</w:t>
            </w:r>
            <w:r w:rsidR="0059053B">
              <w:rPr>
                <w:rFonts w:asciiTheme="minorHAnsi" w:eastAsiaTheme="minorEastAsia" w:hAnsiTheme="minorHAnsi"/>
                <w:noProof/>
                <w:sz w:val="22"/>
                <w:lang w:eastAsia="en-GB"/>
              </w:rPr>
              <w:tab/>
            </w:r>
            <w:r w:rsidR="0059053B" w:rsidRPr="00DA5F0B">
              <w:rPr>
                <w:rStyle w:val="Hyperlink"/>
                <w:noProof/>
              </w:rPr>
              <w:t>DATA PROTECTION</w:t>
            </w:r>
            <w:r w:rsidR="0059053B">
              <w:rPr>
                <w:noProof/>
                <w:webHidden/>
              </w:rPr>
              <w:tab/>
            </w:r>
            <w:r w:rsidR="0059053B">
              <w:rPr>
                <w:noProof/>
                <w:webHidden/>
              </w:rPr>
              <w:fldChar w:fldCharType="begin"/>
            </w:r>
            <w:r w:rsidR="0059053B">
              <w:rPr>
                <w:noProof/>
                <w:webHidden/>
              </w:rPr>
              <w:instrText xml:space="preserve"> PAGEREF _Toc94267699 \h </w:instrText>
            </w:r>
            <w:r w:rsidR="0059053B">
              <w:rPr>
                <w:noProof/>
                <w:webHidden/>
              </w:rPr>
            </w:r>
            <w:r w:rsidR="0059053B">
              <w:rPr>
                <w:noProof/>
                <w:webHidden/>
              </w:rPr>
              <w:fldChar w:fldCharType="separate"/>
            </w:r>
            <w:r w:rsidR="0059053B">
              <w:rPr>
                <w:noProof/>
                <w:webHidden/>
              </w:rPr>
              <w:t>17</w:t>
            </w:r>
            <w:r w:rsidR="0059053B">
              <w:rPr>
                <w:noProof/>
                <w:webHidden/>
              </w:rPr>
              <w:fldChar w:fldCharType="end"/>
            </w:r>
          </w:hyperlink>
        </w:p>
        <w:p w14:paraId="7F4BBE3B" w14:textId="191ED022" w:rsidR="0059053B" w:rsidRDefault="00252600">
          <w:pPr>
            <w:pStyle w:val="TOC1"/>
            <w:rPr>
              <w:rFonts w:asciiTheme="minorHAnsi" w:eastAsiaTheme="minorEastAsia" w:hAnsiTheme="minorHAnsi"/>
              <w:noProof/>
              <w:sz w:val="22"/>
              <w:lang w:eastAsia="en-GB"/>
            </w:rPr>
          </w:pPr>
          <w:hyperlink w:anchor="_Toc94267700" w:history="1">
            <w:r w:rsidR="0059053B" w:rsidRPr="00DA5F0B">
              <w:rPr>
                <w:rStyle w:val="Hyperlink"/>
                <w:noProof/>
              </w:rPr>
              <w:t>18.</w:t>
            </w:r>
            <w:r w:rsidR="0059053B">
              <w:rPr>
                <w:rFonts w:asciiTheme="minorHAnsi" w:eastAsiaTheme="minorEastAsia" w:hAnsiTheme="minorHAnsi"/>
                <w:noProof/>
                <w:sz w:val="22"/>
                <w:lang w:eastAsia="en-GB"/>
              </w:rPr>
              <w:tab/>
            </w:r>
            <w:r w:rsidR="0059053B" w:rsidRPr="00DA5F0B">
              <w:rPr>
                <w:rStyle w:val="Hyperlink"/>
                <w:noProof/>
              </w:rPr>
              <w:t>NON-SOLICITATION</w:t>
            </w:r>
            <w:r w:rsidR="0059053B">
              <w:rPr>
                <w:noProof/>
                <w:webHidden/>
              </w:rPr>
              <w:tab/>
            </w:r>
            <w:r w:rsidR="0059053B">
              <w:rPr>
                <w:noProof/>
                <w:webHidden/>
              </w:rPr>
              <w:fldChar w:fldCharType="begin"/>
            </w:r>
            <w:r w:rsidR="0059053B">
              <w:rPr>
                <w:noProof/>
                <w:webHidden/>
              </w:rPr>
              <w:instrText xml:space="preserve"> PAGEREF _Toc94267700 \h </w:instrText>
            </w:r>
            <w:r w:rsidR="0059053B">
              <w:rPr>
                <w:noProof/>
                <w:webHidden/>
              </w:rPr>
            </w:r>
            <w:r w:rsidR="0059053B">
              <w:rPr>
                <w:noProof/>
                <w:webHidden/>
              </w:rPr>
              <w:fldChar w:fldCharType="separate"/>
            </w:r>
            <w:r w:rsidR="0059053B">
              <w:rPr>
                <w:noProof/>
                <w:webHidden/>
              </w:rPr>
              <w:t>17</w:t>
            </w:r>
            <w:r w:rsidR="0059053B">
              <w:rPr>
                <w:noProof/>
                <w:webHidden/>
              </w:rPr>
              <w:fldChar w:fldCharType="end"/>
            </w:r>
          </w:hyperlink>
        </w:p>
        <w:p w14:paraId="17CDE4AF" w14:textId="378F729E" w:rsidR="0059053B" w:rsidRDefault="00252600">
          <w:pPr>
            <w:pStyle w:val="TOC1"/>
            <w:rPr>
              <w:rFonts w:asciiTheme="minorHAnsi" w:eastAsiaTheme="minorEastAsia" w:hAnsiTheme="minorHAnsi"/>
              <w:noProof/>
              <w:sz w:val="22"/>
              <w:lang w:eastAsia="en-GB"/>
            </w:rPr>
          </w:pPr>
          <w:hyperlink w:anchor="_Toc94267701" w:history="1">
            <w:r w:rsidR="0059053B" w:rsidRPr="00DA5F0B">
              <w:rPr>
                <w:rStyle w:val="Hyperlink"/>
                <w:noProof/>
              </w:rPr>
              <w:t>19.</w:t>
            </w:r>
            <w:r w:rsidR="0059053B">
              <w:rPr>
                <w:rFonts w:asciiTheme="minorHAnsi" w:eastAsiaTheme="minorEastAsia" w:hAnsiTheme="minorHAnsi"/>
                <w:noProof/>
                <w:sz w:val="22"/>
                <w:lang w:eastAsia="en-GB"/>
              </w:rPr>
              <w:tab/>
            </w:r>
            <w:r w:rsidR="0059053B" w:rsidRPr="00DA5F0B">
              <w:rPr>
                <w:rStyle w:val="Hyperlink"/>
                <w:noProof/>
              </w:rPr>
              <w:t>SEVERABILITY</w:t>
            </w:r>
            <w:r w:rsidR="0059053B">
              <w:rPr>
                <w:noProof/>
                <w:webHidden/>
              </w:rPr>
              <w:tab/>
            </w:r>
            <w:r w:rsidR="0059053B">
              <w:rPr>
                <w:noProof/>
                <w:webHidden/>
              </w:rPr>
              <w:fldChar w:fldCharType="begin"/>
            </w:r>
            <w:r w:rsidR="0059053B">
              <w:rPr>
                <w:noProof/>
                <w:webHidden/>
              </w:rPr>
              <w:instrText xml:space="preserve"> PAGEREF _Toc94267701 \h </w:instrText>
            </w:r>
            <w:r w:rsidR="0059053B">
              <w:rPr>
                <w:noProof/>
                <w:webHidden/>
              </w:rPr>
            </w:r>
            <w:r w:rsidR="0059053B">
              <w:rPr>
                <w:noProof/>
                <w:webHidden/>
              </w:rPr>
              <w:fldChar w:fldCharType="separate"/>
            </w:r>
            <w:r w:rsidR="0059053B">
              <w:rPr>
                <w:noProof/>
                <w:webHidden/>
              </w:rPr>
              <w:t>18</w:t>
            </w:r>
            <w:r w:rsidR="0059053B">
              <w:rPr>
                <w:noProof/>
                <w:webHidden/>
              </w:rPr>
              <w:fldChar w:fldCharType="end"/>
            </w:r>
          </w:hyperlink>
        </w:p>
        <w:p w14:paraId="50CABBCE" w14:textId="5071015F" w:rsidR="0059053B" w:rsidRDefault="00252600">
          <w:pPr>
            <w:pStyle w:val="TOC1"/>
            <w:rPr>
              <w:rFonts w:asciiTheme="minorHAnsi" w:eastAsiaTheme="minorEastAsia" w:hAnsiTheme="minorHAnsi"/>
              <w:noProof/>
              <w:sz w:val="22"/>
              <w:lang w:eastAsia="en-GB"/>
            </w:rPr>
          </w:pPr>
          <w:hyperlink w:anchor="_Toc94267702" w:history="1">
            <w:r w:rsidR="0059053B" w:rsidRPr="00DA5F0B">
              <w:rPr>
                <w:rStyle w:val="Hyperlink"/>
                <w:noProof/>
              </w:rPr>
              <w:t>20.</w:t>
            </w:r>
            <w:r w:rsidR="0059053B">
              <w:rPr>
                <w:rFonts w:asciiTheme="minorHAnsi" w:eastAsiaTheme="minorEastAsia" w:hAnsiTheme="minorHAnsi"/>
                <w:noProof/>
                <w:sz w:val="22"/>
                <w:lang w:eastAsia="en-GB"/>
              </w:rPr>
              <w:tab/>
            </w:r>
            <w:r w:rsidR="0059053B" w:rsidRPr="00DA5F0B">
              <w:rPr>
                <w:rStyle w:val="Hyperlink"/>
                <w:noProof/>
              </w:rPr>
              <w:t>NOTICES</w:t>
            </w:r>
            <w:r w:rsidR="0059053B">
              <w:rPr>
                <w:noProof/>
                <w:webHidden/>
              </w:rPr>
              <w:tab/>
            </w:r>
            <w:r w:rsidR="0059053B">
              <w:rPr>
                <w:noProof/>
                <w:webHidden/>
              </w:rPr>
              <w:fldChar w:fldCharType="begin"/>
            </w:r>
            <w:r w:rsidR="0059053B">
              <w:rPr>
                <w:noProof/>
                <w:webHidden/>
              </w:rPr>
              <w:instrText xml:space="preserve"> PAGEREF _Toc94267702 \h </w:instrText>
            </w:r>
            <w:r w:rsidR="0059053B">
              <w:rPr>
                <w:noProof/>
                <w:webHidden/>
              </w:rPr>
            </w:r>
            <w:r w:rsidR="0059053B">
              <w:rPr>
                <w:noProof/>
                <w:webHidden/>
              </w:rPr>
              <w:fldChar w:fldCharType="separate"/>
            </w:r>
            <w:r w:rsidR="0059053B">
              <w:rPr>
                <w:noProof/>
                <w:webHidden/>
              </w:rPr>
              <w:t>18</w:t>
            </w:r>
            <w:r w:rsidR="0059053B">
              <w:rPr>
                <w:noProof/>
                <w:webHidden/>
              </w:rPr>
              <w:fldChar w:fldCharType="end"/>
            </w:r>
          </w:hyperlink>
        </w:p>
        <w:p w14:paraId="0C93AA73" w14:textId="4BA0FFAE" w:rsidR="0059053B" w:rsidRDefault="00252600">
          <w:pPr>
            <w:pStyle w:val="TOC1"/>
            <w:rPr>
              <w:rFonts w:asciiTheme="minorHAnsi" w:eastAsiaTheme="minorEastAsia" w:hAnsiTheme="minorHAnsi"/>
              <w:noProof/>
              <w:sz w:val="22"/>
              <w:lang w:eastAsia="en-GB"/>
            </w:rPr>
          </w:pPr>
          <w:hyperlink w:anchor="_Toc94267703" w:history="1">
            <w:r w:rsidR="0059053B" w:rsidRPr="00DA5F0B">
              <w:rPr>
                <w:rStyle w:val="Hyperlink"/>
                <w:noProof/>
              </w:rPr>
              <w:t>21.</w:t>
            </w:r>
            <w:r w:rsidR="0059053B">
              <w:rPr>
                <w:rFonts w:asciiTheme="minorHAnsi" w:eastAsiaTheme="minorEastAsia" w:hAnsiTheme="minorHAnsi"/>
                <w:noProof/>
                <w:sz w:val="22"/>
                <w:lang w:eastAsia="en-GB"/>
              </w:rPr>
              <w:tab/>
            </w:r>
            <w:r w:rsidR="0059053B" w:rsidRPr="00DA5F0B">
              <w:rPr>
                <w:rStyle w:val="Hyperlink"/>
                <w:noProof/>
              </w:rPr>
              <w:t>ANTI-BRIBERY</w:t>
            </w:r>
            <w:r w:rsidR="0059053B">
              <w:rPr>
                <w:noProof/>
                <w:webHidden/>
              </w:rPr>
              <w:tab/>
            </w:r>
            <w:r w:rsidR="0059053B">
              <w:rPr>
                <w:noProof/>
                <w:webHidden/>
              </w:rPr>
              <w:fldChar w:fldCharType="begin"/>
            </w:r>
            <w:r w:rsidR="0059053B">
              <w:rPr>
                <w:noProof/>
                <w:webHidden/>
              </w:rPr>
              <w:instrText xml:space="preserve"> PAGEREF _Toc94267703 \h </w:instrText>
            </w:r>
            <w:r w:rsidR="0059053B">
              <w:rPr>
                <w:noProof/>
                <w:webHidden/>
              </w:rPr>
            </w:r>
            <w:r w:rsidR="0059053B">
              <w:rPr>
                <w:noProof/>
                <w:webHidden/>
              </w:rPr>
              <w:fldChar w:fldCharType="separate"/>
            </w:r>
            <w:r w:rsidR="0059053B">
              <w:rPr>
                <w:noProof/>
                <w:webHidden/>
              </w:rPr>
              <w:t>18</w:t>
            </w:r>
            <w:r w:rsidR="0059053B">
              <w:rPr>
                <w:noProof/>
                <w:webHidden/>
              </w:rPr>
              <w:fldChar w:fldCharType="end"/>
            </w:r>
          </w:hyperlink>
        </w:p>
        <w:p w14:paraId="17FEC4BD" w14:textId="0C9BAF5A" w:rsidR="0059053B" w:rsidRDefault="00252600">
          <w:pPr>
            <w:pStyle w:val="TOC1"/>
            <w:rPr>
              <w:rFonts w:asciiTheme="minorHAnsi" w:eastAsiaTheme="minorEastAsia" w:hAnsiTheme="minorHAnsi"/>
              <w:noProof/>
              <w:sz w:val="22"/>
              <w:lang w:eastAsia="en-GB"/>
            </w:rPr>
          </w:pPr>
          <w:hyperlink w:anchor="_Toc94267704" w:history="1">
            <w:r w:rsidR="0059053B" w:rsidRPr="00DA5F0B">
              <w:rPr>
                <w:rStyle w:val="Hyperlink"/>
                <w:noProof/>
              </w:rPr>
              <w:t>22.</w:t>
            </w:r>
            <w:r w:rsidR="0059053B">
              <w:rPr>
                <w:rFonts w:asciiTheme="minorHAnsi" w:eastAsiaTheme="minorEastAsia" w:hAnsiTheme="minorHAnsi"/>
                <w:noProof/>
                <w:sz w:val="22"/>
                <w:lang w:eastAsia="en-GB"/>
              </w:rPr>
              <w:tab/>
            </w:r>
            <w:r w:rsidR="0059053B" w:rsidRPr="00DA5F0B">
              <w:rPr>
                <w:rStyle w:val="Hyperlink"/>
                <w:noProof/>
              </w:rPr>
              <w:t>WAIVER</w:t>
            </w:r>
            <w:r w:rsidR="0059053B">
              <w:rPr>
                <w:noProof/>
                <w:webHidden/>
              </w:rPr>
              <w:tab/>
            </w:r>
            <w:r w:rsidR="0059053B">
              <w:rPr>
                <w:noProof/>
                <w:webHidden/>
              </w:rPr>
              <w:fldChar w:fldCharType="begin"/>
            </w:r>
            <w:r w:rsidR="0059053B">
              <w:rPr>
                <w:noProof/>
                <w:webHidden/>
              </w:rPr>
              <w:instrText xml:space="preserve"> PAGEREF _Toc94267704 \h </w:instrText>
            </w:r>
            <w:r w:rsidR="0059053B">
              <w:rPr>
                <w:noProof/>
                <w:webHidden/>
              </w:rPr>
            </w:r>
            <w:r w:rsidR="0059053B">
              <w:rPr>
                <w:noProof/>
                <w:webHidden/>
              </w:rPr>
              <w:fldChar w:fldCharType="separate"/>
            </w:r>
            <w:r w:rsidR="0059053B">
              <w:rPr>
                <w:noProof/>
                <w:webHidden/>
              </w:rPr>
              <w:t>19</w:t>
            </w:r>
            <w:r w:rsidR="0059053B">
              <w:rPr>
                <w:noProof/>
                <w:webHidden/>
              </w:rPr>
              <w:fldChar w:fldCharType="end"/>
            </w:r>
          </w:hyperlink>
        </w:p>
        <w:p w14:paraId="23CE3AAA" w14:textId="4A474170" w:rsidR="0059053B" w:rsidRDefault="00252600">
          <w:pPr>
            <w:pStyle w:val="TOC1"/>
            <w:rPr>
              <w:rFonts w:asciiTheme="minorHAnsi" w:eastAsiaTheme="minorEastAsia" w:hAnsiTheme="minorHAnsi"/>
              <w:noProof/>
              <w:sz w:val="22"/>
              <w:lang w:eastAsia="en-GB"/>
            </w:rPr>
          </w:pPr>
          <w:hyperlink w:anchor="_Toc94267705" w:history="1">
            <w:r w:rsidR="0059053B" w:rsidRPr="00DA5F0B">
              <w:rPr>
                <w:rStyle w:val="Hyperlink"/>
                <w:noProof/>
              </w:rPr>
              <w:t>23.</w:t>
            </w:r>
            <w:r w:rsidR="0059053B">
              <w:rPr>
                <w:rFonts w:asciiTheme="minorHAnsi" w:eastAsiaTheme="minorEastAsia" w:hAnsiTheme="minorHAnsi"/>
                <w:noProof/>
                <w:sz w:val="22"/>
                <w:lang w:eastAsia="en-GB"/>
              </w:rPr>
              <w:tab/>
            </w:r>
            <w:r w:rsidR="0059053B" w:rsidRPr="00DA5F0B">
              <w:rPr>
                <w:rStyle w:val="Hyperlink"/>
                <w:noProof/>
              </w:rPr>
              <w:t>FORCE MAJEURE</w:t>
            </w:r>
            <w:r w:rsidR="0059053B">
              <w:rPr>
                <w:noProof/>
                <w:webHidden/>
              </w:rPr>
              <w:tab/>
            </w:r>
            <w:r w:rsidR="0059053B">
              <w:rPr>
                <w:noProof/>
                <w:webHidden/>
              </w:rPr>
              <w:fldChar w:fldCharType="begin"/>
            </w:r>
            <w:r w:rsidR="0059053B">
              <w:rPr>
                <w:noProof/>
                <w:webHidden/>
              </w:rPr>
              <w:instrText xml:space="preserve"> PAGEREF _Toc94267705 \h </w:instrText>
            </w:r>
            <w:r w:rsidR="0059053B">
              <w:rPr>
                <w:noProof/>
                <w:webHidden/>
              </w:rPr>
            </w:r>
            <w:r w:rsidR="0059053B">
              <w:rPr>
                <w:noProof/>
                <w:webHidden/>
              </w:rPr>
              <w:fldChar w:fldCharType="separate"/>
            </w:r>
            <w:r w:rsidR="0059053B">
              <w:rPr>
                <w:noProof/>
                <w:webHidden/>
              </w:rPr>
              <w:t>19</w:t>
            </w:r>
            <w:r w:rsidR="0059053B">
              <w:rPr>
                <w:noProof/>
                <w:webHidden/>
              </w:rPr>
              <w:fldChar w:fldCharType="end"/>
            </w:r>
          </w:hyperlink>
        </w:p>
        <w:p w14:paraId="39AD417B" w14:textId="75277D67" w:rsidR="0059053B" w:rsidRDefault="00252600">
          <w:pPr>
            <w:pStyle w:val="TOC1"/>
            <w:rPr>
              <w:rFonts w:asciiTheme="minorHAnsi" w:eastAsiaTheme="minorEastAsia" w:hAnsiTheme="minorHAnsi"/>
              <w:noProof/>
              <w:sz w:val="22"/>
              <w:lang w:eastAsia="en-GB"/>
            </w:rPr>
          </w:pPr>
          <w:hyperlink w:anchor="_Toc94267706" w:history="1">
            <w:r w:rsidR="0059053B" w:rsidRPr="00DA5F0B">
              <w:rPr>
                <w:rStyle w:val="Hyperlink"/>
                <w:noProof/>
              </w:rPr>
              <w:t>24.</w:t>
            </w:r>
            <w:r w:rsidR="0059053B">
              <w:rPr>
                <w:rFonts w:asciiTheme="minorHAnsi" w:eastAsiaTheme="minorEastAsia" w:hAnsiTheme="minorHAnsi"/>
                <w:noProof/>
                <w:sz w:val="22"/>
                <w:lang w:eastAsia="en-GB"/>
              </w:rPr>
              <w:tab/>
            </w:r>
            <w:r w:rsidR="0059053B" w:rsidRPr="00DA5F0B">
              <w:rPr>
                <w:rStyle w:val="Hyperlink"/>
                <w:noProof/>
              </w:rPr>
              <w:t>CONTRACT (RIGHTS OF THIRD PARTIES) ACT</w:t>
            </w:r>
            <w:r w:rsidR="0059053B">
              <w:rPr>
                <w:noProof/>
                <w:webHidden/>
              </w:rPr>
              <w:tab/>
            </w:r>
            <w:r w:rsidR="0059053B">
              <w:rPr>
                <w:noProof/>
                <w:webHidden/>
              </w:rPr>
              <w:fldChar w:fldCharType="begin"/>
            </w:r>
            <w:r w:rsidR="0059053B">
              <w:rPr>
                <w:noProof/>
                <w:webHidden/>
              </w:rPr>
              <w:instrText xml:space="preserve"> PAGEREF _Toc94267706 \h </w:instrText>
            </w:r>
            <w:r w:rsidR="0059053B">
              <w:rPr>
                <w:noProof/>
                <w:webHidden/>
              </w:rPr>
            </w:r>
            <w:r w:rsidR="0059053B">
              <w:rPr>
                <w:noProof/>
                <w:webHidden/>
              </w:rPr>
              <w:fldChar w:fldCharType="separate"/>
            </w:r>
            <w:r w:rsidR="0059053B">
              <w:rPr>
                <w:noProof/>
                <w:webHidden/>
              </w:rPr>
              <w:t>19</w:t>
            </w:r>
            <w:r w:rsidR="0059053B">
              <w:rPr>
                <w:noProof/>
                <w:webHidden/>
              </w:rPr>
              <w:fldChar w:fldCharType="end"/>
            </w:r>
          </w:hyperlink>
        </w:p>
        <w:p w14:paraId="46B5EE97" w14:textId="4C3F2592" w:rsidR="0059053B" w:rsidRDefault="00252600">
          <w:pPr>
            <w:pStyle w:val="TOC1"/>
            <w:rPr>
              <w:rFonts w:asciiTheme="minorHAnsi" w:eastAsiaTheme="minorEastAsia" w:hAnsiTheme="minorHAnsi"/>
              <w:noProof/>
              <w:sz w:val="22"/>
              <w:lang w:eastAsia="en-GB"/>
            </w:rPr>
          </w:pPr>
          <w:hyperlink w:anchor="_Toc94267707" w:history="1">
            <w:r w:rsidR="0059053B" w:rsidRPr="00DA5F0B">
              <w:rPr>
                <w:rStyle w:val="Hyperlink"/>
                <w:noProof/>
              </w:rPr>
              <w:t>25.</w:t>
            </w:r>
            <w:r w:rsidR="0059053B">
              <w:rPr>
                <w:rFonts w:asciiTheme="minorHAnsi" w:eastAsiaTheme="minorEastAsia" w:hAnsiTheme="minorHAnsi"/>
                <w:noProof/>
                <w:sz w:val="22"/>
                <w:lang w:eastAsia="en-GB"/>
              </w:rPr>
              <w:tab/>
            </w:r>
            <w:r w:rsidR="0059053B" w:rsidRPr="00DA5F0B">
              <w:rPr>
                <w:rStyle w:val="Hyperlink"/>
                <w:noProof/>
              </w:rPr>
              <w:t>DISPUTE RESOLUTION</w:t>
            </w:r>
            <w:r w:rsidR="0059053B">
              <w:rPr>
                <w:noProof/>
                <w:webHidden/>
              </w:rPr>
              <w:tab/>
            </w:r>
            <w:r w:rsidR="0059053B">
              <w:rPr>
                <w:noProof/>
                <w:webHidden/>
              </w:rPr>
              <w:fldChar w:fldCharType="begin"/>
            </w:r>
            <w:r w:rsidR="0059053B">
              <w:rPr>
                <w:noProof/>
                <w:webHidden/>
              </w:rPr>
              <w:instrText xml:space="preserve"> PAGEREF _Toc94267707 \h </w:instrText>
            </w:r>
            <w:r w:rsidR="0059053B">
              <w:rPr>
                <w:noProof/>
                <w:webHidden/>
              </w:rPr>
            </w:r>
            <w:r w:rsidR="0059053B">
              <w:rPr>
                <w:noProof/>
                <w:webHidden/>
              </w:rPr>
              <w:fldChar w:fldCharType="separate"/>
            </w:r>
            <w:r w:rsidR="0059053B">
              <w:rPr>
                <w:noProof/>
                <w:webHidden/>
              </w:rPr>
              <w:t>19</w:t>
            </w:r>
            <w:r w:rsidR="0059053B">
              <w:rPr>
                <w:noProof/>
                <w:webHidden/>
              </w:rPr>
              <w:fldChar w:fldCharType="end"/>
            </w:r>
          </w:hyperlink>
        </w:p>
        <w:p w14:paraId="4C8EE7B4" w14:textId="1DEC6FB5" w:rsidR="0059053B" w:rsidRDefault="00252600">
          <w:pPr>
            <w:pStyle w:val="TOC1"/>
            <w:rPr>
              <w:rFonts w:asciiTheme="minorHAnsi" w:eastAsiaTheme="minorEastAsia" w:hAnsiTheme="minorHAnsi"/>
              <w:noProof/>
              <w:sz w:val="22"/>
              <w:lang w:eastAsia="en-GB"/>
            </w:rPr>
          </w:pPr>
          <w:hyperlink w:anchor="_Toc94267708" w:history="1">
            <w:r w:rsidR="0059053B" w:rsidRPr="00DA5F0B">
              <w:rPr>
                <w:rStyle w:val="Hyperlink"/>
                <w:noProof/>
              </w:rPr>
              <w:t>26.</w:t>
            </w:r>
            <w:r w:rsidR="0059053B">
              <w:rPr>
                <w:rFonts w:asciiTheme="minorHAnsi" w:eastAsiaTheme="minorEastAsia" w:hAnsiTheme="minorHAnsi"/>
                <w:noProof/>
                <w:sz w:val="22"/>
                <w:lang w:eastAsia="en-GB"/>
              </w:rPr>
              <w:tab/>
            </w:r>
            <w:r w:rsidR="0059053B" w:rsidRPr="00DA5F0B">
              <w:rPr>
                <w:rStyle w:val="Hyperlink"/>
                <w:noProof/>
              </w:rPr>
              <w:t>MODERN SLAVERY</w:t>
            </w:r>
            <w:r w:rsidR="0059053B">
              <w:rPr>
                <w:noProof/>
                <w:webHidden/>
              </w:rPr>
              <w:tab/>
            </w:r>
            <w:r w:rsidR="0059053B">
              <w:rPr>
                <w:noProof/>
                <w:webHidden/>
              </w:rPr>
              <w:fldChar w:fldCharType="begin"/>
            </w:r>
            <w:r w:rsidR="0059053B">
              <w:rPr>
                <w:noProof/>
                <w:webHidden/>
              </w:rPr>
              <w:instrText xml:space="preserve"> PAGEREF _Toc94267708 \h </w:instrText>
            </w:r>
            <w:r w:rsidR="0059053B">
              <w:rPr>
                <w:noProof/>
                <w:webHidden/>
              </w:rPr>
            </w:r>
            <w:r w:rsidR="0059053B">
              <w:rPr>
                <w:noProof/>
                <w:webHidden/>
              </w:rPr>
              <w:fldChar w:fldCharType="separate"/>
            </w:r>
            <w:r w:rsidR="0059053B">
              <w:rPr>
                <w:noProof/>
                <w:webHidden/>
              </w:rPr>
              <w:t>19</w:t>
            </w:r>
            <w:r w:rsidR="0059053B">
              <w:rPr>
                <w:noProof/>
                <w:webHidden/>
              </w:rPr>
              <w:fldChar w:fldCharType="end"/>
            </w:r>
          </w:hyperlink>
        </w:p>
        <w:p w14:paraId="215BBDDB" w14:textId="0B4B0E16" w:rsidR="0059053B" w:rsidRDefault="00252600">
          <w:pPr>
            <w:pStyle w:val="TOC1"/>
            <w:rPr>
              <w:rFonts w:asciiTheme="minorHAnsi" w:eastAsiaTheme="minorEastAsia" w:hAnsiTheme="minorHAnsi"/>
              <w:noProof/>
              <w:sz w:val="22"/>
              <w:lang w:eastAsia="en-GB"/>
            </w:rPr>
          </w:pPr>
          <w:hyperlink w:anchor="_Toc94267709" w:history="1">
            <w:r w:rsidR="0059053B" w:rsidRPr="00DA5F0B">
              <w:rPr>
                <w:rStyle w:val="Hyperlink"/>
                <w:noProof/>
              </w:rPr>
              <w:t>27.</w:t>
            </w:r>
            <w:r w:rsidR="0059053B">
              <w:rPr>
                <w:rFonts w:asciiTheme="minorHAnsi" w:eastAsiaTheme="minorEastAsia" w:hAnsiTheme="minorHAnsi"/>
                <w:noProof/>
                <w:sz w:val="22"/>
                <w:lang w:eastAsia="en-GB"/>
              </w:rPr>
              <w:tab/>
            </w:r>
            <w:r w:rsidR="0059053B" w:rsidRPr="00DA5F0B">
              <w:rPr>
                <w:rStyle w:val="Hyperlink"/>
                <w:noProof/>
              </w:rPr>
              <w:t>CRIMINAL FINANCES ACT</w:t>
            </w:r>
            <w:r w:rsidR="0059053B">
              <w:rPr>
                <w:noProof/>
                <w:webHidden/>
              </w:rPr>
              <w:tab/>
            </w:r>
            <w:r w:rsidR="0059053B">
              <w:rPr>
                <w:noProof/>
                <w:webHidden/>
              </w:rPr>
              <w:fldChar w:fldCharType="begin"/>
            </w:r>
            <w:r w:rsidR="0059053B">
              <w:rPr>
                <w:noProof/>
                <w:webHidden/>
              </w:rPr>
              <w:instrText xml:space="preserve"> PAGEREF _Toc94267709 \h </w:instrText>
            </w:r>
            <w:r w:rsidR="0059053B">
              <w:rPr>
                <w:noProof/>
                <w:webHidden/>
              </w:rPr>
            </w:r>
            <w:r w:rsidR="0059053B">
              <w:rPr>
                <w:noProof/>
                <w:webHidden/>
              </w:rPr>
              <w:fldChar w:fldCharType="separate"/>
            </w:r>
            <w:r w:rsidR="0059053B">
              <w:rPr>
                <w:noProof/>
                <w:webHidden/>
              </w:rPr>
              <w:t>19</w:t>
            </w:r>
            <w:r w:rsidR="0059053B">
              <w:rPr>
                <w:noProof/>
                <w:webHidden/>
              </w:rPr>
              <w:fldChar w:fldCharType="end"/>
            </w:r>
          </w:hyperlink>
        </w:p>
        <w:p w14:paraId="578F4FC0" w14:textId="3C346B30" w:rsidR="0059053B" w:rsidRDefault="00252600">
          <w:pPr>
            <w:pStyle w:val="TOC1"/>
            <w:rPr>
              <w:rFonts w:asciiTheme="minorHAnsi" w:eastAsiaTheme="minorEastAsia" w:hAnsiTheme="minorHAnsi"/>
              <w:noProof/>
              <w:sz w:val="22"/>
              <w:lang w:eastAsia="en-GB"/>
            </w:rPr>
          </w:pPr>
          <w:hyperlink w:anchor="_Toc94267710" w:history="1">
            <w:r w:rsidR="0059053B" w:rsidRPr="00DA5F0B">
              <w:rPr>
                <w:rStyle w:val="Hyperlink"/>
                <w:noProof/>
              </w:rPr>
              <w:t>28.</w:t>
            </w:r>
            <w:r w:rsidR="0059053B">
              <w:rPr>
                <w:rFonts w:asciiTheme="minorHAnsi" w:eastAsiaTheme="minorEastAsia" w:hAnsiTheme="minorHAnsi"/>
                <w:noProof/>
                <w:sz w:val="22"/>
                <w:lang w:eastAsia="en-GB"/>
              </w:rPr>
              <w:tab/>
            </w:r>
            <w:r w:rsidR="0059053B" w:rsidRPr="00DA5F0B">
              <w:rPr>
                <w:rStyle w:val="Hyperlink"/>
                <w:noProof/>
              </w:rPr>
              <w:t>GOVERNING LAW AND JURISDICTION</w:t>
            </w:r>
            <w:r w:rsidR="0059053B">
              <w:rPr>
                <w:noProof/>
                <w:webHidden/>
              </w:rPr>
              <w:tab/>
            </w:r>
            <w:r w:rsidR="0059053B">
              <w:rPr>
                <w:noProof/>
                <w:webHidden/>
              </w:rPr>
              <w:fldChar w:fldCharType="begin"/>
            </w:r>
            <w:r w:rsidR="0059053B">
              <w:rPr>
                <w:noProof/>
                <w:webHidden/>
              </w:rPr>
              <w:instrText xml:space="preserve"> PAGEREF _Toc94267710 \h </w:instrText>
            </w:r>
            <w:r w:rsidR="0059053B">
              <w:rPr>
                <w:noProof/>
                <w:webHidden/>
              </w:rPr>
            </w:r>
            <w:r w:rsidR="0059053B">
              <w:rPr>
                <w:noProof/>
                <w:webHidden/>
              </w:rPr>
              <w:fldChar w:fldCharType="separate"/>
            </w:r>
            <w:r w:rsidR="0059053B">
              <w:rPr>
                <w:noProof/>
                <w:webHidden/>
              </w:rPr>
              <w:t>19</w:t>
            </w:r>
            <w:r w:rsidR="0059053B">
              <w:rPr>
                <w:noProof/>
                <w:webHidden/>
              </w:rPr>
              <w:fldChar w:fldCharType="end"/>
            </w:r>
          </w:hyperlink>
        </w:p>
        <w:p w14:paraId="2FF366BF" w14:textId="1587F64E" w:rsidR="0059053B" w:rsidRDefault="00252600">
          <w:pPr>
            <w:pStyle w:val="TOC1"/>
            <w:rPr>
              <w:rFonts w:asciiTheme="minorHAnsi" w:eastAsiaTheme="minorEastAsia" w:hAnsiTheme="minorHAnsi"/>
              <w:noProof/>
              <w:sz w:val="22"/>
              <w:lang w:eastAsia="en-GB"/>
            </w:rPr>
          </w:pPr>
          <w:hyperlink w:anchor="_Toc94267711" w:history="1">
            <w:r w:rsidR="0059053B" w:rsidRPr="00DA5F0B">
              <w:rPr>
                <w:rStyle w:val="Hyperlink"/>
                <w:noProof/>
              </w:rPr>
              <w:t>29.</w:t>
            </w:r>
            <w:r w:rsidR="0059053B">
              <w:rPr>
                <w:rFonts w:asciiTheme="minorHAnsi" w:eastAsiaTheme="minorEastAsia" w:hAnsiTheme="minorHAnsi"/>
                <w:noProof/>
                <w:sz w:val="22"/>
                <w:lang w:eastAsia="en-GB"/>
              </w:rPr>
              <w:tab/>
            </w:r>
            <w:r w:rsidR="0059053B" w:rsidRPr="00DA5F0B">
              <w:rPr>
                <w:rStyle w:val="Hyperlink"/>
                <w:noProof/>
              </w:rPr>
              <w:t>ENTIRE AGREEMENT</w:t>
            </w:r>
            <w:r w:rsidR="0059053B">
              <w:rPr>
                <w:noProof/>
                <w:webHidden/>
              </w:rPr>
              <w:tab/>
            </w:r>
            <w:r w:rsidR="0059053B">
              <w:rPr>
                <w:noProof/>
                <w:webHidden/>
              </w:rPr>
              <w:fldChar w:fldCharType="begin"/>
            </w:r>
            <w:r w:rsidR="0059053B">
              <w:rPr>
                <w:noProof/>
                <w:webHidden/>
              </w:rPr>
              <w:instrText xml:space="preserve"> PAGEREF _Toc94267711 \h </w:instrText>
            </w:r>
            <w:r w:rsidR="0059053B">
              <w:rPr>
                <w:noProof/>
                <w:webHidden/>
              </w:rPr>
            </w:r>
            <w:r w:rsidR="0059053B">
              <w:rPr>
                <w:noProof/>
                <w:webHidden/>
              </w:rPr>
              <w:fldChar w:fldCharType="separate"/>
            </w:r>
            <w:r w:rsidR="0059053B">
              <w:rPr>
                <w:noProof/>
                <w:webHidden/>
              </w:rPr>
              <w:t>19</w:t>
            </w:r>
            <w:r w:rsidR="0059053B">
              <w:rPr>
                <w:noProof/>
                <w:webHidden/>
              </w:rPr>
              <w:fldChar w:fldCharType="end"/>
            </w:r>
          </w:hyperlink>
        </w:p>
        <w:p w14:paraId="27B979BE" w14:textId="5CDDE500" w:rsidR="0059053B" w:rsidRDefault="00252600">
          <w:pPr>
            <w:pStyle w:val="TOC2"/>
            <w:rPr>
              <w:rFonts w:asciiTheme="minorHAnsi" w:eastAsiaTheme="minorEastAsia" w:hAnsiTheme="minorHAnsi"/>
              <w:noProof/>
              <w:sz w:val="22"/>
              <w:lang w:eastAsia="en-GB"/>
            </w:rPr>
          </w:pPr>
          <w:hyperlink w:anchor="_Toc94267712" w:history="1">
            <w:r w:rsidR="0059053B" w:rsidRPr="00DA5F0B">
              <w:rPr>
                <w:rStyle w:val="Hyperlink"/>
                <w:noProof/>
              </w:rPr>
              <w:t>SCHEDULE 1 - TEMPLATE STATEMENT OF WORK</w:t>
            </w:r>
            <w:r w:rsidR="0059053B">
              <w:rPr>
                <w:noProof/>
                <w:webHidden/>
              </w:rPr>
              <w:tab/>
            </w:r>
            <w:r w:rsidR="0059053B">
              <w:rPr>
                <w:noProof/>
                <w:webHidden/>
              </w:rPr>
              <w:fldChar w:fldCharType="begin"/>
            </w:r>
            <w:r w:rsidR="0059053B">
              <w:rPr>
                <w:noProof/>
                <w:webHidden/>
              </w:rPr>
              <w:instrText xml:space="preserve"> PAGEREF _Toc94267712 \h </w:instrText>
            </w:r>
            <w:r w:rsidR="0059053B">
              <w:rPr>
                <w:noProof/>
                <w:webHidden/>
              </w:rPr>
            </w:r>
            <w:r w:rsidR="0059053B">
              <w:rPr>
                <w:noProof/>
                <w:webHidden/>
              </w:rPr>
              <w:fldChar w:fldCharType="separate"/>
            </w:r>
            <w:r w:rsidR="0059053B">
              <w:rPr>
                <w:noProof/>
                <w:webHidden/>
              </w:rPr>
              <w:t>21</w:t>
            </w:r>
            <w:r w:rsidR="0059053B">
              <w:rPr>
                <w:noProof/>
                <w:webHidden/>
              </w:rPr>
              <w:fldChar w:fldCharType="end"/>
            </w:r>
          </w:hyperlink>
        </w:p>
        <w:p w14:paraId="11802506" w14:textId="6F9C0DFB" w:rsidR="0059053B" w:rsidRDefault="00252600">
          <w:pPr>
            <w:pStyle w:val="TOC2"/>
            <w:rPr>
              <w:rFonts w:asciiTheme="minorHAnsi" w:eastAsiaTheme="minorEastAsia" w:hAnsiTheme="minorHAnsi"/>
              <w:noProof/>
              <w:sz w:val="22"/>
              <w:lang w:eastAsia="en-GB"/>
            </w:rPr>
          </w:pPr>
          <w:hyperlink w:anchor="_Toc94267713" w:history="1">
            <w:r w:rsidR="0059053B" w:rsidRPr="00DA5F0B">
              <w:rPr>
                <w:rStyle w:val="Hyperlink"/>
                <w:noProof/>
              </w:rPr>
              <w:t>ATTACHMENT 1 TO SOW - CHANGE CONTROL PROCEDURE</w:t>
            </w:r>
            <w:r w:rsidR="0059053B">
              <w:rPr>
                <w:noProof/>
                <w:webHidden/>
              </w:rPr>
              <w:tab/>
            </w:r>
            <w:r w:rsidR="0059053B">
              <w:rPr>
                <w:noProof/>
                <w:webHidden/>
              </w:rPr>
              <w:fldChar w:fldCharType="begin"/>
            </w:r>
            <w:r w:rsidR="0059053B">
              <w:rPr>
                <w:noProof/>
                <w:webHidden/>
              </w:rPr>
              <w:instrText xml:space="preserve"> PAGEREF _Toc94267713 \h </w:instrText>
            </w:r>
            <w:r w:rsidR="0059053B">
              <w:rPr>
                <w:noProof/>
                <w:webHidden/>
              </w:rPr>
            </w:r>
            <w:r w:rsidR="0059053B">
              <w:rPr>
                <w:noProof/>
                <w:webHidden/>
              </w:rPr>
              <w:fldChar w:fldCharType="separate"/>
            </w:r>
            <w:r w:rsidR="0059053B">
              <w:rPr>
                <w:noProof/>
                <w:webHidden/>
              </w:rPr>
              <w:t>27</w:t>
            </w:r>
            <w:r w:rsidR="0059053B">
              <w:rPr>
                <w:noProof/>
                <w:webHidden/>
              </w:rPr>
              <w:fldChar w:fldCharType="end"/>
            </w:r>
          </w:hyperlink>
        </w:p>
        <w:p w14:paraId="7C191717" w14:textId="7244E688" w:rsidR="0059053B" w:rsidRDefault="00252600">
          <w:pPr>
            <w:pStyle w:val="TOC2"/>
            <w:rPr>
              <w:rFonts w:asciiTheme="minorHAnsi" w:eastAsiaTheme="minorEastAsia" w:hAnsiTheme="minorHAnsi"/>
              <w:noProof/>
              <w:sz w:val="22"/>
              <w:lang w:eastAsia="en-GB"/>
            </w:rPr>
          </w:pPr>
          <w:hyperlink w:anchor="_Toc94267714" w:history="1">
            <w:r w:rsidR="0059053B" w:rsidRPr="00DA5F0B">
              <w:rPr>
                <w:rStyle w:val="Hyperlink"/>
                <w:noProof/>
              </w:rPr>
              <w:t>ATTACHMENT 2 TO SOW – CHANGE REQUEST DOCUMENT</w:t>
            </w:r>
            <w:r w:rsidR="0059053B">
              <w:rPr>
                <w:noProof/>
                <w:webHidden/>
              </w:rPr>
              <w:tab/>
            </w:r>
            <w:r w:rsidR="0059053B">
              <w:rPr>
                <w:noProof/>
                <w:webHidden/>
              </w:rPr>
              <w:fldChar w:fldCharType="begin"/>
            </w:r>
            <w:r w:rsidR="0059053B">
              <w:rPr>
                <w:noProof/>
                <w:webHidden/>
              </w:rPr>
              <w:instrText xml:space="preserve"> PAGEREF _Toc94267714 \h </w:instrText>
            </w:r>
            <w:r w:rsidR="0059053B">
              <w:rPr>
                <w:noProof/>
                <w:webHidden/>
              </w:rPr>
            </w:r>
            <w:r w:rsidR="0059053B">
              <w:rPr>
                <w:noProof/>
                <w:webHidden/>
              </w:rPr>
              <w:fldChar w:fldCharType="separate"/>
            </w:r>
            <w:r w:rsidR="0059053B">
              <w:rPr>
                <w:noProof/>
                <w:webHidden/>
              </w:rPr>
              <w:t>28</w:t>
            </w:r>
            <w:r w:rsidR="0059053B">
              <w:rPr>
                <w:noProof/>
                <w:webHidden/>
              </w:rPr>
              <w:fldChar w:fldCharType="end"/>
            </w:r>
          </w:hyperlink>
        </w:p>
        <w:p w14:paraId="6997CB3C" w14:textId="0872A6B8" w:rsidR="0059053B" w:rsidRDefault="00252600">
          <w:pPr>
            <w:pStyle w:val="TOC2"/>
            <w:rPr>
              <w:rFonts w:asciiTheme="minorHAnsi" w:eastAsiaTheme="minorEastAsia" w:hAnsiTheme="minorHAnsi"/>
              <w:noProof/>
              <w:sz w:val="22"/>
              <w:lang w:eastAsia="en-GB"/>
            </w:rPr>
          </w:pPr>
          <w:hyperlink w:anchor="_Toc94267715" w:history="1">
            <w:r w:rsidR="0059053B" w:rsidRPr="00DA5F0B">
              <w:rPr>
                <w:rStyle w:val="Hyperlink"/>
                <w:noProof/>
              </w:rPr>
              <w:t>SCHEDULE 2 - DISPUTE RESOLUTION PROCEDURE</w:t>
            </w:r>
            <w:r w:rsidR="0059053B">
              <w:rPr>
                <w:noProof/>
                <w:webHidden/>
              </w:rPr>
              <w:tab/>
            </w:r>
            <w:r w:rsidR="0059053B">
              <w:rPr>
                <w:noProof/>
                <w:webHidden/>
              </w:rPr>
              <w:fldChar w:fldCharType="begin"/>
            </w:r>
            <w:r w:rsidR="0059053B">
              <w:rPr>
                <w:noProof/>
                <w:webHidden/>
              </w:rPr>
              <w:instrText xml:space="preserve"> PAGEREF _Toc94267715 \h </w:instrText>
            </w:r>
            <w:r w:rsidR="0059053B">
              <w:rPr>
                <w:noProof/>
                <w:webHidden/>
              </w:rPr>
            </w:r>
            <w:r w:rsidR="0059053B">
              <w:rPr>
                <w:noProof/>
                <w:webHidden/>
              </w:rPr>
              <w:fldChar w:fldCharType="separate"/>
            </w:r>
            <w:r w:rsidR="0059053B">
              <w:rPr>
                <w:noProof/>
                <w:webHidden/>
              </w:rPr>
              <w:t>29</w:t>
            </w:r>
            <w:r w:rsidR="0059053B">
              <w:rPr>
                <w:noProof/>
                <w:webHidden/>
              </w:rPr>
              <w:fldChar w:fldCharType="end"/>
            </w:r>
          </w:hyperlink>
        </w:p>
        <w:p w14:paraId="7F5C9CA0" w14:textId="7659F975" w:rsidR="0059053B" w:rsidRDefault="00252600">
          <w:pPr>
            <w:pStyle w:val="TOC2"/>
            <w:rPr>
              <w:rFonts w:asciiTheme="minorHAnsi" w:eastAsiaTheme="minorEastAsia" w:hAnsiTheme="minorHAnsi"/>
              <w:noProof/>
              <w:sz w:val="22"/>
              <w:lang w:eastAsia="en-GB"/>
            </w:rPr>
          </w:pPr>
          <w:hyperlink w:anchor="_Toc94267716" w:history="1">
            <w:r w:rsidR="0059053B" w:rsidRPr="00DA5F0B">
              <w:rPr>
                <w:rStyle w:val="Hyperlink"/>
                <w:noProof/>
              </w:rPr>
              <w:t>SCHEDULE 3 - TRANSFER REGULATIONS</w:t>
            </w:r>
            <w:r w:rsidR="0059053B">
              <w:rPr>
                <w:noProof/>
                <w:webHidden/>
              </w:rPr>
              <w:tab/>
            </w:r>
            <w:r w:rsidR="0059053B">
              <w:rPr>
                <w:noProof/>
                <w:webHidden/>
              </w:rPr>
              <w:fldChar w:fldCharType="begin"/>
            </w:r>
            <w:r w:rsidR="0059053B">
              <w:rPr>
                <w:noProof/>
                <w:webHidden/>
              </w:rPr>
              <w:instrText xml:space="preserve"> PAGEREF _Toc94267716 \h </w:instrText>
            </w:r>
            <w:r w:rsidR="0059053B">
              <w:rPr>
                <w:noProof/>
                <w:webHidden/>
              </w:rPr>
            </w:r>
            <w:r w:rsidR="0059053B">
              <w:rPr>
                <w:noProof/>
                <w:webHidden/>
              </w:rPr>
              <w:fldChar w:fldCharType="separate"/>
            </w:r>
            <w:r w:rsidR="0059053B">
              <w:rPr>
                <w:noProof/>
                <w:webHidden/>
              </w:rPr>
              <w:t>30</w:t>
            </w:r>
            <w:r w:rsidR="0059053B">
              <w:rPr>
                <w:noProof/>
                <w:webHidden/>
              </w:rPr>
              <w:fldChar w:fldCharType="end"/>
            </w:r>
          </w:hyperlink>
        </w:p>
        <w:p w14:paraId="1EF1B28B" w14:textId="2241DA5B" w:rsidR="0059053B" w:rsidRDefault="00252600">
          <w:pPr>
            <w:pStyle w:val="TOC2"/>
            <w:rPr>
              <w:rFonts w:asciiTheme="minorHAnsi" w:eastAsiaTheme="minorEastAsia" w:hAnsiTheme="minorHAnsi"/>
              <w:noProof/>
              <w:sz w:val="22"/>
              <w:lang w:eastAsia="en-GB"/>
            </w:rPr>
          </w:pPr>
          <w:hyperlink w:anchor="_Toc94267717" w:history="1">
            <w:r w:rsidR="0059053B" w:rsidRPr="00DA5F0B">
              <w:rPr>
                <w:rStyle w:val="Hyperlink"/>
                <w:noProof/>
              </w:rPr>
              <w:t>SCHEDULE 4 – DATA PROTECTION</w:t>
            </w:r>
            <w:r w:rsidR="0059053B">
              <w:rPr>
                <w:noProof/>
                <w:webHidden/>
              </w:rPr>
              <w:tab/>
            </w:r>
            <w:r w:rsidR="0059053B">
              <w:rPr>
                <w:noProof/>
                <w:webHidden/>
              </w:rPr>
              <w:fldChar w:fldCharType="begin"/>
            </w:r>
            <w:r w:rsidR="0059053B">
              <w:rPr>
                <w:noProof/>
                <w:webHidden/>
              </w:rPr>
              <w:instrText xml:space="preserve"> PAGEREF _Toc94267717 \h </w:instrText>
            </w:r>
            <w:r w:rsidR="0059053B">
              <w:rPr>
                <w:noProof/>
                <w:webHidden/>
              </w:rPr>
            </w:r>
            <w:r w:rsidR="0059053B">
              <w:rPr>
                <w:noProof/>
                <w:webHidden/>
              </w:rPr>
              <w:fldChar w:fldCharType="separate"/>
            </w:r>
            <w:r w:rsidR="0059053B">
              <w:rPr>
                <w:noProof/>
                <w:webHidden/>
              </w:rPr>
              <w:t>36</w:t>
            </w:r>
            <w:r w:rsidR="0059053B">
              <w:rPr>
                <w:noProof/>
                <w:webHidden/>
              </w:rPr>
              <w:fldChar w:fldCharType="end"/>
            </w:r>
          </w:hyperlink>
        </w:p>
        <w:p w14:paraId="54C32B78" w14:textId="395B4142" w:rsidR="00267AE6" w:rsidRPr="0076291F" w:rsidRDefault="00106429">
          <w:pPr>
            <w:rPr>
              <w:rFonts w:ascii="DengXian" w:eastAsia="DengXian" w:hAnsi="DengXian"/>
              <w:sz w:val="18"/>
              <w:szCs w:val="18"/>
            </w:rPr>
          </w:pPr>
          <w:r w:rsidRPr="0076291F">
            <w:rPr>
              <w:rFonts w:ascii="DengXian" w:eastAsia="DengXian" w:hAnsi="DengXian"/>
              <w:sz w:val="18"/>
              <w:szCs w:val="18"/>
            </w:rPr>
            <w:fldChar w:fldCharType="end"/>
          </w:r>
        </w:p>
      </w:sdtContent>
    </w:sdt>
    <w:p w14:paraId="5B6D9251" w14:textId="15930F6F" w:rsidR="00C765CA" w:rsidRPr="0076291F" w:rsidRDefault="00C765CA" w:rsidP="00C765CA">
      <w:pPr>
        <w:rPr>
          <w:rFonts w:ascii="DengXian" w:eastAsia="DengXian" w:hAnsi="DengXian"/>
          <w:b/>
          <w:bCs/>
          <w:sz w:val="18"/>
          <w:szCs w:val="18"/>
        </w:rPr>
      </w:pPr>
    </w:p>
    <w:p w14:paraId="45C3DF47" w14:textId="3D45771D" w:rsidR="00C765CA" w:rsidRPr="0076291F" w:rsidRDefault="00C765CA" w:rsidP="00C765CA">
      <w:pPr>
        <w:rPr>
          <w:rFonts w:ascii="DengXian" w:eastAsia="DengXian" w:hAnsi="DengXian"/>
          <w:b/>
          <w:bCs/>
          <w:sz w:val="18"/>
          <w:szCs w:val="18"/>
        </w:rPr>
      </w:pPr>
    </w:p>
    <w:p w14:paraId="2CF75699" w14:textId="27C1F4DD" w:rsidR="00823CEE" w:rsidRPr="0076291F" w:rsidRDefault="00823CEE" w:rsidP="00C765CA">
      <w:pPr>
        <w:rPr>
          <w:rFonts w:ascii="DengXian" w:eastAsia="DengXian" w:hAnsi="DengXian"/>
          <w:b/>
          <w:bCs/>
          <w:sz w:val="18"/>
          <w:szCs w:val="18"/>
        </w:rPr>
      </w:pPr>
    </w:p>
    <w:p w14:paraId="56DB8E7C" w14:textId="3FF620D6" w:rsidR="00823CEE" w:rsidRPr="0076291F" w:rsidRDefault="00823CEE" w:rsidP="00C765CA">
      <w:pPr>
        <w:rPr>
          <w:rFonts w:ascii="DengXian" w:eastAsia="DengXian" w:hAnsi="DengXian"/>
          <w:b/>
          <w:bCs/>
          <w:sz w:val="18"/>
          <w:szCs w:val="18"/>
        </w:rPr>
      </w:pPr>
    </w:p>
    <w:p w14:paraId="605679E6" w14:textId="77777777" w:rsidR="00823CEE" w:rsidRPr="0076291F" w:rsidRDefault="00823CEE" w:rsidP="00C765CA">
      <w:pPr>
        <w:rPr>
          <w:rFonts w:ascii="DengXian" w:eastAsia="DengXian" w:hAnsi="DengXian"/>
          <w:b/>
          <w:bCs/>
          <w:sz w:val="18"/>
          <w:szCs w:val="18"/>
        </w:rPr>
      </w:pPr>
    </w:p>
    <w:p w14:paraId="76D38906" w14:textId="0670E6AC" w:rsidR="00075320" w:rsidRPr="0076291F" w:rsidRDefault="00075320" w:rsidP="00C765CA">
      <w:pPr>
        <w:rPr>
          <w:rFonts w:ascii="DengXian" w:eastAsia="DengXian" w:hAnsi="DengXian"/>
          <w:b/>
          <w:bCs/>
          <w:sz w:val="18"/>
          <w:szCs w:val="18"/>
        </w:rPr>
      </w:pPr>
    </w:p>
    <w:p w14:paraId="333376E1" w14:textId="77777777" w:rsidR="004771F6" w:rsidRPr="0076291F" w:rsidRDefault="004771F6">
      <w:pPr>
        <w:rPr>
          <w:rFonts w:ascii="DengXian" w:eastAsia="DengXian" w:hAnsi="DengXian"/>
          <w:b/>
          <w:bCs/>
          <w:sz w:val="18"/>
          <w:szCs w:val="18"/>
        </w:rPr>
      </w:pPr>
      <w:r w:rsidRPr="0076291F">
        <w:rPr>
          <w:rFonts w:ascii="DengXian" w:eastAsia="DengXian" w:hAnsi="DengXian"/>
          <w:b/>
          <w:bCs/>
          <w:sz w:val="18"/>
          <w:szCs w:val="18"/>
        </w:rPr>
        <w:br w:type="page"/>
      </w:r>
    </w:p>
    <w:p w14:paraId="76FAE01D" w14:textId="2DD082B7" w:rsidR="00DD28F1" w:rsidRPr="0076291F" w:rsidRDefault="00DD28F1" w:rsidP="00DD28F1">
      <w:pPr>
        <w:rPr>
          <w:rFonts w:ascii="DengXian" w:eastAsia="DengXian" w:hAnsi="DengXian"/>
          <w:b/>
          <w:bCs/>
          <w:sz w:val="18"/>
          <w:szCs w:val="18"/>
        </w:rPr>
      </w:pPr>
      <w:r w:rsidRPr="0076291F">
        <w:rPr>
          <w:rFonts w:ascii="DengXian" w:eastAsia="DengXian" w:hAnsi="DengXian"/>
          <w:b/>
          <w:bCs/>
          <w:sz w:val="18"/>
          <w:szCs w:val="18"/>
        </w:rPr>
        <w:lastRenderedPageBreak/>
        <w:t>THIS AGREEMENT is made on___________________________________ 20_____</w:t>
      </w:r>
    </w:p>
    <w:p w14:paraId="1174B299" w14:textId="059FEF6E" w:rsidR="00DD28F1" w:rsidRPr="0076291F" w:rsidRDefault="00DD28F1" w:rsidP="00DD28F1">
      <w:pPr>
        <w:rPr>
          <w:rFonts w:ascii="DengXian" w:eastAsia="DengXian" w:hAnsi="DengXian"/>
          <w:b/>
          <w:bCs/>
          <w:sz w:val="18"/>
          <w:szCs w:val="18"/>
        </w:rPr>
      </w:pPr>
      <w:r w:rsidRPr="0076291F">
        <w:rPr>
          <w:rFonts w:ascii="DengXian" w:eastAsia="DengXian" w:hAnsi="DengXian"/>
          <w:b/>
          <w:bCs/>
          <w:sz w:val="18"/>
          <w:szCs w:val="18"/>
        </w:rPr>
        <w:t>BETWEEN</w:t>
      </w:r>
    </w:p>
    <w:p w14:paraId="44F44703" w14:textId="77777777" w:rsidR="00DD28F1" w:rsidRPr="0076291F" w:rsidRDefault="00DD28F1" w:rsidP="00ED0D9D">
      <w:pPr>
        <w:pStyle w:val="ListParagraph"/>
        <w:numPr>
          <w:ilvl w:val="0"/>
          <w:numId w:val="1"/>
        </w:numPr>
        <w:rPr>
          <w:rFonts w:ascii="DengXian" w:eastAsia="DengXian" w:hAnsi="DengXian"/>
          <w:sz w:val="18"/>
          <w:szCs w:val="18"/>
        </w:rPr>
      </w:pPr>
      <w:r w:rsidRPr="0076291F">
        <w:rPr>
          <w:rFonts w:ascii="DengXian" w:eastAsia="DengXian" w:hAnsi="DengXian"/>
          <w:b/>
          <w:bCs/>
          <w:sz w:val="18"/>
          <w:szCs w:val="18"/>
          <w:highlight w:val="yellow"/>
        </w:rPr>
        <w:t>[</w:t>
      </w:r>
      <w:r w:rsidRPr="0076291F">
        <w:rPr>
          <w:rFonts w:ascii="DengXian" w:eastAsia="DengXian" w:hAnsi="DengXian"/>
          <w:b/>
          <w:bCs/>
          <w:sz w:val="18"/>
          <w:szCs w:val="18"/>
          <w:highlight w:val="yellow"/>
          <w:shd w:val="clear" w:color="auto" w:fill="FFFF00"/>
        </w:rPr>
        <w:t>CLIENT NAME</w:t>
      </w:r>
      <w:r w:rsidRPr="0076291F">
        <w:rPr>
          <w:rFonts w:ascii="DengXian" w:eastAsia="DengXian" w:hAnsi="DengXian"/>
          <w:b/>
          <w:bCs/>
          <w:sz w:val="18"/>
          <w:szCs w:val="18"/>
          <w:highlight w:val="yellow"/>
        </w:rPr>
        <w:t>]</w:t>
      </w:r>
      <w:r w:rsidRPr="0076291F">
        <w:rPr>
          <w:rFonts w:ascii="DengXian" w:eastAsia="DengXian" w:hAnsi="DengXian"/>
          <w:sz w:val="18"/>
          <w:szCs w:val="18"/>
        </w:rPr>
        <w:t xml:space="preserve">, a company incorporated in England and Wales under company registration number </w:t>
      </w:r>
      <w:r w:rsidRPr="0076291F">
        <w:rPr>
          <w:rFonts w:ascii="DengXian" w:eastAsia="DengXian" w:hAnsi="DengXian"/>
          <w:sz w:val="18"/>
          <w:szCs w:val="18"/>
          <w:highlight w:val="yellow"/>
        </w:rPr>
        <w:t>[</w:t>
      </w:r>
      <w:r w:rsidRPr="0076291F">
        <w:rPr>
          <w:rFonts w:ascii="DengXian" w:eastAsia="DengXian" w:hAnsi="DengXian"/>
          <w:i/>
          <w:iCs/>
          <w:sz w:val="18"/>
          <w:szCs w:val="18"/>
          <w:highlight w:val="yellow"/>
        </w:rPr>
        <w:t>insert registration number</w:t>
      </w:r>
      <w:r w:rsidRPr="0076291F">
        <w:rPr>
          <w:rFonts w:ascii="DengXian" w:eastAsia="DengXian" w:hAnsi="DengXian"/>
          <w:sz w:val="18"/>
          <w:szCs w:val="18"/>
          <w:highlight w:val="yellow"/>
        </w:rPr>
        <w:t>]</w:t>
      </w:r>
      <w:r w:rsidRPr="0076291F">
        <w:rPr>
          <w:rFonts w:ascii="DengXian" w:eastAsia="DengXian" w:hAnsi="DengXian"/>
          <w:sz w:val="18"/>
          <w:szCs w:val="18"/>
        </w:rPr>
        <w:t xml:space="preserve"> and whose registered office is at </w:t>
      </w:r>
      <w:r w:rsidRPr="0076291F">
        <w:rPr>
          <w:rFonts w:ascii="DengXian" w:eastAsia="DengXian" w:hAnsi="DengXian"/>
          <w:sz w:val="18"/>
          <w:szCs w:val="18"/>
          <w:highlight w:val="yellow"/>
        </w:rPr>
        <w:t>[</w:t>
      </w:r>
      <w:r w:rsidRPr="0076291F">
        <w:rPr>
          <w:rFonts w:ascii="DengXian" w:eastAsia="DengXian" w:hAnsi="DengXian"/>
          <w:i/>
          <w:iCs/>
          <w:sz w:val="18"/>
          <w:szCs w:val="18"/>
          <w:highlight w:val="yellow"/>
        </w:rPr>
        <w:t>insert registered office address</w:t>
      </w:r>
      <w:r w:rsidRPr="0076291F">
        <w:rPr>
          <w:rFonts w:ascii="DengXian" w:eastAsia="DengXian" w:hAnsi="DengXian"/>
          <w:sz w:val="18"/>
          <w:szCs w:val="18"/>
          <w:highlight w:val="yellow"/>
        </w:rPr>
        <w:t>]</w:t>
      </w:r>
      <w:r w:rsidRPr="0076291F">
        <w:rPr>
          <w:rFonts w:ascii="DengXian" w:eastAsia="DengXian" w:hAnsi="DengXian"/>
          <w:sz w:val="18"/>
          <w:szCs w:val="18"/>
        </w:rPr>
        <w:t xml:space="preserve">, (hereinafter referred to as </w:t>
      </w:r>
      <w:r w:rsidRPr="0076291F">
        <w:rPr>
          <w:rFonts w:ascii="DengXian" w:eastAsia="DengXian" w:hAnsi="DengXian"/>
          <w:b/>
          <w:bCs/>
          <w:sz w:val="18"/>
          <w:szCs w:val="18"/>
        </w:rPr>
        <w:t>“Client”</w:t>
      </w:r>
      <w:r w:rsidRPr="0076291F">
        <w:rPr>
          <w:rFonts w:ascii="DengXian" w:eastAsia="DengXian" w:hAnsi="DengXian"/>
          <w:sz w:val="18"/>
          <w:szCs w:val="18"/>
        </w:rPr>
        <w:t>) and;</w:t>
      </w:r>
    </w:p>
    <w:p w14:paraId="6A55171A" w14:textId="77777777" w:rsidR="00DD28F1" w:rsidRPr="0076291F" w:rsidRDefault="00DD28F1" w:rsidP="00DD28F1">
      <w:pPr>
        <w:pStyle w:val="ListParagraph"/>
        <w:rPr>
          <w:rFonts w:ascii="DengXian" w:eastAsia="DengXian" w:hAnsi="DengXian"/>
          <w:sz w:val="18"/>
          <w:szCs w:val="18"/>
        </w:rPr>
      </w:pPr>
    </w:p>
    <w:p w14:paraId="5D64388E" w14:textId="2B488F47" w:rsidR="00DD28F1" w:rsidRPr="0076291F" w:rsidRDefault="00DD28F1" w:rsidP="00ED0D9D">
      <w:pPr>
        <w:pStyle w:val="ListParagraph"/>
        <w:numPr>
          <w:ilvl w:val="0"/>
          <w:numId w:val="1"/>
        </w:numPr>
        <w:rPr>
          <w:rFonts w:ascii="DengXian" w:eastAsia="DengXian" w:hAnsi="DengXian"/>
          <w:sz w:val="18"/>
          <w:szCs w:val="18"/>
        </w:rPr>
      </w:pPr>
      <w:r w:rsidRPr="0076291F">
        <w:rPr>
          <w:rFonts w:ascii="DengXian" w:eastAsia="DengXian" w:hAnsi="DengXian"/>
          <w:b/>
          <w:bCs/>
          <w:sz w:val="18"/>
          <w:szCs w:val="18"/>
          <w:highlight w:val="yellow"/>
        </w:rPr>
        <w:t>[SUPPLIER NAME]</w:t>
      </w:r>
      <w:r w:rsidRPr="0076291F">
        <w:rPr>
          <w:rFonts w:ascii="DengXian" w:eastAsia="DengXian" w:hAnsi="DengXian"/>
          <w:sz w:val="18"/>
          <w:szCs w:val="18"/>
        </w:rPr>
        <w:t xml:space="preserve">, a company incorporated in England and Wales under company registration number </w:t>
      </w:r>
      <w:r w:rsidRPr="0076291F">
        <w:rPr>
          <w:rFonts w:ascii="DengXian" w:eastAsia="DengXian" w:hAnsi="DengXian"/>
          <w:sz w:val="18"/>
          <w:szCs w:val="18"/>
          <w:highlight w:val="yellow"/>
        </w:rPr>
        <w:t>[</w:t>
      </w:r>
      <w:r w:rsidRPr="0076291F">
        <w:rPr>
          <w:rFonts w:ascii="DengXian" w:eastAsia="DengXian" w:hAnsi="DengXian"/>
          <w:i/>
          <w:iCs/>
          <w:sz w:val="18"/>
          <w:szCs w:val="18"/>
          <w:highlight w:val="yellow"/>
        </w:rPr>
        <w:t>insert registration number</w:t>
      </w:r>
      <w:r w:rsidRPr="0076291F">
        <w:rPr>
          <w:rFonts w:ascii="DengXian" w:eastAsia="DengXian" w:hAnsi="DengXian"/>
          <w:sz w:val="18"/>
          <w:szCs w:val="18"/>
          <w:highlight w:val="yellow"/>
        </w:rPr>
        <w:t>]</w:t>
      </w:r>
      <w:r w:rsidRPr="0076291F">
        <w:rPr>
          <w:rFonts w:ascii="DengXian" w:eastAsia="DengXian" w:hAnsi="DengXian"/>
          <w:sz w:val="18"/>
          <w:szCs w:val="18"/>
        </w:rPr>
        <w:t xml:space="preserve"> and whose registered office is at </w:t>
      </w:r>
      <w:r w:rsidRPr="0076291F">
        <w:rPr>
          <w:rFonts w:ascii="DengXian" w:eastAsia="DengXian" w:hAnsi="DengXian"/>
          <w:sz w:val="18"/>
          <w:szCs w:val="18"/>
          <w:shd w:val="clear" w:color="auto" w:fill="FFFF00"/>
        </w:rPr>
        <w:t>[</w:t>
      </w:r>
      <w:r w:rsidRPr="0076291F">
        <w:rPr>
          <w:rFonts w:ascii="DengXian" w:eastAsia="DengXian" w:hAnsi="DengXian"/>
          <w:i/>
          <w:iCs/>
          <w:sz w:val="18"/>
          <w:szCs w:val="18"/>
          <w:shd w:val="clear" w:color="auto" w:fill="FFFF00"/>
        </w:rPr>
        <w:t>insert registered office address</w:t>
      </w:r>
      <w:r w:rsidRPr="0076291F">
        <w:rPr>
          <w:rFonts w:ascii="DengXian" w:eastAsia="DengXian" w:hAnsi="DengXian"/>
          <w:sz w:val="18"/>
          <w:szCs w:val="18"/>
          <w:shd w:val="clear" w:color="auto" w:fill="FFFF00"/>
        </w:rPr>
        <w:t>]</w:t>
      </w:r>
      <w:r w:rsidRPr="0076291F">
        <w:rPr>
          <w:rFonts w:ascii="DengXian" w:eastAsia="DengXian" w:hAnsi="DengXian"/>
          <w:sz w:val="18"/>
          <w:szCs w:val="18"/>
        </w:rPr>
        <w:t xml:space="preserve">, (hereinafter referred to as </w:t>
      </w:r>
      <w:r w:rsidRPr="0076291F">
        <w:rPr>
          <w:rFonts w:ascii="DengXian" w:eastAsia="DengXian" w:hAnsi="DengXian"/>
          <w:b/>
          <w:bCs/>
          <w:sz w:val="18"/>
          <w:szCs w:val="18"/>
        </w:rPr>
        <w:t>“Supplier”</w:t>
      </w:r>
      <w:r w:rsidRPr="0076291F">
        <w:rPr>
          <w:rFonts w:ascii="DengXian" w:eastAsia="DengXian" w:hAnsi="DengXian"/>
          <w:sz w:val="18"/>
          <w:szCs w:val="18"/>
        </w:rPr>
        <w:t xml:space="preserve">) </w:t>
      </w:r>
    </w:p>
    <w:p w14:paraId="544A4D48" w14:textId="43FF5237" w:rsidR="001F2CD1" w:rsidRPr="0076291F" w:rsidRDefault="001F2CD1" w:rsidP="007752DF">
      <w:pPr>
        <w:rPr>
          <w:rFonts w:ascii="DengXian" w:eastAsia="DengXian" w:hAnsi="DengXian"/>
          <w:sz w:val="18"/>
          <w:szCs w:val="18"/>
        </w:rPr>
      </w:pPr>
      <w:r w:rsidRPr="0076291F">
        <w:rPr>
          <w:rFonts w:ascii="DengXian" w:eastAsia="DengXian" w:hAnsi="DengXian"/>
          <w:sz w:val="18"/>
          <w:szCs w:val="18"/>
        </w:rPr>
        <w:t xml:space="preserve">(each of the Client and </w:t>
      </w:r>
      <w:r w:rsidR="00A46405">
        <w:rPr>
          <w:rFonts w:ascii="DengXian" w:eastAsia="DengXian" w:hAnsi="DengXian"/>
          <w:sz w:val="18"/>
          <w:szCs w:val="18"/>
        </w:rPr>
        <w:t xml:space="preserve">the </w:t>
      </w:r>
      <w:r w:rsidRPr="0076291F">
        <w:rPr>
          <w:rFonts w:ascii="DengXian" w:eastAsia="DengXian" w:hAnsi="DengXian"/>
          <w:sz w:val="18"/>
          <w:szCs w:val="18"/>
        </w:rPr>
        <w:t>Supplier being a party and together the Client and the Supplier are the parties).</w:t>
      </w:r>
    </w:p>
    <w:p w14:paraId="367DD121" w14:textId="3BD2B605" w:rsidR="007752DF" w:rsidRPr="0076291F" w:rsidRDefault="007752DF" w:rsidP="007752DF">
      <w:pPr>
        <w:rPr>
          <w:rFonts w:ascii="DengXian" w:eastAsia="DengXian" w:hAnsi="DengXian"/>
          <w:b/>
          <w:bCs/>
          <w:sz w:val="18"/>
          <w:szCs w:val="18"/>
        </w:rPr>
      </w:pPr>
      <w:r w:rsidRPr="0076291F">
        <w:rPr>
          <w:rFonts w:ascii="DengXian" w:eastAsia="DengXian" w:hAnsi="DengXian"/>
          <w:b/>
          <w:bCs/>
          <w:sz w:val="18"/>
          <w:szCs w:val="18"/>
        </w:rPr>
        <w:t>WHEREAS</w:t>
      </w:r>
      <w:r w:rsidR="00317B60">
        <w:rPr>
          <w:rFonts w:ascii="DengXian" w:eastAsia="DengXian" w:hAnsi="DengXian"/>
          <w:b/>
          <w:bCs/>
          <w:sz w:val="18"/>
          <w:szCs w:val="18"/>
        </w:rPr>
        <w:t xml:space="preserve"> </w:t>
      </w:r>
    </w:p>
    <w:p w14:paraId="71164E3E" w14:textId="0731C2FB" w:rsidR="00947EFE" w:rsidRPr="0076291F" w:rsidRDefault="001A4FE1" w:rsidP="00ED0D9D">
      <w:pPr>
        <w:pStyle w:val="ListParagraph"/>
        <w:numPr>
          <w:ilvl w:val="0"/>
          <w:numId w:val="4"/>
        </w:numPr>
        <w:rPr>
          <w:rFonts w:ascii="DengXian" w:eastAsia="DengXian" w:hAnsi="DengXian"/>
          <w:b/>
          <w:bCs/>
          <w:sz w:val="18"/>
          <w:szCs w:val="18"/>
        </w:rPr>
      </w:pPr>
      <w:r w:rsidRPr="0076291F">
        <w:rPr>
          <w:rFonts w:ascii="DengXian" w:eastAsia="DengXian" w:hAnsi="DengXian"/>
          <w:sz w:val="18"/>
          <w:szCs w:val="18"/>
        </w:rPr>
        <w:t xml:space="preserve">The Client </w:t>
      </w:r>
      <w:r w:rsidR="00947EFE" w:rsidRPr="0076291F">
        <w:rPr>
          <w:rFonts w:ascii="DengXian" w:eastAsia="DengXian" w:hAnsi="DengXian"/>
          <w:sz w:val="18"/>
          <w:szCs w:val="18"/>
        </w:rPr>
        <w:t xml:space="preserve">conducts the business of </w:t>
      </w:r>
      <w:r w:rsidR="00947EFE" w:rsidRPr="0076291F">
        <w:rPr>
          <w:rFonts w:ascii="DengXian" w:eastAsia="DengXian" w:hAnsi="DengXian"/>
          <w:sz w:val="18"/>
          <w:szCs w:val="18"/>
          <w:highlight w:val="yellow"/>
        </w:rPr>
        <w:t>[</w:t>
      </w:r>
      <w:r w:rsidR="005D3E87" w:rsidRPr="0076291F">
        <w:rPr>
          <w:rFonts w:ascii="DengXian" w:eastAsia="DengXian" w:hAnsi="DengXian"/>
          <w:sz w:val="18"/>
          <w:szCs w:val="18"/>
          <w:highlight w:val="yellow"/>
          <w:shd w:val="clear" w:color="auto" w:fill="FFFF00"/>
        </w:rPr>
        <w:t>insert description</w:t>
      </w:r>
      <w:r w:rsidR="00947EFE" w:rsidRPr="0076291F">
        <w:rPr>
          <w:rFonts w:ascii="DengXian" w:eastAsia="DengXian" w:hAnsi="DengXian"/>
          <w:sz w:val="18"/>
          <w:szCs w:val="18"/>
          <w:highlight w:val="yellow"/>
        </w:rPr>
        <w:t>]</w:t>
      </w:r>
      <w:r w:rsidR="00947EFE" w:rsidRPr="0076291F">
        <w:rPr>
          <w:rFonts w:ascii="DengXian" w:eastAsia="DengXian" w:hAnsi="DengXian"/>
          <w:sz w:val="18"/>
          <w:szCs w:val="18"/>
        </w:rPr>
        <w:t>.</w:t>
      </w:r>
    </w:p>
    <w:p w14:paraId="50FEAA22" w14:textId="29E8F2D0" w:rsidR="00947EFE" w:rsidRPr="0076291F" w:rsidRDefault="00947EFE" w:rsidP="00ED0D9D">
      <w:pPr>
        <w:pStyle w:val="ListParagraph"/>
        <w:numPr>
          <w:ilvl w:val="0"/>
          <w:numId w:val="4"/>
        </w:numPr>
        <w:rPr>
          <w:rFonts w:ascii="DengXian" w:eastAsia="DengXian" w:hAnsi="DengXian"/>
          <w:b/>
          <w:bCs/>
          <w:sz w:val="18"/>
          <w:szCs w:val="18"/>
        </w:rPr>
      </w:pPr>
      <w:r w:rsidRPr="0076291F">
        <w:rPr>
          <w:rFonts w:ascii="DengXian" w:eastAsia="DengXian" w:hAnsi="DengXian"/>
          <w:sz w:val="18"/>
          <w:szCs w:val="18"/>
        </w:rPr>
        <w:t xml:space="preserve">The Supplier conducts the business of </w:t>
      </w:r>
      <w:r w:rsidRPr="0076291F">
        <w:rPr>
          <w:rFonts w:ascii="DengXian" w:eastAsia="DengXian" w:hAnsi="DengXian"/>
          <w:sz w:val="18"/>
          <w:szCs w:val="18"/>
          <w:highlight w:val="yellow"/>
        </w:rPr>
        <w:t>[</w:t>
      </w:r>
      <w:r w:rsidR="00320A56" w:rsidRPr="0076291F">
        <w:rPr>
          <w:rFonts w:ascii="DengXian" w:eastAsia="DengXian" w:hAnsi="DengXian"/>
          <w:sz w:val="18"/>
          <w:szCs w:val="18"/>
          <w:highlight w:val="yellow"/>
          <w:shd w:val="clear" w:color="auto" w:fill="FFFF00"/>
        </w:rPr>
        <w:t>i</w:t>
      </w:r>
      <w:r w:rsidR="009652B7" w:rsidRPr="0076291F">
        <w:rPr>
          <w:rFonts w:ascii="DengXian" w:eastAsia="DengXian" w:hAnsi="DengXian"/>
          <w:sz w:val="18"/>
          <w:szCs w:val="18"/>
          <w:highlight w:val="yellow"/>
          <w:shd w:val="clear" w:color="auto" w:fill="FFFF00"/>
        </w:rPr>
        <w:t xml:space="preserve">nsert nature of the services to be </w:t>
      </w:r>
      <w:commentRangeStart w:id="1"/>
      <w:r w:rsidR="009652B7" w:rsidRPr="0076291F">
        <w:rPr>
          <w:rFonts w:ascii="DengXian" w:eastAsia="DengXian" w:hAnsi="DengXian"/>
          <w:sz w:val="18"/>
          <w:szCs w:val="18"/>
          <w:highlight w:val="yellow"/>
          <w:shd w:val="clear" w:color="auto" w:fill="FFFF00"/>
        </w:rPr>
        <w:t>provided</w:t>
      </w:r>
      <w:commentRangeEnd w:id="1"/>
      <w:r w:rsidR="000305EC" w:rsidRPr="0076291F">
        <w:rPr>
          <w:rStyle w:val="CommentReference"/>
          <w:rFonts w:ascii="DengXian" w:eastAsia="DengXian" w:hAnsi="DengXian"/>
          <w:sz w:val="18"/>
          <w:szCs w:val="18"/>
          <w:highlight w:val="yellow"/>
        </w:rPr>
        <w:commentReference w:id="1"/>
      </w:r>
      <w:r w:rsidR="009652B7" w:rsidRPr="0076291F">
        <w:rPr>
          <w:rFonts w:ascii="DengXian" w:eastAsia="DengXian" w:hAnsi="DengXian"/>
          <w:sz w:val="18"/>
          <w:szCs w:val="18"/>
          <w:highlight w:val="yellow"/>
        </w:rPr>
        <w:t>]</w:t>
      </w:r>
      <w:r w:rsidR="00A5387F" w:rsidRPr="0076291F">
        <w:rPr>
          <w:rFonts w:ascii="DengXian" w:eastAsia="DengXian" w:hAnsi="DengXian"/>
          <w:sz w:val="18"/>
          <w:szCs w:val="18"/>
        </w:rPr>
        <w:t>.</w:t>
      </w:r>
      <w:r w:rsidR="002E4669" w:rsidRPr="0076291F">
        <w:rPr>
          <w:rFonts w:ascii="DengXian" w:eastAsia="DengXian" w:hAnsi="DengXian"/>
          <w:sz w:val="18"/>
          <w:szCs w:val="18"/>
        </w:rPr>
        <w:tab/>
      </w:r>
    </w:p>
    <w:p w14:paraId="3C4125C9" w14:textId="6A19C7AA" w:rsidR="00947EFE" w:rsidRPr="0076291F" w:rsidRDefault="00947EFE" w:rsidP="00ED0D9D">
      <w:pPr>
        <w:pStyle w:val="ListParagraph"/>
        <w:numPr>
          <w:ilvl w:val="0"/>
          <w:numId w:val="4"/>
        </w:numPr>
        <w:rPr>
          <w:rFonts w:ascii="DengXian" w:eastAsia="DengXian" w:hAnsi="DengXian"/>
          <w:b/>
          <w:bCs/>
          <w:sz w:val="18"/>
          <w:szCs w:val="18"/>
        </w:rPr>
      </w:pPr>
      <w:r w:rsidRPr="0076291F">
        <w:rPr>
          <w:rFonts w:ascii="DengXian" w:eastAsia="DengXian" w:hAnsi="DengXian"/>
          <w:sz w:val="18"/>
          <w:szCs w:val="18"/>
        </w:rPr>
        <w:t xml:space="preserve">The parties have agreed that the Supplier shall provide </w:t>
      </w:r>
      <w:r w:rsidR="00D707A3" w:rsidRPr="0076291F">
        <w:rPr>
          <w:rFonts w:ascii="DengXian" w:eastAsia="DengXian" w:hAnsi="DengXian"/>
          <w:sz w:val="18"/>
          <w:szCs w:val="18"/>
        </w:rPr>
        <w:t xml:space="preserve">the </w:t>
      </w:r>
      <w:r w:rsidRPr="0076291F">
        <w:rPr>
          <w:rFonts w:ascii="DengXian" w:eastAsia="DengXian" w:hAnsi="DengXian"/>
          <w:sz w:val="18"/>
          <w:szCs w:val="18"/>
        </w:rPr>
        <w:t xml:space="preserve">Services </w:t>
      </w:r>
      <w:r w:rsidR="005D3E87" w:rsidRPr="0076291F">
        <w:rPr>
          <w:rFonts w:ascii="DengXian" w:eastAsia="DengXian" w:hAnsi="DengXian"/>
          <w:sz w:val="18"/>
          <w:szCs w:val="18"/>
        </w:rPr>
        <w:t xml:space="preserve">(as defined below) </w:t>
      </w:r>
      <w:r w:rsidRPr="0076291F">
        <w:rPr>
          <w:rFonts w:ascii="DengXian" w:eastAsia="DengXian" w:hAnsi="DengXian"/>
          <w:sz w:val="18"/>
          <w:szCs w:val="18"/>
        </w:rPr>
        <w:t xml:space="preserve">to the Client and its </w:t>
      </w:r>
      <w:r w:rsidR="005D3E87" w:rsidRPr="0076291F">
        <w:rPr>
          <w:rFonts w:ascii="DengXian" w:eastAsia="DengXian" w:hAnsi="DengXian"/>
          <w:sz w:val="18"/>
          <w:szCs w:val="18"/>
        </w:rPr>
        <w:t>A</w:t>
      </w:r>
      <w:r w:rsidRPr="0076291F">
        <w:rPr>
          <w:rFonts w:ascii="DengXian" w:eastAsia="DengXian" w:hAnsi="DengXian"/>
          <w:sz w:val="18"/>
          <w:szCs w:val="18"/>
        </w:rPr>
        <w:t xml:space="preserve">ffiliates. </w:t>
      </w:r>
    </w:p>
    <w:p w14:paraId="0138D645" w14:textId="1BC43967" w:rsidR="005D3E87" w:rsidRPr="0076291F" w:rsidRDefault="00947EFE" w:rsidP="00ED0D9D">
      <w:pPr>
        <w:pStyle w:val="ListParagraph"/>
        <w:numPr>
          <w:ilvl w:val="0"/>
          <w:numId w:val="4"/>
        </w:numPr>
        <w:rPr>
          <w:rFonts w:ascii="DengXian" w:eastAsia="DengXian" w:hAnsi="DengXian"/>
          <w:b/>
          <w:bCs/>
          <w:sz w:val="18"/>
          <w:szCs w:val="18"/>
        </w:rPr>
      </w:pPr>
      <w:r w:rsidRPr="0076291F">
        <w:rPr>
          <w:rFonts w:ascii="DengXian" w:eastAsia="DengXian" w:hAnsi="DengXian"/>
          <w:sz w:val="18"/>
          <w:szCs w:val="18"/>
        </w:rPr>
        <w:t>The purpose of this Agreement is to set out the generally applicable terms and conditions for the supply and delivery of such Services to</w:t>
      </w:r>
      <w:r w:rsidR="00D707A3" w:rsidRPr="0076291F">
        <w:rPr>
          <w:rFonts w:ascii="DengXian" w:eastAsia="DengXian" w:hAnsi="DengXian"/>
          <w:sz w:val="18"/>
          <w:szCs w:val="18"/>
        </w:rPr>
        <w:t xml:space="preserve"> the</w:t>
      </w:r>
      <w:r w:rsidRPr="0076291F">
        <w:rPr>
          <w:rFonts w:ascii="DengXian" w:eastAsia="DengXian" w:hAnsi="DengXian"/>
          <w:sz w:val="18"/>
          <w:szCs w:val="18"/>
        </w:rPr>
        <w:t xml:space="preserve"> </w:t>
      </w:r>
      <w:commentRangeStart w:id="2"/>
      <w:r w:rsidRPr="0076291F">
        <w:rPr>
          <w:rFonts w:ascii="DengXian" w:eastAsia="DengXian" w:hAnsi="DengXian"/>
          <w:sz w:val="18"/>
          <w:szCs w:val="18"/>
        </w:rPr>
        <w:t>Client</w:t>
      </w:r>
      <w:commentRangeEnd w:id="2"/>
      <w:r w:rsidR="005D3E87" w:rsidRPr="0076291F">
        <w:rPr>
          <w:rStyle w:val="CommentReference"/>
          <w:rFonts w:ascii="DengXian" w:eastAsia="DengXian" w:hAnsi="DengXian"/>
          <w:sz w:val="18"/>
          <w:szCs w:val="18"/>
        </w:rPr>
        <w:commentReference w:id="2"/>
      </w:r>
      <w:r w:rsidRPr="0076291F">
        <w:rPr>
          <w:rFonts w:ascii="DengXian" w:eastAsia="DengXian" w:hAnsi="DengXian"/>
          <w:sz w:val="18"/>
          <w:szCs w:val="18"/>
        </w:rPr>
        <w:t xml:space="preserve">. </w:t>
      </w:r>
    </w:p>
    <w:p w14:paraId="42A4733A" w14:textId="77777777" w:rsidR="00752DAB" w:rsidRPr="0076291F" w:rsidRDefault="00752DAB" w:rsidP="00752DAB">
      <w:pPr>
        <w:pStyle w:val="ListParagraph"/>
        <w:rPr>
          <w:rFonts w:ascii="DengXian" w:eastAsia="DengXian" w:hAnsi="DengXian"/>
          <w:b/>
          <w:bCs/>
          <w:sz w:val="18"/>
          <w:szCs w:val="18"/>
        </w:rPr>
      </w:pPr>
    </w:p>
    <w:p w14:paraId="6E66A137" w14:textId="7046BEC2" w:rsidR="00F959D1" w:rsidRPr="0076291F" w:rsidRDefault="00F959D1" w:rsidP="005D3E87">
      <w:pPr>
        <w:rPr>
          <w:rFonts w:ascii="DengXian" w:eastAsia="DengXian" w:hAnsi="DengXian"/>
          <w:b/>
          <w:bCs/>
          <w:sz w:val="18"/>
          <w:szCs w:val="18"/>
        </w:rPr>
      </w:pPr>
      <w:r w:rsidRPr="0076291F">
        <w:rPr>
          <w:rFonts w:ascii="DengXian" w:eastAsia="DengXian" w:hAnsi="DengXian"/>
          <w:b/>
          <w:bCs/>
          <w:sz w:val="18"/>
          <w:szCs w:val="18"/>
        </w:rPr>
        <w:t>THE PARTIES THEREFORE AGREE AS FOLLOWS</w:t>
      </w:r>
      <w:r w:rsidR="005C22EC" w:rsidRPr="0076291F">
        <w:rPr>
          <w:rFonts w:ascii="DengXian" w:eastAsia="DengXian" w:hAnsi="DengXian"/>
          <w:b/>
          <w:bCs/>
          <w:sz w:val="18"/>
          <w:szCs w:val="18"/>
        </w:rPr>
        <w:t>:</w:t>
      </w:r>
    </w:p>
    <w:p w14:paraId="34A73111" w14:textId="1E806914" w:rsidR="00880CF2" w:rsidRPr="0076291F" w:rsidRDefault="00F959D1" w:rsidP="00267AE6">
      <w:pPr>
        <w:pStyle w:val="Heading1"/>
      </w:pPr>
      <w:bookmarkStart w:id="3" w:name="_Toc94267683"/>
      <w:r w:rsidRPr="0076291F">
        <w:t>DEFINITION</w:t>
      </w:r>
      <w:r w:rsidR="00880CF2" w:rsidRPr="0076291F">
        <w:t>S</w:t>
      </w:r>
      <w:bookmarkEnd w:id="3"/>
    </w:p>
    <w:p w14:paraId="48D04348" w14:textId="11DDE39D" w:rsidR="004420B3" w:rsidRPr="0076291F" w:rsidRDefault="004420B3" w:rsidP="004420B3">
      <w:pPr>
        <w:ind w:left="720" w:hanging="720"/>
        <w:rPr>
          <w:rFonts w:ascii="DengXian" w:eastAsia="DengXian" w:hAnsi="DengXian"/>
          <w:sz w:val="18"/>
          <w:szCs w:val="18"/>
        </w:rPr>
      </w:pPr>
      <w:r w:rsidRPr="0076291F">
        <w:rPr>
          <w:rFonts w:ascii="DengXian" w:eastAsia="DengXian" w:hAnsi="DengXian"/>
          <w:b/>
          <w:bCs/>
          <w:sz w:val="18"/>
          <w:szCs w:val="18"/>
        </w:rPr>
        <w:tab/>
        <w:t xml:space="preserve">“Acceptance” </w:t>
      </w:r>
      <w:r w:rsidRPr="0076291F">
        <w:rPr>
          <w:rFonts w:ascii="DengXian" w:eastAsia="DengXian" w:hAnsi="DengXian"/>
          <w:sz w:val="18"/>
          <w:szCs w:val="18"/>
        </w:rPr>
        <w:t>means the written acknowledgement by the Client</w:t>
      </w:r>
      <w:r w:rsidR="00A532EA" w:rsidRPr="0076291F">
        <w:rPr>
          <w:rFonts w:ascii="DengXian" w:eastAsia="DengXian" w:hAnsi="DengXian"/>
          <w:sz w:val="18"/>
          <w:szCs w:val="18"/>
        </w:rPr>
        <w:t xml:space="preserve">, or the deemed acceptance of the Client as set out in </w:t>
      </w:r>
      <w:r w:rsidR="00EE1D0D" w:rsidRPr="0076291F">
        <w:rPr>
          <w:rFonts w:ascii="DengXian" w:eastAsia="DengXian" w:hAnsi="DengXian"/>
          <w:sz w:val="18"/>
          <w:szCs w:val="18"/>
        </w:rPr>
        <w:t>C</w:t>
      </w:r>
      <w:r w:rsidR="00A532EA" w:rsidRPr="0076291F">
        <w:rPr>
          <w:rFonts w:ascii="DengXian" w:eastAsia="DengXian" w:hAnsi="DengXian"/>
          <w:sz w:val="18"/>
          <w:szCs w:val="18"/>
        </w:rPr>
        <w:t xml:space="preserve">lause </w:t>
      </w:r>
      <w:r w:rsidR="00B83222" w:rsidRPr="0076291F">
        <w:rPr>
          <w:rFonts w:ascii="DengXian" w:eastAsia="DengXian" w:hAnsi="DengXian"/>
          <w:sz w:val="18"/>
          <w:szCs w:val="18"/>
        </w:rPr>
        <w:t xml:space="preserve">3.3, </w:t>
      </w:r>
      <w:r w:rsidRPr="0076291F">
        <w:rPr>
          <w:rFonts w:ascii="DengXian" w:eastAsia="DengXian" w:hAnsi="DengXian"/>
          <w:sz w:val="18"/>
          <w:szCs w:val="18"/>
        </w:rPr>
        <w:t xml:space="preserve">that the Works, Milestones, Services or Deliverables meet the agreed Acceptance Criteria and </w:t>
      </w:r>
      <w:r w:rsidRPr="0004687E">
        <w:rPr>
          <w:rFonts w:ascii="DengXian" w:eastAsia="DengXian" w:hAnsi="DengXian"/>
          <w:b/>
          <w:bCs/>
          <w:sz w:val="18"/>
          <w:szCs w:val="18"/>
        </w:rPr>
        <w:t>“Accepted</w:t>
      </w:r>
      <w:r w:rsidR="0004687E" w:rsidRPr="0004687E">
        <w:rPr>
          <w:rFonts w:ascii="DengXian" w:eastAsia="DengXian" w:hAnsi="DengXian"/>
          <w:b/>
          <w:bCs/>
          <w:sz w:val="18"/>
          <w:szCs w:val="18"/>
        </w:rPr>
        <w:t>”</w:t>
      </w:r>
      <w:r w:rsidRPr="0076291F">
        <w:rPr>
          <w:rFonts w:ascii="DengXian" w:eastAsia="DengXian" w:hAnsi="DengXian"/>
          <w:sz w:val="18"/>
          <w:szCs w:val="18"/>
        </w:rPr>
        <w:t xml:space="preserve"> and </w:t>
      </w:r>
      <w:r w:rsidRPr="0004687E">
        <w:rPr>
          <w:rFonts w:ascii="DengXian" w:eastAsia="DengXian" w:hAnsi="DengXian"/>
          <w:b/>
          <w:bCs/>
          <w:sz w:val="18"/>
          <w:szCs w:val="18"/>
        </w:rPr>
        <w:t>“Accept”</w:t>
      </w:r>
      <w:r w:rsidRPr="0076291F">
        <w:rPr>
          <w:rFonts w:ascii="DengXian" w:eastAsia="DengXian" w:hAnsi="DengXian"/>
          <w:sz w:val="18"/>
          <w:szCs w:val="18"/>
        </w:rPr>
        <w:t xml:space="preserve"> shall be construed accordingly; </w:t>
      </w:r>
    </w:p>
    <w:p w14:paraId="3B702362" w14:textId="353DE3B3" w:rsidR="004420B3" w:rsidRPr="0076291F" w:rsidRDefault="004420B3" w:rsidP="004420B3">
      <w:pPr>
        <w:ind w:left="720" w:hanging="720"/>
        <w:rPr>
          <w:rFonts w:ascii="DengXian" w:eastAsia="DengXian" w:hAnsi="DengXian"/>
          <w:sz w:val="18"/>
          <w:szCs w:val="18"/>
        </w:rPr>
      </w:pPr>
      <w:r w:rsidRPr="0076291F">
        <w:rPr>
          <w:rFonts w:ascii="DengXian" w:eastAsia="DengXian" w:hAnsi="DengXian"/>
          <w:b/>
          <w:bCs/>
          <w:sz w:val="18"/>
          <w:szCs w:val="18"/>
        </w:rPr>
        <w:tab/>
        <w:t xml:space="preserve">“Acceptance Criteria” </w:t>
      </w:r>
      <w:r w:rsidRPr="0076291F">
        <w:rPr>
          <w:rFonts w:ascii="DengXian" w:eastAsia="DengXian" w:hAnsi="DengXian"/>
          <w:sz w:val="18"/>
          <w:szCs w:val="18"/>
        </w:rPr>
        <w:t>means the criteria set out in a SOW which must be met in order for Acceptance to be achieved;</w:t>
      </w:r>
    </w:p>
    <w:p w14:paraId="22551316" w14:textId="651A1C05" w:rsidR="005D3E87" w:rsidRPr="0076291F" w:rsidRDefault="005D3E87" w:rsidP="004420B3">
      <w:pPr>
        <w:ind w:left="720" w:hanging="720"/>
        <w:rPr>
          <w:rFonts w:ascii="DengXian" w:eastAsia="DengXian" w:hAnsi="DengXian"/>
          <w:sz w:val="18"/>
          <w:szCs w:val="18"/>
        </w:rPr>
      </w:pPr>
      <w:r w:rsidRPr="0076291F">
        <w:rPr>
          <w:rFonts w:ascii="DengXian" w:eastAsia="DengXian" w:hAnsi="DengXian"/>
          <w:b/>
          <w:bCs/>
          <w:sz w:val="18"/>
          <w:szCs w:val="18"/>
        </w:rPr>
        <w:tab/>
      </w:r>
      <w:r w:rsidR="002E4669" w:rsidRPr="0076291F">
        <w:rPr>
          <w:rFonts w:ascii="DengXian" w:eastAsia="DengXian" w:hAnsi="DengXian"/>
          <w:b/>
          <w:sz w:val="18"/>
          <w:szCs w:val="18"/>
        </w:rPr>
        <w:t>“Affiliates”</w:t>
      </w:r>
      <w:r w:rsidR="002E4669" w:rsidRPr="0076291F">
        <w:rPr>
          <w:rFonts w:ascii="DengXian" w:eastAsia="DengXian" w:hAnsi="DengXian"/>
          <w:sz w:val="18"/>
          <w:szCs w:val="18"/>
        </w:rPr>
        <w:t xml:space="preserve"> means in relation to the Client or the </w:t>
      </w:r>
      <w:r w:rsidR="00E52788" w:rsidRPr="0076291F">
        <w:rPr>
          <w:rFonts w:ascii="DengXian" w:eastAsia="DengXian" w:hAnsi="DengXian"/>
          <w:sz w:val="18"/>
          <w:szCs w:val="18"/>
        </w:rPr>
        <w:t>Supplier</w:t>
      </w:r>
      <w:r w:rsidR="002E4669" w:rsidRPr="0076291F">
        <w:rPr>
          <w:rFonts w:ascii="DengXian" w:eastAsia="DengXian" w:hAnsi="DengXian"/>
          <w:sz w:val="18"/>
          <w:szCs w:val="18"/>
        </w:rPr>
        <w:t xml:space="preserve">, any company, partnership or other entity which from time to time controls, is controlled by or is under the common control of the Client or the </w:t>
      </w:r>
      <w:r w:rsidR="00E52788" w:rsidRPr="0076291F">
        <w:rPr>
          <w:rFonts w:ascii="DengXian" w:eastAsia="DengXian" w:hAnsi="DengXian"/>
          <w:sz w:val="18"/>
          <w:szCs w:val="18"/>
        </w:rPr>
        <w:t>Supplier</w:t>
      </w:r>
      <w:r w:rsidR="002E4669" w:rsidRPr="0076291F">
        <w:rPr>
          <w:rFonts w:ascii="DengXian" w:eastAsia="DengXian" w:hAnsi="DengXian"/>
          <w:sz w:val="18"/>
          <w:szCs w:val="18"/>
        </w:rPr>
        <w:t xml:space="preserve"> or any of them, and “control” means the beneficial ownership of more than 50% of the issued share capital or the legal power to direct or cause the direction of the general management of the company, partnership or other entity in </w:t>
      </w:r>
      <w:commentRangeStart w:id="4"/>
      <w:r w:rsidR="002E4669" w:rsidRPr="0076291F">
        <w:rPr>
          <w:rFonts w:ascii="DengXian" w:eastAsia="DengXian" w:hAnsi="DengXian"/>
          <w:sz w:val="18"/>
          <w:szCs w:val="18"/>
        </w:rPr>
        <w:t>question</w:t>
      </w:r>
      <w:commentRangeEnd w:id="4"/>
      <w:r w:rsidR="002E4669" w:rsidRPr="0076291F">
        <w:rPr>
          <w:rStyle w:val="CommentReference"/>
          <w:rFonts w:ascii="DengXian" w:eastAsia="DengXian" w:hAnsi="DengXian"/>
          <w:sz w:val="18"/>
          <w:szCs w:val="18"/>
        </w:rPr>
        <w:commentReference w:id="4"/>
      </w:r>
      <w:r w:rsidR="002E4669" w:rsidRPr="0076291F">
        <w:rPr>
          <w:rFonts w:ascii="DengXian" w:eastAsia="DengXian" w:hAnsi="DengXian"/>
          <w:sz w:val="18"/>
          <w:szCs w:val="18"/>
        </w:rPr>
        <w:t>;</w:t>
      </w:r>
    </w:p>
    <w:p w14:paraId="1D621BB3" w14:textId="1F71A50A" w:rsidR="00597F2F" w:rsidRPr="0076291F" w:rsidRDefault="00597F2F" w:rsidP="00F3512C">
      <w:pPr>
        <w:ind w:left="720"/>
        <w:rPr>
          <w:rFonts w:ascii="DengXian" w:eastAsia="DengXian" w:hAnsi="DengXian"/>
          <w:sz w:val="18"/>
          <w:szCs w:val="18"/>
        </w:rPr>
      </w:pPr>
      <w:r w:rsidRPr="0076291F">
        <w:rPr>
          <w:rFonts w:ascii="DengXian" w:eastAsia="DengXian" w:hAnsi="DengXian"/>
          <w:b/>
          <w:bCs/>
          <w:sz w:val="18"/>
          <w:szCs w:val="18"/>
        </w:rPr>
        <w:t xml:space="preserve">“Agreement” </w:t>
      </w:r>
      <w:r w:rsidRPr="0076291F">
        <w:rPr>
          <w:rFonts w:ascii="DengXian" w:eastAsia="DengXian" w:hAnsi="DengXian"/>
          <w:sz w:val="18"/>
          <w:szCs w:val="18"/>
        </w:rPr>
        <w:t xml:space="preserve">means these terms and conditions, </w:t>
      </w:r>
      <w:r w:rsidR="00C53B8C">
        <w:rPr>
          <w:rFonts w:ascii="DengXian" w:eastAsia="DengXian" w:hAnsi="DengXian"/>
          <w:sz w:val="18"/>
          <w:szCs w:val="18"/>
        </w:rPr>
        <w:t xml:space="preserve">the Schedules, </w:t>
      </w:r>
      <w:r w:rsidRPr="0076291F">
        <w:rPr>
          <w:rFonts w:ascii="DengXian" w:eastAsia="DengXian" w:hAnsi="DengXian"/>
          <w:sz w:val="18"/>
          <w:szCs w:val="18"/>
        </w:rPr>
        <w:t xml:space="preserve">SOW and attachments hereto as amended </w:t>
      </w:r>
      <w:r w:rsidR="00DE6E8A" w:rsidRPr="0076291F">
        <w:rPr>
          <w:rFonts w:ascii="DengXian" w:eastAsia="DengXian" w:hAnsi="DengXian"/>
          <w:sz w:val="18"/>
          <w:szCs w:val="18"/>
        </w:rPr>
        <w:t xml:space="preserve">by agreement of both parties </w:t>
      </w:r>
      <w:r w:rsidRPr="0076291F">
        <w:rPr>
          <w:rFonts w:ascii="DengXian" w:eastAsia="DengXian" w:hAnsi="DengXian"/>
          <w:sz w:val="18"/>
          <w:szCs w:val="18"/>
        </w:rPr>
        <w:t>from time to time in writing;</w:t>
      </w:r>
    </w:p>
    <w:p w14:paraId="7C297E5F" w14:textId="40398C1B" w:rsidR="004610E5" w:rsidRPr="0076291F" w:rsidRDefault="004610E5" w:rsidP="00F3512C">
      <w:pPr>
        <w:ind w:left="720"/>
        <w:rPr>
          <w:rFonts w:ascii="DengXian" w:eastAsia="DengXian" w:hAnsi="DengXian"/>
          <w:sz w:val="18"/>
          <w:szCs w:val="18"/>
        </w:rPr>
      </w:pPr>
      <w:r w:rsidRPr="0076291F">
        <w:rPr>
          <w:rFonts w:ascii="DengXian" w:eastAsia="DengXian" w:hAnsi="DengXian"/>
          <w:b/>
          <w:bCs/>
          <w:sz w:val="18"/>
          <w:szCs w:val="18"/>
        </w:rPr>
        <w:t xml:space="preserve">“Applicable Law” </w:t>
      </w:r>
      <w:r w:rsidRPr="0076291F">
        <w:rPr>
          <w:rFonts w:ascii="DengXian" w:eastAsia="DengXian" w:hAnsi="DengXian"/>
          <w:sz w:val="18"/>
          <w:szCs w:val="18"/>
        </w:rPr>
        <w:t>means the laws of England and Wale</w:t>
      </w:r>
      <w:r w:rsidR="00BB4A91" w:rsidRPr="0076291F">
        <w:rPr>
          <w:rFonts w:ascii="DengXian" w:eastAsia="DengXian" w:hAnsi="DengXian"/>
          <w:sz w:val="18"/>
          <w:szCs w:val="18"/>
        </w:rPr>
        <w:t>s</w:t>
      </w:r>
      <w:r w:rsidR="00546408" w:rsidRPr="0076291F">
        <w:rPr>
          <w:rFonts w:ascii="DengXian" w:eastAsia="DengXian" w:hAnsi="DengXian"/>
          <w:sz w:val="18"/>
          <w:szCs w:val="18"/>
        </w:rPr>
        <w:t>,</w:t>
      </w:r>
      <w:r w:rsidRPr="0076291F">
        <w:rPr>
          <w:rFonts w:ascii="DengXian" w:eastAsia="DengXian" w:hAnsi="DengXian"/>
          <w:sz w:val="18"/>
          <w:szCs w:val="18"/>
        </w:rPr>
        <w:t xml:space="preserve"> any other laws</w:t>
      </w:r>
      <w:r w:rsidR="00A5387F" w:rsidRPr="0076291F">
        <w:rPr>
          <w:rFonts w:ascii="DengXian" w:eastAsia="DengXian" w:hAnsi="DengXian"/>
          <w:sz w:val="18"/>
          <w:szCs w:val="18"/>
        </w:rPr>
        <w:t>,</w:t>
      </w:r>
      <w:r w:rsidRPr="0076291F">
        <w:rPr>
          <w:rFonts w:ascii="DengXian" w:eastAsia="DengXian" w:hAnsi="DengXian"/>
          <w:sz w:val="18"/>
          <w:szCs w:val="18"/>
        </w:rPr>
        <w:t xml:space="preserve"> and any policies, guidelines or industry codes made by any regulatory body having jurisdiction over a party or any of that party’s assets which apply to the performance of the Services or to which either party is subject;</w:t>
      </w:r>
    </w:p>
    <w:p w14:paraId="32D0AF70" w14:textId="42C6427E" w:rsidR="00DE6E8A" w:rsidRPr="0076291F" w:rsidRDefault="00DE6E8A" w:rsidP="00F3512C">
      <w:pPr>
        <w:ind w:left="720"/>
        <w:rPr>
          <w:rFonts w:ascii="DengXian" w:eastAsia="DengXian" w:hAnsi="DengXian"/>
          <w:sz w:val="18"/>
          <w:szCs w:val="18"/>
        </w:rPr>
      </w:pPr>
      <w:r w:rsidRPr="0076291F">
        <w:rPr>
          <w:rFonts w:ascii="DengXian" w:eastAsia="DengXian" w:hAnsi="DengXian"/>
          <w:b/>
          <w:bCs/>
          <w:sz w:val="18"/>
          <w:szCs w:val="18"/>
        </w:rPr>
        <w:t xml:space="preserve">“Authorised </w:t>
      </w:r>
      <w:r w:rsidR="00BC3800" w:rsidRPr="0076291F">
        <w:rPr>
          <w:rFonts w:ascii="DengXian" w:eastAsia="DengXian" w:hAnsi="DengXian"/>
          <w:b/>
          <w:bCs/>
          <w:sz w:val="18"/>
          <w:szCs w:val="18"/>
        </w:rPr>
        <w:t>Representative</w:t>
      </w:r>
      <w:r w:rsidRPr="0076291F">
        <w:rPr>
          <w:rFonts w:ascii="DengXian" w:eastAsia="DengXian" w:hAnsi="DengXian"/>
          <w:b/>
          <w:bCs/>
          <w:sz w:val="18"/>
          <w:szCs w:val="18"/>
        </w:rPr>
        <w:t xml:space="preserve">” </w:t>
      </w:r>
      <w:r w:rsidRPr="0076291F">
        <w:rPr>
          <w:rFonts w:ascii="DengXian" w:eastAsia="DengXian" w:hAnsi="DengXian"/>
          <w:sz w:val="18"/>
          <w:szCs w:val="18"/>
        </w:rPr>
        <w:t>means any person whom a party designates to enter into agreements or to give or receive instructions on behalf of the party</w:t>
      </w:r>
      <w:r w:rsidR="00CB46A9">
        <w:rPr>
          <w:rFonts w:ascii="DengXian" w:eastAsia="DengXian" w:hAnsi="DengXian"/>
          <w:sz w:val="18"/>
          <w:szCs w:val="18"/>
        </w:rPr>
        <w:t>;</w:t>
      </w:r>
      <w:r w:rsidRPr="0076291F">
        <w:rPr>
          <w:rFonts w:ascii="DengXian" w:eastAsia="DengXian" w:hAnsi="DengXian"/>
          <w:sz w:val="18"/>
          <w:szCs w:val="18"/>
        </w:rPr>
        <w:t xml:space="preserve"> </w:t>
      </w:r>
    </w:p>
    <w:p w14:paraId="1FEE5D72" w14:textId="7BF5782E" w:rsidR="003319BA" w:rsidRPr="0076291F" w:rsidRDefault="003319BA" w:rsidP="00F3512C">
      <w:pPr>
        <w:ind w:left="720"/>
        <w:rPr>
          <w:rFonts w:ascii="DengXian" w:eastAsia="DengXian" w:hAnsi="DengXian"/>
          <w:sz w:val="18"/>
          <w:szCs w:val="18"/>
        </w:rPr>
      </w:pPr>
      <w:r w:rsidRPr="0076291F">
        <w:rPr>
          <w:rFonts w:ascii="DengXian" w:eastAsia="DengXian" w:hAnsi="DengXian"/>
          <w:b/>
          <w:bCs/>
          <w:sz w:val="18"/>
          <w:szCs w:val="18"/>
        </w:rPr>
        <w:t>“Bribery Laws”</w:t>
      </w:r>
      <w:r w:rsidR="00F3512C" w:rsidRPr="0076291F">
        <w:rPr>
          <w:rFonts w:ascii="DengXian" w:eastAsia="DengXian" w:hAnsi="DengXian"/>
          <w:b/>
          <w:bCs/>
          <w:sz w:val="18"/>
          <w:szCs w:val="18"/>
        </w:rPr>
        <w:t xml:space="preserve"> </w:t>
      </w:r>
      <w:r w:rsidRPr="0076291F">
        <w:rPr>
          <w:rFonts w:ascii="DengXian" w:eastAsia="DengXian" w:hAnsi="DengXian"/>
          <w:sz w:val="18"/>
          <w:szCs w:val="18"/>
        </w:rPr>
        <w:t>means the Bribery Act 2010 and associated guidance published by the Secretary of State for Justice under the Bribery Act 2010</w:t>
      </w:r>
      <w:r w:rsidR="00F3512C" w:rsidRPr="0076291F">
        <w:rPr>
          <w:rFonts w:ascii="DengXian" w:eastAsia="DengXian" w:hAnsi="DengXian"/>
          <w:sz w:val="18"/>
          <w:szCs w:val="18"/>
        </w:rPr>
        <w:t xml:space="preserve"> </w:t>
      </w:r>
      <w:r w:rsidRPr="0076291F">
        <w:rPr>
          <w:rFonts w:ascii="DengXian" w:eastAsia="DengXian" w:hAnsi="DengXian"/>
          <w:sz w:val="18"/>
          <w:szCs w:val="18"/>
        </w:rPr>
        <w:t>and all other applicable UK legislation, statutory instruments and regulations in relation to bribery or corruption</w:t>
      </w:r>
      <w:r w:rsidR="00F3512C" w:rsidRPr="0076291F">
        <w:rPr>
          <w:rFonts w:ascii="DengXian" w:eastAsia="DengXian" w:hAnsi="DengXian"/>
          <w:sz w:val="18"/>
          <w:szCs w:val="18"/>
        </w:rPr>
        <w:t xml:space="preserve"> </w:t>
      </w:r>
      <w:r w:rsidRPr="0076291F">
        <w:rPr>
          <w:rFonts w:ascii="DengXian" w:eastAsia="DengXian" w:hAnsi="DengXian"/>
          <w:sz w:val="18"/>
          <w:szCs w:val="18"/>
        </w:rPr>
        <w:t>and any similar or equivalent legislation in any other relevant jurisdiction;</w:t>
      </w:r>
    </w:p>
    <w:p w14:paraId="1E3C13DD" w14:textId="0C3D81C0" w:rsidR="003319BA" w:rsidRPr="0076291F" w:rsidRDefault="003319BA" w:rsidP="00F3512C">
      <w:pPr>
        <w:ind w:left="720"/>
        <w:rPr>
          <w:rFonts w:ascii="DengXian" w:eastAsia="DengXian" w:hAnsi="DengXian"/>
          <w:sz w:val="18"/>
          <w:szCs w:val="18"/>
        </w:rPr>
      </w:pPr>
      <w:r w:rsidRPr="0076291F">
        <w:rPr>
          <w:rFonts w:ascii="DengXian" w:eastAsia="DengXian" w:hAnsi="DengXian"/>
          <w:b/>
          <w:bCs/>
          <w:sz w:val="18"/>
          <w:szCs w:val="18"/>
        </w:rPr>
        <w:t>“Business Day”</w:t>
      </w:r>
      <w:r w:rsidR="00F3512C" w:rsidRPr="0076291F">
        <w:rPr>
          <w:rFonts w:ascii="DengXian" w:eastAsia="DengXian" w:hAnsi="DengXian"/>
          <w:b/>
          <w:bCs/>
          <w:sz w:val="18"/>
          <w:szCs w:val="18"/>
        </w:rPr>
        <w:t xml:space="preserve"> </w:t>
      </w:r>
      <w:r w:rsidRPr="0076291F">
        <w:rPr>
          <w:rFonts w:ascii="DengXian" w:eastAsia="DengXian" w:hAnsi="DengXian"/>
          <w:sz w:val="18"/>
          <w:szCs w:val="18"/>
        </w:rPr>
        <w:t>means a day other than a Saturday, Sunday or bank or public holiday</w:t>
      </w:r>
      <w:r w:rsidR="00F3512C" w:rsidRPr="0076291F">
        <w:rPr>
          <w:rFonts w:ascii="DengXian" w:eastAsia="DengXian" w:hAnsi="DengXian"/>
          <w:sz w:val="18"/>
          <w:szCs w:val="18"/>
        </w:rPr>
        <w:t xml:space="preserve"> </w:t>
      </w:r>
      <w:r w:rsidRPr="0076291F">
        <w:rPr>
          <w:rFonts w:ascii="DengXian" w:eastAsia="DengXian" w:hAnsi="DengXian"/>
          <w:sz w:val="18"/>
          <w:szCs w:val="18"/>
        </w:rPr>
        <w:t>when banks generally are open for non-automated business in England;</w:t>
      </w:r>
    </w:p>
    <w:p w14:paraId="2EA76177" w14:textId="73CAB3E3" w:rsidR="00172088" w:rsidRPr="0076291F" w:rsidRDefault="00172088" w:rsidP="00F3512C">
      <w:pPr>
        <w:ind w:left="720"/>
        <w:rPr>
          <w:rFonts w:ascii="DengXian" w:eastAsia="DengXian" w:hAnsi="DengXian"/>
          <w:sz w:val="18"/>
          <w:szCs w:val="18"/>
        </w:rPr>
      </w:pPr>
      <w:r w:rsidRPr="0076291F">
        <w:rPr>
          <w:rFonts w:ascii="DengXian" w:eastAsia="DengXian" w:hAnsi="DengXian"/>
          <w:b/>
          <w:bCs/>
          <w:sz w:val="18"/>
          <w:szCs w:val="18"/>
        </w:rPr>
        <w:lastRenderedPageBreak/>
        <w:t>“Change</w:t>
      </w:r>
      <w:r w:rsidRPr="0076291F">
        <w:rPr>
          <w:rFonts w:ascii="DengXian" w:eastAsia="DengXian" w:hAnsi="DengXian"/>
          <w:sz w:val="18"/>
          <w:szCs w:val="18"/>
        </w:rPr>
        <w:t>” means any change to this Agreement including to any of the Services;</w:t>
      </w:r>
    </w:p>
    <w:p w14:paraId="42640260" w14:textId="5BD28A4A" w:rsidR="00172088" w:rsidRPr="0076291F" w:rsidRDefault="00172088" w:rsidP="00F3512C">
      <w:pPr>
        <w:ind w:left="720"/>
        <w:rPr>
          <w:rFonts w:ascii="DengXian" w:eastAsia="DengXian" w:hAnsi="DengXian"/>
          <w:sz w:val="18"/>
          <w:szCs w:val="18"/>
        </w:rPr>
      </w:pPr>
      <w:r w:rsidRPr="0076291F">
        <w:rPr>
          <w:rFonts w:ascii="DengXian" w:eastAsia="DengXian" w:hAnsi="DengXian"/>
          <w:b/>
          <w:bCs/>
          <w:sz w:val="18"/>
          <w:szCs w:val="18"/>
        </w:rPr>
        <w:t xml:space="preserve">“Change Control Procedure” </w:t>
      </w:r>
      <w:r w:rsidRPr="0076291F">
        <w:rPr>
          <w:rFonts w:ascii="DengXian" w:eastAsia="DengXian" w:hAnsi="DengXian"/>
          <w:sz w:val="18"/>
          <w:szCs w:val="18"/>
        </w:rPr>
        <w:t xml:space="preserve">means the process by which a Change is agreed as set out in </w:t>
      </w:r>
      <w:r w:rsidR="00546408" w:rsidRPr="0076291F">
        <w:rPr>
          <w:rFonts w:ascii="DengXian" w:eastAsia="DengXian" w:hAnsi="DengXian"/>
          <w:sz w:val="18"/>
          <w:szCs w:val="18"/>
        </w:rPr>
        <w:t xml:space="preserve">Attachment 1 of </w:t>
      </w:r>
      <w:r w:rsidR="00C53B8C">
        <w:rPr>
          <w:rFonts w:ascii="DengXian" w:eastAsia="DengXian" w:hAnsi="DengXian"/>
          <w:sz w:val="18"/>
          <w:szCs w:val="18"/>
        </w:rPr>
        <w:t>Schedule</w:t>
      </w:r>
      <w:r w:rsidRPr="0076291F">
        <w:rPr>
          <w:rFonts w:ascii="DengXian" w:eastAsia="DengXian" w:hAnsi="DengXian"/>
          <w:sz w:val="18"/>
          <w:szCs w:val="18"/>
        </w:rPr>
        <w:t xml:space="preserve"> 1;</w:t>
      </w:r>
    </w:p>
    <w:p w14:paraId="479FB982" w14:textId="371017AB" w:rsidR="00105FE4" w:rsidRPr="0076291F" w:rsidRDefault="00105FE4" w:rsidP="00F3512C">
      <w:pPr>
        <w:ind w:left="720"/>
        <w:rPr>
          <w:rFonts w:ascii="DengXian" w:eastAsia="DengXian" w:hAnsi="DengXian"/>
          <w:sz w:val="18"/>
          <w:szCs w:val="18"/>
        </w:rPr>
      </w:pPr>
      <w:r w:rsidRPr="0076291F">
        <w:rPr>
          <w:rFonts w:ascii="DengXian" w:eastAsia="DengXian" w:hAnsi="DengXian"/>
          <w:b/>
          <w:bCs/>
          <w:sz w:val="18"/>
          <w:szCs w:val="18"/>
        </w:rPr>
        <w:t>“Change of Control”</w:t>
      </w:r>
      <w:r w:rsidR="00804081" w:rsidRPr="0076291F">
        <w:rPr>
          <w:rFonts w:ascii="DengXian" w:eastAsia="DengXian" w:hAnsi="DengXian"/>
          <w:b/>
          <w:bCs/>
          <w:sz w:val="18"/>
          <w:szCs w:val="18"/>
        </w:rPr>
        <w:t xml:space="preserve"> </w:t>
      </w:r>
      <w:r w:rsidR="00804081" w:rsidRPr="0076291F">
        <w:rPr>
          <w:rFonts w:ascii="DengXian" w:eastAsia="DengXian" w:hAnsi="DengXian"/>
          <w:sz w:val="18"/>
          <w:szCs w:val="18"/>
        </w:rPr>
        <w:t>means where there is a change in</w:t>
      </w:r>
      <w:r w:rsidR="00F3512C" w:rsidRPr="0076291F">
        <w:rPr>
          <w:rFonts w:ascii="DengXian" w:eastAsia="DengXian" w:hAnsi="DengXian"/>
          <w:sz w:val="18"/>
          <w:szCs w:val="18"/>
        </w:rPr>
        <w:t xml:space="preserve"> the beneficial</w:t>
      </w:r>
      <w:r w:rsidR="00804081" w:rsidRPr="0076291F">
        <w:rPr>
          <w:rFonts w:ascii="DengXian" w:eastAsia="DengXian" w:hAnsi="DengXian"/>
          <w:sz w:val="18"/>
          <w:szCs w:val="18"/>
        </w:rPr>
        <w:t xml:space="preserve"> ownership representing 50</w:t>
      </w:r>
      <w:r w:rsidR="00327392">
        <w:rPr>
          <w:rFonts w:ascii="DengXian" w:eastAsia="DengXian" w:hAnsi="DengXian"/>
          <w:sz w:val="18"/>
          <w:szCs w:val="18"/>
        </w:rPr>
        <w:t xml:space="preserve"> percent</w:t>
      </w:r>
      <w:r w:rsidR="00804081" w:rsidRPr="0076291F">
        <w:rPr>
          <w:rFonts w:ascii="DengXian" w:eastAsia="DengXian" w:hAnsi="DengXian"/>
          <w:sz w:val="18"/>
          <w:szCs w:val="18"/>
        </w:rPr>
        <w:t xml:space="preserve"> or more of the </w:t>
      </w:r>
      <w:r w:rsidR="00F3512C" w:rsidRPr="0076291F">
        <w:rPr>
          <w:rFonts w:ascii="DengXian" w:eastAsia="DengXian" w:hAnsi="DengXian"/>
          <w:sz w:val="18"/>
          <w:szCs w:val="18"/>
        </w:rPr>
        <w:t>issued share capital of the company or other entity;</w:t>
      </w:r>
    </w:p>
    <w:p w14:paraId="29C37358" w14:textId="1468C911" w:rsidR="004420B3" w:rsidRPr="0076291F" w:rsidRDefault="004420B3" w:rsidP="004420B3">
      <w:pPr>
        <w:ind w:left="720"/>
        <w:rPr>
          <w:rFonts w:ascii="DengXian" w:eastAsia="DengXian" w:hAnsi="DengXian"/>
          <w:sz w:val="18"/>
          <w:szCs w:val="18"/>
        </w:rPr>
      </w:pPr>
      <w:r w:rsidRPr="0076291F">
        <w:rPr>
          <w:rFonts w:ascii="DengXian" w:eastAsia="DengXian" w:hAnsi="DengXian"/>
          <w:b/>
          <w:bCs/>
          <w:sz w:val="18"/>
          <w:szCs w:val="18"/>
        </w:rPr>
        <w:t xml:space="preserve">“Client Dependencies” </w:t>
      </w:r>
      <w:r w:rsidRPr="0076291F">
        <w:rPr>
          <w:rFonts w:ascii="DengXian" w:eastAsia="DengXian" w:hAnsi="DengXian"/>
          <w:sz w:val="18"/>
          <w:szCs w:val="18"/>
        </w:rPr>
        <w:t>means the Client responsibilities as described in a SOW;</w:t>
      </w:r>
    </w:p>
    <w:p w14:paraId="354FDBF0" w14:textId="5B7BC88E" w:rsidR="00597F2F" w:rsidRPr="0076291F" w:rsidRDefault="00597F2F" w:rsidP="00F3512C">
      <w:pPr>
        <w:ind w:left="720"/>
        <w:rPr>
          <w:rFonts w:ascii="DengXian" w:eastAsia="DengXian" w:hAnsi="DengXian"/>
          <w:sz w:val="18"/>
          <w:szCs w:val="18"/>
        </w:rPr>
      </w:pPr>
      <w:r w:rsidRPr="0076291F">
        <w:rPr>
          <w:rFonts w:ascii="DengXian" w:eastAsia="DengXian" w:hAnsi="DengXian"/>
          <w:b/>
          <w:bCs/>
          <w:sz w:val="18"/>
          <w:szCs w:val="18"/>
        </w:rPr>
        <w:t xml:space="preserve">“Client Group” </w:t>
      </w:r>
      <w:r w:rsidRPr="0076291F">
        <w:rPr>
          <w:rFonts w:ascii="DengXian" w:eastAsia="DengXian" w:hAnsi="DengXian"/>
          <w:sz w:val="18"/>
          <w:szCs w:val="18"/>
        </w:rPr>
        <w:t>means the Client, its Affiliates and any other entity which are part of the corporate group of the Client</w:t>
      </w:r>
      <w:r w:rsidR="00F3512C" w:rsidRPr="0076291F">
        <w:rPr>
          <w:rFonts w:ascii="DengXian" w:eastAsia="DengXian" w:hAnsi="DengXian"/>
          <w:sz w:val="18"/>
          <w:szCs w:val="18"/>
        </w:rPr>
        <w:t>;</w:t>
      </w:r>
    </w:p>
    <w:p w14:paraId="1293537A" w14:textId="21ED75CD" w:rsidR="00597F2F" w:rsidRPr="0076291F" w:rsidRDefault="00597F2F" w:rsidP="00F3512C">
      <w:pPr>
        <w:ind w:left="720"/>
        <w:rPr>
          <w:rFonts w:ascii="DengXian" w:eastAsia="DengXian" w:hAnsi="DengXian"/>
          <w:sz w:val="18"/>
          <w:szCs w:val="18"/>
        </w:rPr>
      </w:pPr>
      <w:r w:rsidRPr="0076291F">
        <w:rPr>
          <w:rFonts w:ascii="DengXian" w:eastAsia="DengXian" w:hAnsi="DengXian"/>
          <w:b/>
          <w:bCs/>
          <w:sz w:val="18"/>
          <w:szCs w:val="18"/>
        </w:rPr>
        <w:t>“Client I</w:t>
      </w:r>
      <w:r w:rsidR="00A876B7" w:rsidRPr="0076291F">
        <w:rPr>
          <w:rFonts w:ascii="DengXian" w:eastAsia="DengXian" w:hAnsi="DengXian"/>
          <w:b/>
          <w:bCs/>
          <w:sz w:val="18"/>
          <w:szCs w:val="18"/>
        </w:rPr>
        <w:t>ntellectual Property</w:t>
      </w:r>
      <w:r w:rsidRPr="0076291F">
        <w:rPr>
          <w:rFonts w:ascii="DengXian" w:eastAsia="DengXian" w:hAnsi="DengXian"/>
          <w:b/>
          <w:bCs/>
          <w:sz w:val="18"/>
          <w:szCs w:val="18"/>
        </w:rPr>
        <w:t xml:space="preserve">” </w:t>
      </w:r>
      <w:bookmarkStart w:id="5" w:name="_Hlk30157117"/>
      <w:r w:rsidRPr="0076291F">
        <w:rPr>
          <w:rFonts w:ascii="DengXian" w:eastAsia="DengXian" w:hAnsi="DengXian"/>
          <w:sz w:val="18"/>
          <w:szCs w:val="18"/>
        </w:rPr>
        <w:t>means all Intellectual Property either propriet</w:t>
      </w:r>
      <w:r w:rsidR="000E0B04" w:rsidRPr="0076291F">
        <w:rPr>
          <w:rFonts w:ascii="DengXian" w:eastAsia="DengXian" w:hAnsi="DengXian"/>
          <w:sz w:val="18"/>
          <w:szCs w:val="18"/>
        </w:rPr>
        <w:t>ar</w:t>
      </w:r>
      <w:r w:rsidRPr="0076291F">
        <w:rPr>
          <w:rFonts w:ascii="DengXian" w:eastAsia="DengXian" w:hAnsi="DengXian"/>
          <w:sz w:val="18"/>
          <w:szCs w:val="18"/>
        </w:rPr>
        <w:t xml:space="preserve">y to </w:t>
      </w:r>
      <w:r w:rsidR="00546408" w:rsidRPr="0076291F">
        <w:rPr>
          <w:rFonts w:ascii="DengXian" w:eastAsia="DengXian" w:hAnsi="DengXian"/>
          <w:sz w:val="18"/>
          <w:szCs w:val="18"/>
        </w:rPr>
        <w:t xml:space="preserve">the </w:t>
      </w:r>
      <w:r w:rsidRPr="0076291F">
        <w:rPr>
          <w:rFonts w:ascii="DengXian" w:eastAsia="DengXian" w:hAnsi="DengXian"/>
          <w:sz w:val="18"/>
          <w:szCs w:val="18"/>
        </w:rPr>
        <w:t>Client or its Affiliates which the Client or its Affiliates is licensed to use by third parties and which is required for use in connection with the Services</w:t>
      </w:r>
      <w:bookmarkEnd w:id="5"/>
      <w:r w:rsidR="00F3512C" w:rsidRPr="0076291F">
        <w:rPr>
          <w:rFonts w:ascii="DengXian" w:eastAsia="DengXian" w:hAnsi="DengXian"/>
          <w:sz w:val="18"/>
          <w:szCs w:val="18"/>
        </w:rPr>
        <w:t>;</w:t>
      </w:r>
    </w:p>
    <w:p w14:paraId="3E1344E7" w14:textId="4A8BBCC6" w:rsidR="00255DD4" w:rsidRPr="0076291F" w:rsidRDefault="00255DD4" w:rsidP="00F3512C">
      <w:pPr>
        <w:ind w:left="720"/>
        <w:rPr>
          <w:rFonts w:ascii="DengXian" w:eastAsia="DengXian" w:hAnsi="DengXian"/>
          <w:sz w:val="18"/>
          <w:szCs w:val="18"/>
        </w:rPr>
      </w:pPr>
      <w:r w:rsidRPr="0076291F">
        <w:rPr>
          <w:rFonts w:ascii="DengXian" w:eastAsia="DengXian" w:hAnsi="DengXian"/>
          <w:b/>
          <w:bCs/>
          <w:sz w:val="18"/>
          <w:szCs w:val="18"/>
        </w:rPr>
        <w:t>“Client Site”</w:t>
      </w:r>
      <w:r w:rsidRPr="0076291F">
        <w:rPr>
          <w:rFonts w:ascii="DengXian" w:eastAsia="DengXian" w:hAnsi="DengXian"/>
          <w:sz w:val="18"/>
          <w:szCs w:val="18"/>
        </w:rPr>
        <w:t xml:space="preserve"> means any premises of </w:t>
      </w:r>
      <w:r w:rsidR="00546408" w:rsidRPr="0076291F">
        <w:rPr>
          <w:rFonts w:ascii="DengXian" w:eastAsia="DengXian" w:hAnsi="DengXian"/>
          <w:sz w:val="18"/>
          <w:szCs w:val="18"/>
        </w:rPr>
        <w:t xml:space="preserve">the </w:t>
      </w:r>
      <w:r w:rsidRPr="0076291F">
        <w:rPr>
          <w:rFonts w:ascii="DengXian" w:eastAsia="DengXian" w:hAnsi="DengXian"/>
          <w:sz w:val="18"/>
          <w:szCs w:val="18"/>
        </w:rPr>
        <w:t>Client Group and of any third party involved in the Services which it is necessary or desirable for</w:t>
      </w:r>
      <w:r w:rsidR="00A46405">
        <w:rPr>
          <w:rFonts w:ascii="DengXian" w:eastAsia="DengXian" w:hAnsi="DengXian"/>
          <w:sz w:val="18"/>
          <w:szCs w:val="18"/>
        </w:rPr>
        <w:t xml:space="preserve"> the</w:t>
      </w:r>
      <w:r w:rsidRPr="0076291F">
        <w:rPr>
          <w:rFonts w:ascii="DengXian" w:eastAsia="DengXian" w:hAnsi="DengXian"/>
          <w:sz w:val="18"/>
          <w:szCs w:val="18"/>
        </w:rPr>
        <w:t xml:space="preserve"> Supplier to have access to for the performance of the Services</w:t>
      </w:r>
      <w:r w:rsidR="00546408" w:rsidRPr="0076291F">
        <w:rPr>
          <w:rFonts w:ascii="DengXian" w:eastAsia="DengXian" w:hAnsi="DengXian"/>
          <w:sz w:val="18"/>
          <w:szCs w:val="18"/>
        </w:rPr>
        <w:t>,</w:t>
      </w:r>
      <w:r w:rsidRPr="0076291F">
        <w:rPr>
          <w:rFonts w:ascii="DengXian" w:eastAsia="DengXian" w:hAnsi="DengXian"/>
          <w:sz w:val="18"/>
          <w:szCs w:val="18"/>
        </w:rPr>
        <w:t xml:space="preserve"> including at the commencement of the Services</w:t>
      </w:r>
      <w:r w:rsidR="00546408" w:rsidRPr="0076291F">
        <w:rPr>
          <w:rFonts w:ascii="DengXian" w:eastAsia="DengXian" w:hAnsi="DengXian"/>
          <w:sz w:val="18"/>
          <w:szCs w:val="18"/>
        </w:rPr>
        <w:t>,</w:t>
      </w:r>
      <w:r w:rsidRPr="0076291F">
        <w:rPr>
          <w:rFonts w:ascii="DengXian" w:eastAsia="DengXian" w:hAnsi="DengXian"/>
          <w:sz w:val="18"/>
          <w:szCs w:val="18"/>
        </w:rPr>
        <w:t xml:space="preserve"> the premises of the Client Group;</w:t>
      </w:r>
    </w:p>
    <w:p w14:paraId="5CABE243" w14:textId="488B03C1" w:rsidR="00D212CF" w:rsidRPr="0076291F" w:rsidRDefault="00D212CF" w:rsidP="00F3512C">
      <w:pPr>
        <w:ind w:left="720"/>
        <w:rPr>
          <w:rFonts w:ascii="DengXian" w:eastAsia="DengXian" w:hAnsi="DengXian"/>
          <w:sz w:val="18"/>
          <w:szCs w:val="18"/>
        </w:rPr>
      </w:pPr>
      <w:r w:rsidRPr="0076291F">
        <w:rPr>
          <w:rFonts w:ascii="DengXian" w:eastAsia="DengXian" w:hAnsi="DengXian"/>
          <w:b/>
          <w:bCs/>
          <w:sz w:val="18"/>
          <w:szCs w:val="18"/>
        </w:rPr>
        <w:t>“Confidential Information”</w:t>
      </w:r>
      <w:r w:rsidRPr="0076291F">
        <w:rPr>
          <w:rFonts w:ascii="DengXian" w:eastAsia="DengXian" w:hAnsi="DengXian"/>
          <w:sz w:val="18"/>
          <w:szCs w:val="18"/>
        </w:rPr>
        <w:t xml:space="preserve"> means any commercial, financial or technical information, information relating to the Services, plans, know-how or trade secrets which is obviously confidential or has been identified as such, or which is developed by a party in performing its obligations under, or otherwise pursuant to the Agreement;</w:t>
      </w:r>
    </w:p>
    <w:p w14:paraId="3F7B8C26" w14:textId="6310A54F" w:rsidR="0054499A" w:rsidRPr="0076291F" w:rsidRDefault="0054499A" w:rsidP="00BA745D">
      <w:pPr>
        <w:ind w:left="720"/>
        <w:rPr>
          <w:rFonts w:ascii="DengXian" w:eastAsia="DengXian" w:hAnsi="DengXian"/>
          <w:sz w:val="18"/>
          <w:szCs w:val="18"/>
        </w:rPr>
      </w:pPr>
      <w:r w:rsidRPr="0076291F">
        <w:rPr>
          <w:rFonts w:ascii="DengXian" w:eastAsia="DengXian" w:hAnsi="DengXian"/>
          <w:b/>
          <w:bCs/>
          <w:sz w:val="18"/>
          <w:szCs w:val="18"/>
        </w:rPr>
        <w:t xml:space="preserve">“Contract Year” </w:t>
      </w:r>
      <w:r w:rsidRPr="0076291F">
        <w:rPr>
          <w:rFonts w:ascii="DengXian" w:eastAsia="DengXian" w:hAnsi="DengXian"/>
          <w:sz w:val="18"/>
          <w:szCs w:val="18"/>
        </w:rPr>
        <w:t xml:space="preserve">means a period of </w:t>
      </w:r>
      <w:r w:rsidR="00E71697" w:rsidRPr="0076291F">
        <w:rPr>
          <w:rFonts w:ascii="DengXian" w:eastAsia="DengXian" w:hAnsi="DengXian"/>
          <w:sz w:val="18"/>
          <w:szCs w:val="18"/>
        </w:rPr>
        <w:t>twelve (</w:t>
      </w:r>
      <w:r w:rsidRPr="0076291F">
        <w:rPr>
          <w:rFonts w:ascii="DengXian" w:eastAsia="DengXian" w:hAnsi="DengXian"/>
          <w:sz w:val="18"/>
          <w:szCs w:val="18"/>
        </w:rPr>
        <w:t>12</w:t>
      </w:r>
      <w:r w:rsidR="00E71697" w:rsidRPr="0076291F">
        <w:rPr>
          <w:rFonts w:ascii="DengXian" w:eastAsia="DengXian" w:hAnsi="DengXian"/>
          <w:sz w:val="18"/>
          <w:szCs w:val="18"/>
        </w:rPr>
        <w:t>)</w:t>
      </w:r>
      <w:r w:rsidRPr="0076291F">
        <w:rPr>
          <w:rFonts w:ascii="DengXian" w:eastAsia="DengXian" w:hAnsi="DengXian"/>
          <w:sz w:val="18"/>
          <w:szCs w:val="18"/>
        </w:rPr>
        <w:t xml:space="preserve"> months commencing on the Effective Date and/or each</w:t>
      </w:r>
      <w:r w:rsidR="00BA3244" w:rsidRPr="0076291F">
        <w:rPr>
          <w:rFonts w:ascii="DengXian" w:eastAsia="DengXian" w:hAnsi="DengXian"/>
          <w:sz w:val="18"/>
          <w:szCs w:val="18"/>
        </w:rPr>
        <w:t xml:space="preserve"> </w:t>
      </w:r>
      <w:r w:rsidRPr="0076291F">
        <w:rPr>
          <w:rFonts w:ascii="DengXian" w:eastAsia="DengXian" w:hAnsi="DengXian"/>
          <w:sz w:val="18"/>
          <w:szCs w:val="18"/>
        </w:rPr>
        <w:t>anniversary of the Effective Date;</w:t>
      </w:r>
    </w:p>
    <w:p w14:paraId="57354621" w14:textId="3455AAC7" w:rsidR="00BA3244" w:rsidRPr="0076291F" w:rsidRDefault="00C5772B" w:rsidP="007E4947">
      <w:pPr>
        <w:ind w:left="720"/>
        <w:rPr>
          <w:rFonts w:ascii="DengXian" w:eastAsia="DengXian" w:hAnsi="DengXian"/>
          <w:b/>
          <w:bCs/>
          <w:sz w:val="18"/>
          <w:szCs w:val="18"/>
        </w:rPr>
      </w:pPr>
      <w:r w:rsidRPr="0076291F">
        <w:rPr>
          <w:rFonts w:ascii="DengXian" w:eastAsia="DengXian" w:hAnsi="DengXian"/>
          <w:b/>
          <w:bCs/>
          <w:sz w:val="18"/>
          <w:szCs w:val="18"/>
        </w:rPr>
        <w:t xml:space="preserve">“Contractor” </w:t>
      </w:r>
      <w:r w:rsidRPr="0076291F">
        <w:rPr>
          <w:rFonts w:ascii="DengXian" w:eastAsia="DengXian" w:hAnsi="DengXian"/>
          <w:sz w:val="18"/>
          <w:szCs w:val="18"/>
        </w:rPr>
        <w:t>means an intermediary that meets the conditions of liability under the Off Payroll Working Rules and their representatives or substitutes assigned by the Supplier to perform the Services</w:t>
      </w:r>
      <w:r w:rsidR="00CB46A9">
        <w:rPr>
          <w:rFonts w:ascii="DengXian" w:eastAsia="DengXian" w:hAnsi="DengXian"/>
          <w:sz w:val="18"/>
          <w:szCs w:val="18"/>
        </w:rPr>
        <w:t>;</w:t>
      </w:r>
      <w:r w:rsidR="00BA3244" w:rsidRPr="0076291F">
        <w:rPr>
          <w:rFonts w:ascii="DengXian" w:eastAsia="DengXian" w:hAnsi="DengXian"/>
          <w:b/>
          <w:bCs/>
          <w:sz w:val="18"/>
          <w:szCs w:val="18"/>
        </w:rPr>
        <w:t xml:space="preserve"> </w:t>
      </w:r>
    </w:p>
    <w:p w14:paraId="07331103" w14:textId="77777777" w:rsidR="00F64099" w:rsidRPr="0076291F" w:rsidRDefault="00F64099" w:rsidP="00F64099">
      <w:pPr>
        <w:ind w:left="360" w:firstLine="360"/>
        <w:rPr>
          <w:rFonts w:ascii="DengXian" w:eastAsia="DengXian" w:hAnsi="DengXian"/>
          <w:bCs/>
          <w:sz w:val="18"/>
          <w:szCs w:val="18"/>
        </w:rPr>
      </w:pPr>
      <w:r w:rsidRPr="0076291F">
        <w:rPr>
          <w:rFonts w:ascii="DengXian" w:eastAsia="DengXian" w:hAnsi="DengXian"/>
          <w:b/>
          <w:sz w:val="18"/>
          <w:szCs w:val="18"/>
        </w:rPr>
        <w:t>“Data Protection Laws”</w:t>
      </w:r>
      <w:r w:rsidRPr="0076291F">
        <w:rPr>
          <w:rFonts w:ascii="DengXian" w:eastAsia="DengXian" w:hAnsi="DengXian"/>
          <w:bCs/>
          <w:sz w:val="18"/>
          <w:szCs w:val="18"/>
        </w:rPr>
        <w:t xml:space="preserve"> means, as binding on either party or the Services:</w:t>
      </w:r>
    </w:p>
    <w:p w14:paraId="4D20665F" w14:textId="77777777" w:rsidR="00F64099" w:rsidRPr="0076291F" w:rsidRDefault="00F64099" w:rsidP="00ED0D9D">
      <w:pPr>
        <w:pStyle w:val="ListParagraph"/>
        <w:numPr>
          <w:ilvl w:val="0"/>
          <w:numId w:val="12"/>
        </w:numPr>
        <w:rPr>
          <w:rFonts w:ascii="DengXian" w:eastAsia="DengXian" w:hAnsi="DengXian"/>
          <w:bCs/>
          <w:sz w:val="18"/>
          <w:szCs w:val="18"/>
        </w:rPr>
      </w:pPr>
      <w:r w:rsidRPr="0076291F">
        <w:rPr>
          <w:rFonts w:ascii="DengXian" w:eastAsia="DengXian" w:hAnsi="DengXian"/>
          <w:bCs/>
          <w:sz w:val="18"/>
          <w:szCs w:val="18"/>
        </w:rPr>
        <w:t xml:space="preserve">the UK General Data Protection Regulation (EU 2016/679) as it forms part of the law of England and Wales, Scotland and Northern Ireland by virtue of section 3 of the European Union (Withdrawal) Act of 2018 (“UK GDPR”); </w:t>
      </w:r>
    </w:p>
    <w:p w14:paraId="6F0432E2" w14:textId="77777777" w:rsidR="00F64099" w:rsidRPr="0076291F" w:rsidRDefault="00F64099" w:rsidP="00ED0D9D">
      <w:pPr>
        <w:pStyle w:val="ListParagraph"/>
        <w:numPr>
          <w:ilvl w:val="0"/>
          <w:numId w:val="12"/>
        </w:numPr>
        <w:rPr>
          <w:rFonts w:ascii="DengXian" w:eastAsia="DengXian" w:hAnsi="DengXian"/>
          <w:bCs/>
          <w:sz w:val="18"/>
          <w:szCs w:val="18"/>
        </w:rPr>
      </w:pPr>
      <w:r w:rsidRPr="0076291F">
        <w:rPr>
          <w:rFonts w:ascii="DengXian" w:eastAsia="DengXian" w:hAnsi="DengXian"/>
          <w:bCs/>
          <w:sz w:val="18"/>
          <w:szCs w:val="18"/>
        </w:rPr>
        <w:t>the Data Protection Act 2018;</w:t>
      </w:r>
    </w:p>
    <w:p w14:paraId="0F210948" w14:textId="77777777" w:rsidR="00F64099" w:rsidRPr="0076291F" w:rsidRDefault="00F64099" w:rsidP="00ED0D9D">
      <w:pPr>
        <w:pStyle w:val="ListParagraph"/>
        <w:numPr>
          <w:ilvl w:val="0"/>
          <w:numId w:val="12"/>
        </w:numPr>
        <w:rPr>
          <w:rFonts w:ascii="DengXian" w:eastAsia="DengXian" w:hAnsi="DengXian"/>
          <w:bCs/>
          <w:sz w:val="18"/>
          <w:szCs w:val="18"/>
        </w:rPr>
      </w:pPr>
      <w:r w:rsidRPr="0076291F">
        <w:rPr>
          <w:rFonts w:ascii="DengXian" w:eastAsia="DengXian" w:hAnsi="DengXian"/>
          <w:bCs/>
          <w:sz w:val="18"/>
          <w:szCs w:val="18"/>
        </w:rPr>
        <w:t xml:space="preserve">any laws which implement or supplement any such laws; and </w:t>
      </w:r>
    </w:p>
    <w:p w14:paraId="016DC855" w14:textId="77777777" w:rsidR="00F64099" w:rsidRPr="0076291F" w:rsidRDefault="00F64099" w:rsidP="00ED0D9D">
      <w:pPr>
        <w:pStyle w:val="ListParagraph"/>
        <w:numPr>
          <w:ilvl w:val="0"/>
          <w:numId w:val="12"/>
        </w:numPr>
        <w:rPr>
          <w:rFonts w:ascii="DengXian" w:eastAsia="DengXian" w:hAnsi="DengXian"/>
          <w:bCs/>
          <w:sz w:val="18"/>
          <w:szCs w:val="18"/>
        </w:rPr>
      </w:pPr>
      <w:r w:rsidRPr="0076291F">
        <w:rPr>
          <w:rFonts w:ascii="DengXian" w:eastAsia="DengXian" w:hAnsi="DengXian"/>
          <w:bCs/>
          <w:sz w:val="18"/>
          <w:szCs w:val="18"/>
        </w:rPr>
        <w:t xml:space="preserve">any laws which replace, extend, re-enact, consolidate or amend any of the foregoing (whether or not before or after the date of this Agreement); </w:t>
      </w:r>
    </w:p>
    <w:p w14:paraId="0B669A64" w14:textId="1115EE3B" w:rsidR="009E2D5B" w:rsidRPr="0076291F" w:rsidRDefault="009E2D5B" w:rsidP="000C4D8F">
      <w:pPr>
        <w:ind w:left="720"/>
        <w:rPr>
          <w:rFonts w:ascii="DengXian" w:eastAsia="DengXian" w:hAnsi="DengXian"/>
          <w:sz w:val="18"/>
          <w:szCs w:val="18"/>
        </w:rPr>
      </w:pPr>
      <w:r w:rsidRPr="0076291F">
        <w:rPr>
          <w:rFonts w:ascii="DengXian" w:eastAsia="DengXian" w:hAnsi="DengXian"/>
          <w:b/>
          <w:bCs/>
          <w:sz w:val="18"/>
          <w:szCs w:val="18"/>
        </w:rPr>
        <w:t xml:space="preserve">“Defect” </w:t>
      </w:r>
      <w:r w:rsidRPr="0076291F">
        <w:rPr>
          <w:rFonts w:ascii="DengXian" w:eastAsia="DengXian" w:hAnsi="DengXian"/>
          <w:sz w:val="18"/>
          <w:szCs w:val="18"/>
        </w:rPr>
        <w:t xml:space="preserve">means a defect, fault, error, malfunction, flaw or deficiency in </w:t>
      </w:r>
      <w:r w:rsidR="009F6A0B" w:rsidRPr="0076291F">
        <w:rPr>
          <w:rFonts w:ascii="DengXian" w:eastAsia="DengXian" w:hAnsi="DengXian"/>
          <w:sz w:val="18"/>
          <w:szCs w:val="18"/>
        </w:rPr>
        <w:t>a Deliverable</w:t>
      </w:r>
      <w:r w:rsidR="00EC43D7" w:rsidRPr="0076291F">
        <w:rPr>
          <w:rFonts w:ascii="DengXian" w:eastAsia="DengXian" w:hAnsi="DengXian"/>
          <w:sz w:val="18"/>
          <w:szCs w:val="18"/>
        </w:rPr>
        <w:t xml:space="preserve"> to</w:t>
      </w:r>
      <w:r w:rsidR="00E63AA5" w:rsidRPr="0076291F">
        <w:rPr>
          <w:rFonts w:ascii="DengXian" w:eastAsia="DengXian" w:hAnsi="DengXian"/>
          <w:sz w:val="18"/>
          <w:szCs w:val="18"/>
        </w:rPr>
        <w:t xml:space="preserve"> an extent that the Acceptance Criteria cannot be met and</w:t>
      </w:r>
      <w:r w:rsidR="00EC43D7" w:rsidRPr="0076291F">
        <w:rPr>
          <w:rFonts w:ascii="DengXian" w:eastAsia="DengXian" w:hAnsi="DengXian"/>
          <w:sz w:val="18"/>
          <w:szCs w:val="18"/>
        </w:rPr>
        <w:t xml:space="preserve"> </w:t>
      </w:r>
      <w:r w:rsidR="00E63AA5" w:rsidRPr="0076291F">
        <w:rPr>
          <w:rFonts w:ascii="DengXian" w:eastAsia="DengXian" w:hAnsi="DengXian"/>
          <w:sz w:val="18"/>
          <w:szCs w:val="18"/>
        </w:rPr>
        <w:t>t</w:t>
      </w:r>
      <w:r w:rsidRPr="0076291F">
        <w:rPr>
          <w:rFonts w:ascii="DengXian" w:eastAsia="DengXian" w:hAnsi="DengXian"/>
          <w:sz w:val="18"/>
          <w:szCs w:val="18"/>
        </w:rPr>
        <w:t xml:space="preserve">hat </w:t>
      </w:r>
      <w:r w:rsidR="00E9665E" w:rsidRPr="0076291F">
        <w:rPr>
          <w:rFonts w:ascii="DengXian" w:eastAsia="DengXian" w:hAnsi="DengXian"/>
          <w:sz w:val="18"/>
          <w:szCs w:val="18"/>
        </w:rPr>
        <w:t>has</w:t>
      </w:r>
      <w:r w:rsidRPr="0076291F">
        <w:rPr>
          <w:rFonts w:ascii="DengXian" w:eastAsia="DengXian" w:hAnsi="DengXian"/>
          <w:sz w:val="18"/>
          <w:szCs w:val="18"/>
        </w:rPr>
        <w:t xml:space="preserve"> a demonstrable and materially adverse effect on the appearance, operation or functionality of the </w:t>
      </w:r>
      <w:r w:rsidR="009F6A0B" w:rsidRPr="0076291F">
        <w:rPr>
          <w:rFonts w:ascii="DengXian" w:eastAsia="DengXian" w:hAnsi="DengXian"/>
          <w:sz w:val="18"/>
          <w:szCs w:val="18"/>
        </w:rPr>
        <w:t>Deliverable or Work Product as a whole</w:t>
      </w:r>
      <w:r w:rsidR="00E63AA5" w:rsidRPr="0076291F">
        <w:rPr>
          <w:rFonts w:ascii="DengXian" w:eastAsia="DengXian" w:hAnsi="DengXian"/>
          <w:sz w:val="18"/>
          <w:szCs w:val="18"/>
        </w:rPr>
        <w:t xml:space="preserve">, </w:t>
      </w:r>
      <w:r w:rsidRPr="0076291F">
        <w:rPr>
          <w:rFonts w:ascii="DengXian" w:eastAsia="DengXian" w:hAnsi="DengXian"/>
          <w:sz w:val="18"/>
          <w:szCs w:val="18"/>
        </w:rPr>
        <w:t xml:space="preserve">providing that such defect, error, malfunction, flaw or deficiency is not directly or indirectly caused by, or arising as a result of: </w:t>
      </w:r>
    </w:p>
    <w:p w14:paraId="7A3DAB2B" w14:textId="5BA21A01"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t>inaccuracies or errors in any materials, documents, software or other assets of the Client provided to or accessible by the Supplier in the performance of the Services;</w:t>
      </w:r>
    </w:p>
    <w:p w14:paraId="2ADC7D58" w14:textId="38E100B0"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t>the Client’s failure to provide suitable equipment (where agreed between the parties) or the required access to</w:t>
      </w:r>
      <w:r w:rsidR="00D514D8">
        <w:rPr>
          <w:rFonts w:ascii="DengXian" w:eastAsia="DengXian" w:hAnsi="DengXian"/>
          <w:bCs/>
          <w:sz w:val="18"/>
          <w:szCs w:val="18"/>
        </w:rPr>
        <w:t xml:space="preserve"> the</w:t>
      </w:r>
      <w:r w:rsidRPr="0076291F">
        <w:rPr>
          <w:rFonts w:ascii="DengXian" w:eastAsia="DengXian" w:hAnsi="DengXian"/>
          <w:bCs/>
          <w:sz w:val="18"/>
          <w:szCs w:val="18"/>
        </w:rPr>
        <w:t xml:space="preserve"> Client Site;</w:t>
      </w:r>
    </w:p>
    <w:p w14:paraId="67C16206" w14:textId="1A4E8C0E"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t xml:space="preserve">the Client’s wilful damage or negligence, or any act or omission of the Client, its Affiliates and their employees, officers, suppliers and/or or sub-contractors in breach of this Agreement; </w:t>
      </w:r>
    </w:p>
    <w:p w14:paraId="00DA5DD8" w14:textId="3229D2B5"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t xml:space="preserve">the Client’s use of the </w:t>
      </w:r>
      <w:r w:rsidR="009F6A0B" w:rsidRPr="0076291F">
        <w:rPr>
          <w:rFonts w:ascii="DengXian" w:eastAsia="DengXian" w:hAnsi="DengXian"/>
          <w:bCs/>
          <w:sz w:val="18"/>
          <w:szCs w:val="18"/>
        </w:rPr>
        <w:t>Deliverable</w:t>
      </w:r>
      <w:r w:rsidRPr="0076291F">
        <w:rPr>
          <w:rFonts w:ascii="DengXian" w:eastAsia="DengXian" w:hAnsi="DengXian"/>
          <w:bCs/>
          <w:sz w:val="18"/>
          <w:szCs w:val="18"/>
        </w:rPr>
        <w:t xml:space="preserve"> or Work Product in a manner that is inconsistent: (</w:t>
      </w:r>
      <w:proofErr w:type="spellStart"/>
      <w:r w:rsidRPr="0076291F">
        <w:rPr>
          <w:rFonts w:ascii="DengXian" w:eastAsia="DengXian" w:hAnsi="DengXian"/>
          <w:bCs/>
          <w:sz w:val="18"/>
          <w:szCs w:val="18"/>
        </w:rPr>
        <w:t>i</w:t>
      </w:r>
      <w:proofErr w:type="spellEnd"/>
      <w:r w:rsidRPr="0076291F">
        <w:rPr>
          <w:rFonts w:ascii="DengXian" w:eastAsia="DengXian" w:hAnsi="DengXian"/>
          <w:bCs/>
          <w:sz w:val="18"/>
          <w:szCs w:val="18"/>
        </w:rPr>
        <w:t xml:space="preserve">) with the intended purpose or use, or (ii) with any instructions or documents issued to the Client by the Supplier; </w:t>
      </w:r>
    </w:p>
    <w:p w14:paraId="544EDCE4" w14:textId="6E5611B4"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lastRenderedPageBreak/>
        <w:t xml:space="preserve">the Client’s failure to follow the Supplier’s oral or written instructions as to the storage, commissioning, installation or maintenance of the </w:t>
      </w:r>
      <w:r w:rsidR="009F6A0B" w:rsidRPr="0076291F">
        <w:rPr>
          <w:rFonts w:ascii="DengXian" w:eastAsia="DengXian" w:hAnsi="DengXian"/>
          <w:bCs/>
          <w:sz w:val="18"/>
          <w:szCs w:val="18"/>
        </w:rPr>
        <w:t>Deliverable</w:t>
      </w:r>
      <w:r w:rsidRPr="0076291F">
        <w:rPr>
          <w:rFonts w:ascii="DengXian" w:eastAsia="DengXian" w:hAnsi="DengXian"/>
          <w:bCs/>
          <w:sz w:val="18"/>
          <w:szCs w:val="18"/>
        </w:rPr>
        <w:t xml:space="preserve"> or Work Product or (if there are none) good trade practice;</w:t>
      </w:r>
    </w:p>
    <w:p w14:paraId="707D0439" w14:textId="42F8239B"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t xml:space="preserve">the modification or alteration of any part of the </w:t>
      </w:r>
      <w:r w:rsidR="009F6A0B" w:rsidRPr="0076291F">
        <w:rPr>
          <w:rFonts w:ascii="DengXian" w:eastAsia="DengXian" w:hAnsi="DengXian"/>
          <w:bCs/>
          <w:sz w:val="18"/>
          <w:szCs w:val="18"/>
        </w:rPr>
        <w:t>Deliverable</w:t>
      </w:r>
      <w:r w:rsidRPr="0076291F">
        <w:rPr>
          <w:rFonts w:ascii="DengXian" w:eastAsia="DengXian" w:hAnsi="DengXian"/>
          <w:bCs/>
          <w:sz w:val="18"/>
          <w:szCs w:val="18"/>
        </w:rPr>
        <w:t xml:space="preserve"> or Work Product after Acceptance by any party other than the Supplier;</w:t>
      </w:r>
      <w:r w:rsidR="00317B60">
        <w:rPr>
          <w:rFonts w:ascii="DengXian" w:eastAsia="DengXian" w:hAnsi="DengXian"/>
          <w:bCs/>
          <w:sz w:val="18"/>
          <w:szCs w:val="18"/>
        </w:rPr>
        <w:t xml:space="preserve"> </w:t>
      </w:r>
    </w:p>
    <w:p w14:paraId="0717EB82" w14:textId="2060E0F3"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t>failures, degradations, or fluctuations in electrical, connectivity, network, or telecommunications equipment or lines, or similar circumstances beyond the Supplier’s control;</w:t>
      </w:r>
    </w:p>
    <w:p w14:paraId="3BB283D0" w14:textId="6BB0BF84"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t xml:space="preserve">any incompatibility between the </w:t>
      </w:r>
      <w:r w:rsidR="009F6A0B" w:rsidRPr="0076291F">
        <w:rPr>
          <w:rFonts w:ascii="DengXian" w:eastAsia="DengXian" w:hAnsi="DengXian"/>
          <w:bCs/>
          <w:sz w:val="18"/>
          <w:szCs w:val="18"/>
        </w:rPr>
        <w:t>Deliverable or Work Product</w:t>
      </w:r>
      <w:r w:rsidRPr="0076291F">
        <w:rPr>
          <w:rFonts w:ascii="DengXian" w:eastAsia="DengXian" w:hAnsi="DengXian"/>
          <w:bCs/>
          <w:sz w:val="18"/>
          <w:szCs w:val="18"/>
        </w:rPr>
        <w:t xml:space="preserve"> and any other installation, product, plant, equipment, system, application, programme or software, except where the Supplier has an expressly stated obligation in the </w:t>
      </w:r>
      <w:r w:rsidR="00A532EA" w:rsidRPr="0076291F">
        <w:rPr>
          <w:rFonts w:ascii="DengXian" w:eastAsia="DengXian" w:hAnsi="DengXian"/>
          <w:bCs/>
          <w:sz w:val="18"/>
          <w:szCs w:val="18"/>
        </w:rPr>
        <w:t>SOW</w:t>
      </w:r>
      <w:r w:rsidRPr="0076291F">
        <w:rPr>
          <w:rFonts w:ascii="DengXian" w:eastAsia="DengXian" w:hAnsi="DengXian"/>
          <w:bCs/>
          <w:sz w:val="18"/>
          <w:szCs w:val="18"/>
        </w:rPr>
        <w:t xml:space="preserve"> to make the </w:t>
      </w:r>
      <w:r w:rsidR="009F6A0B" w:rsidRPr="0076291F">
        <w:rPr>
          <w:rFonts w:ascii="DengXian" w:eastAsia="DengXian" w:hAnsi="DengXian"/>
          <w:bCs/>
          <w:sz w:val="18"/>
          <w:szCs w:val="18"/>
        </w:rPr>
        <w:t>Deliverable or Work Product</w:t>
      </w:r>
      <w:r w:rsidRPr="0076291F">
        <w:rPr>
          <w:rFonts w:ascii="DengXian" w:eastAsia="DengXian" w:hAnsi="DengXian"/>
          <w:bCs/>
          <w:sz w:val="18"/>
          <w:szCs w:val="18"/>
        </w:rPr>
        <w:t xml:space="preserve"> compatible with such other installation, product, plant, equipment, system, application, program or software; or</w:t>
      </w:r>
    </w:p>
    <w:p w14:paraId="68206862" w14:textId="4BC28BD9" w:rsidR="009E2D5B" w:rsidRPr="0076291F" w:rsidRDefault="009E2D5B" w:rsidP="00ED0D9D">
      <w:pPr>
        <w:pStyle w:val="ListParagraph"/>
        <w:numPr>
          <w:ilvl w:val="0"/>
          <w:numId w:val="13"/>
        </w:numPr>
        <w:rPr>
          <w:rFonts w:ascii="DengXian" w:eastAsia="DengXian" w:hAnsi="DengXian"/>
          <w:bCs/>
          <w:sz w:val="18"/>
          <w:szCs w:val="18"/>
        </w:rPr>
      </w:pPr>
      <w:r w:rsidRPr="0076291F">
        <w:rPr>
          <w:rFonts w:ascii="DengXian" w:eastAsia="DengXian" w:hAnsi="DengXian"/>
          <w:bCs/>
          <w:sz w:val="18"/>
          <w:szCs w:val="18"/>
        </w:rPr>
        <w:t>fair wear and tear;</w:t>
      </w:r>
    </w:p>
    <w:p w14:paraId="5B142549" w14:textId="79D54E35" w:rsidR="001E1CC8" w:rsidRDefault="00423811" w:rsidP="00F3512C">
      <w:pPr>
        <w:ind w:left="360" w:firstLine="360"/>
        <w:rPr>
          <w:rFonts w:ascii="DengXian" w:eastAsia="DengXian" w:hAnsi="DengXian"/>
          <w:sz w:val="18"/>
          <w:szCs w:val="18"/>
        </w:rPr>
      </w:pPr>
      <w:r w:rsidRPr="0076291F">
        <w:rPr>
          <w:rFonts w:ascii="DengXian" w:eastAsia="DengXian" w:hAnsi="DengXian"/>
          <w:b/>
          <w:bCs/>
          <w:sz w:val="18"/>
          <w:szCs w:val="18"/>
        </w:rPr>
        <w:t>“</w:t>
      </w:r>
      <w:r w:rsidR="001E1CC8" w:rsidRPr="0076291F">
        <w:rPr>
          <w:rFonts w:ascii="DengXian" w:eastAsia="DengXian" w:hAnsi="DengXian"/>
          <w:b/>
          <w:bCs/>
          <w:sz w:val="18"/>
          <w:szCs w:val="18"/>
        </w:rPr>
        <w:t>Deliverables”</w:t>
      </w:r>
      <w:r w:rsidR="001E1CC8" w:rsidRPr="0076291F">
        <w:rPr>
          <w:rFonts w:ascii="DengXian" w:eastAsia="DengXian" w:hAnsi="DengXian"/>
          <w:sz w:val="18"/>
          <w:szCs w:val="18"/>
        </w:rPr>
        <w:t xml:space="preserve"> means the deliverables described in </w:t>
      </w:r>
      <w:r w:rsidR="00F6647A" w:rsidRPr="0076291F">
        <w:rPr>
          <w:rFonts w:ascii="DengXian" w:eastAsia="DengXian" w:hAnsi="DengXian"/>
          <w:sz w:val="18"/>
          <w:szCs w:val="18"/>
        </w:rPr>
        <w:t>a</w:t>
      </w:r>
      <w:r w:rsidR="001E1CC8" w:rsidRPr="0076291F">
        <w:rPr>
          <w:rFonts w:ascii="DengXian" w:eastAsia="DengXian" w:hAnsi="DengXian"/>
          <w:sz w:val="18"/>
          <w:szCs w:val="18"/>
        </w:rPr>
        <w:t xml:space="preserve"> SOW</w:t>
      </w:r>
      <w:r w:rsidR="00770D05" w:rsidRPr="0076291F">
        <w:rPr>
          <w:rFonts w:ascii="DengXian" w:eastAsia="DengXian" w:hAnsi="DengXian"/>
          <w:sz w:val="18"/>
          <w:szCs w:val="18"/>
        </w:rPr>
        <w:t>;</w:t>
      </w:r>
    </w:p>
    <w:p w14:paraId="07263AF2" w14:textId="61809BBE" w:rsidR="003F70C4" w:rsidRPr="0076291F" w:rsidRDefault="003F70C4" w:rsidP="00F3512C">
      <w:pPr>
        <w:ind w:left="360" w:firstLine="360"/>
        <w:rPr>
          <w:rFonts w:ascii="DengXian" w:eastAsia="DengXian" w:hAnsi="DengXian"/>
          <w:sz w:val="18"/>
          <w:szCs w:val="18"/>
        </w:rPr>
      </w:pPr>
      <w:r w:rsidRPr="003F70C4">
        <w:rPr>
          <w:rFonts w:ascii="DengXian" w:eastAsia="DengXian" w:hAnsi="DengXian"/>
          <w:b/>
          <w:bCs/>
          <w:sz w:val="18"/>
          <w:szCs w:val="18"/>
        </w:rPr>
        <w:t>“Dispute Resolution Procedure”</w:t>
      </w:r>
      <w:r w:rsidRPr="003F70C4">
        <w:rPr>
          <w:rFonts w:ascii="DengXian" w:eastAsia="DengXian" w:hAnsi="DengXian"/>
          <w:sz w:val="18"/>
          <w:szCs w:val="18"/>
        </w:rPr>
        <w:t xml:space="preserve"> means the process set out in </w:t>
      </w:r>
      <w:r w:rsidR="00AD6350">
        <w:rPr>
          <w:rFonts w:ascii="DengXian" w:eastAsia="DengXian" w:hAnsi="DengXian"/>
          <w:sz w:val="18"/>
          <w:szCs w:val="18"/>
        </w:rPr>
        <w:t>Clause 25;</w:t>
      </w:r>
    </w:p>
    <w:p w14:paraId="6F884008" w14:textId="6A5455AB" w:rsidR="00597F2F" w:rsidRPr="0076291F" w:rsidRDefault="00EE1A93" w:rsidP="00F3512C">
      <w:pPr>
        <w:ind w:left="360" w:firstLine="360"/>
        <w:rPr>
          <w:rFonts w:ascii="DengXian" w:eastAsia="DengXian" w:hAnsi="DengXian"/>
          <w:sz w:val="18"/>
          <w:szCs w:val="18"/>
        </w:rPr>
      </w:pPr>
      <w:r w:rsidRPr="0076291F">
        <w:rPr>
          <w:rFonts w:ascii="DengXian" w:eastAsia="DengXian" w:hAnsi="DengXian"/>
          <w:b/>
          <w:bCs/>
          <w:sz w:val="18"/>
          <w:szCs w:val="18"/>
        </w:rPr>
        <w:t xml:space="preserve">“Effective Date” </w:t>
      </w:r>
      <w:r w:rsidRPr="0076291F">
        <w:rPr>
          <w:rFonts w:ascii="DengXian" w:eastAsia="DengXian" w:hAnsi="DengXian"/>
          <w:sz w:val="18"/>
          <w:szCs w:val="18"/>
        </w:rPr>
        <w:t xml:space="preserve">means </w:t>
      </w:r>
      <w:r w:rsidRPr="0076291F">
        <w:rPr>
          <w:rFonts w:ascii="DengXian" w:eastAsia="DengXian" w:hAnsi="DengXian"/>
          <w:sz w:val="18"/>
          <w:szCs w:val="18"/>
          <w:highlight w:val="yellow"/>
        </w:rPr>
        <w:t xml:space="preserve">[insert </w:t>
      </w:r>
      <w:commentRangeStart w:id="6"/>
      <w:r w:rsidRPr="0076291F">
        <w:rPr>
          <w:rFonts w:ascii="DengXian" w:eastAsia="DengXian" w:hAnsi="DengXian"/>
          <w:sz w:val="18"/>
          <w:szCs w:val="18"/>
          <w:highlight w:val="yellow"/>
        </w:rPr>
        <w:t>date</w:t>
      </w:r>
      <w:commentRangeEnd w:id="6"/>
      <w:r w:rsidR="00423811" w:rsidRPr="0076291F">
        <w:rPr>
          <w:rStyle w:val="CommentReference"/>
          <w:rFonts w:ascii="DengXian" w:eastAsia="DengXian" w:hAnsi="DengXian"/>
          <w:sz w:val="18"/>
          <w:szCs w:val="18"/>
          <w:highlight w:val="yellow"/>
        </w:rPr>
        <w:commentReference w:id="6"/>
      </w:r>
      <w:r w:rsidRPr="0076291F">
        <w:rPr>
          <w:rFonts w:ascii="DengXian" w:eastAsia="DengXian" w:hAnsi="DengXian"/>
          <w:sz w:val="18"/>
          <w:szCs w:val="18"/>
          <w:highlight w:val="yellow"/>
        </w:rPr>
        <w:t>]</w:t>
      </w:r>
      <w:r w:rsidR="00E761C2" w:rsidRPr="0076291F">
        <w:rPr>
          <w:rFonts w:ascii="DengXian" w:eastAsia="DengXian" w:hAnsi="DengXian"/>
          <w:sz w:val="18"/>
          <w:szCs w:val="18"/>
        </w:rPr>
        <w:t>;</w:t>
      </w:r>
    </w:p>
    <w:p w14:paraId="032C5500" w14:textId="296E7E35" w:rsidR="00FD1434" w:rsidRPr="0076291F" w:rsidRDefault="00FD1434" w:rsidP="00F3512C">
      <w:pPr>
        <w:ind w:left="720"/>
        <w:rPr>
          <w:rFonts w:ascii="DengXian" w:eastAsia="DengXian" w:hAnsi="DengXian"/>
          <w:sz w:val="18"/>
          <w:szCs w:val="18"/>
        </w:rPr>
      </w:pPr>
      <w:r w:rsidRPr="0076291F">
        <w:rPr>
          <w:rFonts w:ascii="DengXian" w:eastAsia="DengXian" w:hAnsi="DengXian"/>
          <w:b/>
          <w:bCs/>
          <w:sz w:val="18"/>
          <w:szCs w:val="18"/>
        </w:rPr>
        <w:t xml:space="preserve">“Fees” </w:t>
      </w:r>
      <w:r w:rsidRPr="0076291F">
        <w:rPr>
          <w:rFonts w:ascii="DengXian" w:eastAsia="DengXian" w:hAnsi="DengXian"/>
          <w:sz w:val="18"/>
          <w:szCs w:val="18"/>
        </w:rPr>
        <w:t xml:space="preserve">means the </w:t>
      </w:r>
      <w:r w:rsidR="00750667" w:rsidRPr="0076291F">
        <w:rPr>
          <w:rFonts w:ascii="DengXian" w:eastAsia="DengXian" w:hAnsi="DengXian"/>
          <w:sz w:val="18"/>
          <w:szCs w:val="18"/>
        </w:rPr>
        <w:t>charges payable to the Supplier</w:t>
      </w:r>
      <w:r w:rsidRPr="0076291F">
        <w:rPr>
          <w:rFonts w:ascii="DengXian" w:eastAsia="DengXian" w:hAnsi="DengXian"/>
          <w:sz w:val="18"/>
          <w:szCs w:val="18"/>
        </w:rPr>
        <w:t xml:space="preserve"> for the Services as described in a SOW, as amended from time to time;</w:t>
      </w:r>
    </w:p>
    <w:p w14:paraId="074F8440" w14:textId="77777777" w:rsidR="00B12240" w:rsidRPr="0076291F" w:rsidRDefault="00B12240" w:rsidP="00B12240">
      <w:pPr>
        <w:ind w:left="720"/>
        <w:rPr>
          <w:rFonts w:ascii="DengXian" w:eastAsia="DengXian" w:hAnsi="DengXian"/>
          <w:b/>
          <w:bCs/>
          <w:sz w:val="18"/>
          <w:szCs w:val="18"/>
        </w:rPr>
      </w:pPr>
      <w:r w:rsidRPr="0076291F">
        <w:rPr>
          <w:rFonts w:ascii="DengXian" w:eastAsia="DengXian" w:hAnsi="DengXian"/>
          <w:b/>
          <w:sz w:val="18"/>
          <w:szCs w:val="18"/>
        </w:rPr>
        <w:t>“Force Majeure Event”</w:t>
      </w:r>
      <w:r w:rsidRPr="0076291F">
        <w:rPr>
          <w:rFonts w:ascii="DengXian" w:eastAsia="DengXian" w:hAnsi="DengXian"/>
          <w:sz w:val="18"/>
          <w:szCs w:val="18"/>
        </w:rPr>
        <w:t xml:space="preserve"> </w:t>
      </w:r>
      <w:r w:rsidRPr="0076291F">
        <w:rPr>
          <w:rFonts w:ascii="DengXian" w:eastAsia="DengXian" w:hAnsi="DengXian"/>
          <w:bCs/>
          <w:sz w:val="18"/>
          <w:szCs w:val="18"/>
        </w:rPr>
        <w:t>means an event beyond the reasonable control of the relevant party including but not limited to: any act of God, flood, earthquake, windstorm, other natural disaster or extreme adverse weather conditions, war, threat of or preparation for war, armed conflict, terrorist attack, civil war, civil commotion or riots, nuclear, chemical or biological contamination or sonic boom, epidemic and/or pandemic, fire, explosion, malicious or accidental damage, interruption or failure of utility service (including but not limited to electric power, gas or water), collapse of building structures, failure of plant, machinery, computers, vehicles or critical suppliers, any law or any action taken by a government or public authority (including without limitation imposing an export or import restriction, quota or prohibition), or any other event that is beyond the reasonable control of the party in question;</w:t>
      </w:r>
    </w:p>
    <w:p w14:paraId="585D8CD1" w14:textId="24BF568B" w:rsidR="00A64F0A" w:rsidRPr="0076291F" w:rsidRDefault="00D641AD" w:rsidP="00A64F0A">
      <w:pPr>
        <w:ind w:left="720"/>
        <w:rPr>
          <w:rFonts w:ascii="DengXian" w:eastAsia="DengXian" w:hAnsi="DengXian"/>
          <w:sz w:val="18"/>
          <w:szCs w:val="18"/>
        </w:rPr>
      </w:pPr>
      <w:r w:rsidRPr="0076291F" w:rsidDel="00D641AD">
        <w:rPr>
          <w:rFonts w:ascii="DengXian" w:eastAsia="DengXian" w:hAnsi="DengXian"/>
          <w:b/>
          <w:bCs/>
          <w:sz w:val="18"/>
          <w:szCs w:val="18"/>
        </w:rPr>
        <w:t xml:space="preserve"> </w:t>
      </w:r>
      <w:r w:rsidR="00A64F0A" w:rsidRPr="0076291F">
        <w:rPr>
          <w:rFonts w:ascii="DengXian" w:eastAsia="DengXian" w:hAnsi="DengXian"/>
          <w:b/>
          <w:bCs/>
          <w:sz w:val="18"/>
          <w:szCs w:val="18"/>
        </w:rPr>
        <w:t xml:space="preserve">“Good Industry Practice” </w:t>
      </w:r>
      <w:r w:rsidR="00A84074" w:rsidRPr="0076291F">
        <w:rPr>
          <w:rFonts w:ascii="DengXian" w:eastAsia="DengXian" w:hAnsi="DengXian"/>
          <w:sz w:val="18"/>
          <w:szCs w:val="18"/>
        </w:rPr>
        <w:t xml:space="preserve">means </w:t>
      </w:r>
      <w:r w:rsidR="00A64F0A" w:rsidRPr="0076291F">
        <w:rPr>
          <w:rFonts w:ascii="DengXian" w:eastAsia="DengXian" w:hAnsi="DengXian"/>
          <w:sz w:val="18"/>
          <w:szCs w:val="18"/>
        </w:rPr>
        <w:t xml:space="preserve">in relation to any undertaking and any circumstances, the exercise of that degree of professionalism, skill, diligence, prudence and foresight which would reasonably and ordinarily be expected from a skilled and experienced person or company engaged in the same type of activity under the same or similar </w:t>
      </w:r>
      <w:commentRangeStart w:id="7"/>
      <w:r w:rsidR="00A64F0A" w:rsidRPr="0076291F">
        <w:rPr>
          <w:rFonts w:ascii="DengXian" w:eastAsia="DengXian" w:hAnsi="DengXian"/>
          <w:sz w:val="18"/>
          <w:szCs w:val="18"/>
        </w:rPr>
        <w:t>circumstances</w:t>
      </w:r>
      <w:commentRangeEnd w:id="7"/>
      <w:r w:rsidR="00133C95" w:rsidRPr="0076291F">
        <w:rPr>
          <w:rStyle w:val="CommentReference"/>
          <w:rFonts w:ascii="DengXian" w:eastAsia="DengXian" w:hAnsi="DengXian"/>
          <w:sz w:val="18"/>
          <w:szCs w:val="18"/>
        </w:rPr>
        <w:commentReference w:id="7"/>
      </w:r>
      <w:r w:rsidR="00A64F0A" w:rsidRPr="0076291F">
        <w:rPr>
          <w:rFonts w:ascii="DengXian" w:eastAsia="DengXian" w:hAnsi="DengXian"/>
          <w:sz w:val="18"/>
          <w:szCs w:val="18"/>
        </w:rPr>
        <w:t>;</w:t>
      </w:r>
    </w:p>
    <w:p w14:paraId="3E460255" w14:textId="77777777" w:rsidR="00B12240" w:rsidRPr="0076291F" w:rsidRDefault="00B12240" w:rsidP="00B12240">
      <w:pPr>
        <w:ind w:left="720"/>
        <w:rPr>
          <w:rFonts w:ascii="DengXian" w:eastAsia="DengXian" w:hAnsi="DengXian"/>
          <w:b/>
          <w:bCs/>
          <w:sz w:val="18"/>
          <w:szCs w:val="18"/>
        </w:rPr>
      </w:pPr>
      <w:r w:rsidRPr="0076291F">
        <w:rPr>
          <w:rFonts w:ascii="DengXian" w:eastAsia="DengXian" w:hAnsi="DengXian"/>
          <w:b/>
          <w:bCs/>
          <w:sz w:val="18"/>
          <w:szCs w:val="18"/>
        </w:rPr>
        <w:t xml:space="preserve">“Insolvency Event” </w:t>
      </w:r>
      <w:r w:rsidRPr="0076291F">
        <w:rPr>
          <w:rFonts w:ascii="DengXian" w:eastAsia="DengXian" w:hAnsi="DengXian"/>
          <w:sz w:val="18"/>
          <w:szCs w:val="18"/>
        </w:rPr>
        <w:t>means circumstances when either:</w:t>
      </w:r>
      <w:r w:rsidRPr="0076291F">
        <w:rPr>
          <w:rFonts w:ascii="DengXian" w:eastAsia="DengXian" w:hAnsi="DengXian"/>
          <w:b/>
          <w:bCs/>
          <w:sz w:val="18"/>
          <w:szCs w:val="18"/>
        </w:rPr>
        <w:t xml:space="preserve"> </w:t>
      </w:r>
    </w:p>
    <w:p w14:paraId="1ED4524B" w14:textId="7C5A974B" w:rsidR="00B12240" w:rsidRPr="0076291F" w:rsidRDefault="00B12240" w:rsidP="00ED0D9D">
      <w:pPr>
        <w:pStyle w:val="ListParagraph"/>
        <w:numPr>
          <w:ilvl w:val="0"/>
          <w:numId w:val="14"/>
        </w:numPr>
        <w:rPr>
          <w:rFonts w:ascii="DengXian" w:eastAsia="DengXian" w:hAnsi="DengXian"/>
          <w:bCs/>
          <w:sz w:val="18"/>
          <w:szCs w:val="18"/>
        </w:rPr>
      </w:pPr>
      <w:r w:rsidRPr="0076291F">
        <w:rPr>
          <w:rFonts w:ascii="DengXian" w:eastAsia="DengXian" w:hAnsi="DengXian"/>
          <w:bCs/>
          <w:sz w:val="18"/>
          <w:szCs w:val="18"/>
        </w:rPr>
        <w:t>a receiver is appointed for either party or its property;</w:t>
      </w:r>
    </w:p>
    <w:p w14:paraId="5265D1CD" w14:textId="571F8317" w:rsidR="00B12240" w:rsidRPr="0076291F" w:rsidRDefault="00B12240" w:rsidP="00ED0D9D">
      <w:pPr>
        <w:pStyle w:val="ListParagraph"/>
        <w:numPr>
          <w:ilvl w:val="0"/>
          <w:numId w:val="14"/>
        </w:numPr>
        <w:rPr>
          <w:rFonts w:ascii="DengXian" w:eastAsia="DengXian" w:hAnsi="DengXian"/>
          <w:bCs/>
          <w:sz w:val="18"/>
          <w:szCs w:val="18"/>
        </w:rPr>
      </w:pPr>
      <w:r w:rsidRPr="0076291F">
        <w:rPr>
          <w:rFonts w:ascii="DengXian" w:eastAsia="DengXian" w:hAnsi="DengXian"/>
          <w:bCs/>
          <w:sz w:val="18"/>
          <w:szCs w:val="18"/>
        </w:rPr>
        <w:t xml:space="preserve">either party makes a general assignment for the benefit of its creditors; </w:t>
      </w:r>
    </w:p>
    <w:p w14:paraId="272E750C" w14:textId="3C4A1F8F" w:rsidR="00B12240" w:rsidRPr="0076291F" w:rsidRDefault="00B12240" w:rsidP="00ED0D9D">
      <w:pPr>
        <w:pStyle w:val="ListParagraph"/>
        <w:numPr>
          <w:ilvl w:val="0"/>
          <w:numId w:val="14"/>
        </w:numPr>
        <w:rPr>
          <w:rFonts w:ascii="DengXian" w:eastAsia="DengXian" w:hAnsi="DengXian"/>
          <w:bCs/>
          <w:sz w:val="18"/>
          <w:szCs w:val="18"/>
        </w:rPr>
      </w:pPr>
      <w:r w:rsidRPr="0076291F">
        <w:rPr>
          <w:rFonts w:ascii="DengXian" w:eastAsia="DengXian" w:hAnsi="DengXian"/>
          <w:bCs/>
          <w:sz w:val="18"/>
          <w:szCs w:val="18"/>
        </w:rPr>
        <w:t xml:space="preserve">either party commences or has commenced against it, bankruptcy proceedings and such proceedings are not dismissed within 90 days; or </w:t>
      </w:r>
    </w:p>
    <w:p w14:paraId="58702D88" w14:textId="4ADED20F" w:rsidR="00B12240" w:rsidRPr="0076291F" w:rsidRDefault="00B12240" w:rsidP="00ED0D9D">
      <w:pPr>
        <w:pStyle w:val="ListParagraph"/>
        <w:numPr>
          <w:ilvl w:val="0"/>
          <w:numId w:val="14"/>
        </w:numPr>
        <w:rPr>
          <w:rFonts w:ascii="DengXian" w:eastAsia="DengXian" w:hAnsi="DengXian"/>
          <w:bCs/>
          <w:sz w:val="18"/>
          <w:szCs w:val="18"/>
        </w:rPr>
      </w:pPr>
      <w:r w:rsidRPr="0076291F">
        <w:rPr>
          <w:rFonts w:ascii="DengXian" w:eastAsia="DengXian" w:hAnsi="DengXian"/>
          <w:bCs/>
          <w:sz w:val="18"/>
          <w:szCs w:val="18"/>
        </w:rPr>
        <w:t xml:space="preserve">either party is liquidating, dissolving or ceasing to conduct business; </w:t>
      </w:r>
    </w:p>
    <w:p w14:paraId="4CE760EF" w14:textId="58A54C62" w:rsidR="00EE1A93" w:rsidRPr="0076291F" w:rsidRDefault="00EE1A93" w:rsidP="00B12240">
      <w:pPr>
        <w:ind w:left="720"/>
        <w:rPr>
          <w:rFonts w:ascii="DengXian" w:eastAsia="DengXian" w:hAnsi="DengXian"/>
          <w:sz w:val="18"/>
          <w:szCs w:val="18"/>
        </w:rPr>
      </w:pPr>
      <w:r w:rsidRPr="0076291F">
        <w:rPr>
          <w:rFonts w:ascii="DengXian" w:eastAsia="DengXian" w:hAnsi="DengXian"/>
          <w:b/>
          <w:bCs/>
          <w:sz w:val="18"/>
          <w:szCs w:val="18"/>
        </w:rPr>
        <w:t xml:space="preserve">“Intellectual Property” </w:t>
      </w:r>
      <w:r w:rsidRPr="0076291F">
        <w:rPr>
          <w:rFonts w:ascii="DengXian" w:eastAsia="DengXian" w:hAnsi="DengXian"/>
          <w:sz w:val="18"/>
          <w:szCs w:val="18"/>
        </w:rPr>
        <w:t>means all intellectual property and other rights of any kind now or hereafter existing including without limitation: service marks, registered designs, applications, trademarks, patent, trade secrets, copyrights, design and invention rights</w:t>
      </w:r>
      <w:r w:rsidR="00E761C2" w:rsidRPr="0076291F">
        <w:rPr>
          <w:rFonts w:ascii="DengXian" w:eastAsia="DengXian" w:hAnsi="DengXian"/>
          <w:sz w:val="18"/>
          <w:szCs w:val="18"/>
        </w:rPr>
        <w:t>;</w:t>
      </w:r>
    </w:p>
    <w:p w14:paraId="23DFC72B" w14:textId="364A2864" w:rsidR="00EE1A93" w:rsidRPr="0076291F" w:rsidRDefault="00EE1A93" w:rsidP="00F3512C">
      <w:pPr>
        <w:ind w:left="720"/>
        <w:rPr>
          <w:rFonts w:ascii="DengXian" w:eastAsia="DengXian" w:hAnsi="DengXian"/>
          <w:sz w:val="18"/>
          <w:szCs w:val="18"/>
        </w:rPr>
      </w:pPr>
      <w:r w:rsidRPr="0076291F">
        <w:rPr>
          <w:rFonts w:ascii="DengXian" w:eastAsia="DengXian" w:hAnsi="DengXian"/>
          <w:b/>
          <w:bCs/>
          <w:sz w:val="18"/>
          <w:szCs w:val="18"/>
        </w:rPr>
        <w:t xml:space="preserve">“Know-How” </w:t>
      </w:r>
      <w:r w:rsidRPr="0076291F">
        <w:rPr>
          <w:rFonts w:ascii="DengXian" w:eastAsia="DengXian" w:hAnsi="DengXian"/>
          <w:sz w:val="18"/>
          <w:szCs w:val="18"/>
        </w:rPr>
        <w:t>means such experience or technique which are not Intellectual Property or Software and which are used or acquired either in the performance of this Agreement or acquired prior to or outside this Agreement</w:t>
      </w:r>
      <w:r w:rsidR="00E761C2" w:rsidRPr="0076291F">
        <w:rPr>
          <w:rFonts w:ascii="DengXian" w:eastAsia="DengXian" w:hAnsi="DengXian"/>
          <w:sz w:val="18"/>
          <w:szCs w:val="18"/>
        </w:rPr>
        <w:t>;</w:t>
      </w:r>
    </w:p>
    <w:p w14:paraId="2E2F072C" w14:textId="46ACF0E1" w:rsidR="00BA34D5" w:rsidRPr="0076291F" w:rsidRDefault="00BA34D5" w:rsidP="00BA34D5">
      <w:pPr>
        <w:ind w:left="720"/>
        <w:rPr>
          <w:rFonts w:ascii="DengXian" w:eastAsia="DengXian" w:hAnsi="DengXian"/>
          <w:sz w:val="18"/>
          <w:szCs w:val="18"/>
        </w:rPr>
      </w:pPr>
      <w:r w:rsidRPr="0076291F">
        <w:rPr>
          <w:rFonts w:ascii="DengXian" w:eastAsia="DengXian" w:hAnsi="DengXian"/>
          <w:b/>
          <w:bCs/>
          <w:sz w:val="18"/>
          <w:szCs w:val="18"/>
        </w:rPr>
        <w:t xml:space="preserve">"Loss” </w:t>
      </w:r>
      <w:r w:rsidRPr="0076291F">
        <w:rPr>
          <w:rFonts w:ascii="DengXian" w:eastAsia="DengXian" w:hAnsi="DengXian"/>
          <w:sz w:val="18"/>
          <w:szCs w:val="18"/>
        </w:rPr>
        <w:t xml:space="preserve">means any loss, damage, liability, demand, claim, proceedings, judgement, settlement, fine, interest, penalty, award, order, cost and/or expense (including reasonable management time, legal disbursements </w:t>
      </w:r>
      <w:r w:rsidRPr="0076291F">
        <w:rPr>
          <w:rFonts w:ascii="DengXian" w:eastAsia="DengXian" w:hAnsi="DengXian"/>
          <w:sz w:val="18"/>
          <w:szCs w:val="18"/>
        </w:rPr>
        <w:lastRenderedPageBreak/>
        <w:t>and costs of investigation</w:t>
      </w:r>
      <w:r w:rsidR="00A84074" w:rsidRPr="0076291F">
        <w:rPr>
          <w:rFonts w:ascii="DengXian" w:eastAsia="DengXian" w:hAnsi="DengXian"/>
          <w:sz w:val="18"/>
          <w:szCs w:val="18"/>
        </w:rPr>
        <w:t>)</w:t>
      </w:r>
      <w:r w:rsidRPr="0076291F">
        <w:rPr>
          <w:rFonts w:ascii="DengXian" w:eastAsia="DengXian" w:hAnsi="DengXian"/>
          <w:sz w:val="18"/>
          <w:szCs w:val="18"/>
        </w:rPr>
        <w:t xml:space="preserve">, litigation, settlement, judgement, and other professional costs and expenses; and </w:t>
      </w:r>
      <w:r w:rsidRPr="0076291F">
        <w:rPr>
          <w:rFonts w:ascii="DengXian" w:eastAsia="DengXian" w:hAnsi="DengXian"/>
          <w:b/>
          <w:bCs/>
          <w:sz w:val="18"/>
          <w:szCs w:val="18"/>
        </w:rPr>
        <w:t>“Losses”</w:t>
      </w:r>
      <w:r w:rsidRPr="0076291F">
        <w:rPr>
          <w:rFonts w:ascii="DengXian" w:eastAsia="DengXian" w:hAnsi="DengXian"/>
          <w:sz w:val="18"/>
          <w:szCs w:val="18"/>
        </w:rPr>
        <w:t xml:space="preserve"> shall be construed accordingly;</w:t>
      </w:r>
    </w:p>
    <w:p w14:paraId="21991834" w14:textId="7FD062EE" w:rsidR="00EE1A93" w:rsidRPr="0076291F" w:rsidRDefault="00EE1A93" w:rsidP="00F3512C">
      <w:pPr>
        <w:ind w:left="720"/>
        <w:rPr>
          <w:rFonts w:ascii="DengXian" w:eastAsia="DengXian" w:hAnsi="DengXian"/>
          <w:sz w:val="18"/>
          <w:szCs w:val="18"/>
        </w:rPr>
      </w:pPr>
      <w:r w:rsidRPr="0076291F">
        <w:rPr>
          <w:rFonts w:ascii="DengXian" w:eastAsia="DengXian" w:hAnsi="DengXian"/>
          <w:b/>
          <w:bCs/>
          <w:sz w:val="18"/>
          <w:szCs w:val="18"/>
        </w:rPr>
        <w:t>“Milestone”</w:t>
      </w:r>
      <w:r w:rsidRPr="0076291F">
        <w:rPr>
          <w:rFonts w:ascii="DengXian" w:eastAsia="DengXian" w:hAnsi="DengXian"/>
          <w:sz w:val="18"/>
          <w:szCs w:val="18"/>
        </w:rPr>
        <w:t xml:space="preserve"> means an objective or goal set forth in a SOW which triggers a payment </w:t>
      </w:r>
      <w:r w:rsidR="00770D05" w:rsidRPr="0076291F">
        <w:rPr>
          <w:rFonts w:ascii="DengXian" w:eastAsia="DengXian" w:hAnsi="DengXian"/>
          <w:sz w:val="18"/>
          <w:szCs w:val="18"/>
        </w:rPr>
        <w:t>of Fees</w:t>
      </w:r>
      <w:r w:rsidR="00E761C2" w:rsidRPr="0076291F">
        <w:rPr>
          <w:rFonts w:ascii="DengXian" w:eastAsia="DengXian" w:hAnsi="DengXian"/>
          <w:sz w:val="18"/>
          <w:szCs w:val="18"/>
        </w:rPr>
        <w:t>;</w:t>
      </w:r>
    </w:p>
    <w:p w14:paraId="50C1D775" w14:textId="602288B5" w:rsidR="0069211A" w:rsidRPr="0076291F" w:rsidRDefault="0069211A" w:rsidP="0069211A">
      <w:pPr>
        <w:ind w:left="720"/>
        <w:rPr>
          <w:rFonts w:ascii="DengXian" w:eastAsia="DengXian" w:hAnsi="DengXian"/>
          <w:sz w:val="18"/>
          <w:szCs w:val="18"/>
        </w:rPr>
      </w:pPr>
      <w:r w:rsidRPr="0076291F">
        <w:rPr>
          <w:rFonts w:ascii="DengXian" w:eastAsia="DengXian" w:hAnsi="DengXian"/>
          <w:b/>
          <w:bCs/>
          <w:sz w:val="18"/>
          <w:szCs w:val="18"/>
        </w:rPr>
        <w:t>"Non-Outsourced Services”</w:t>
      </w:r>
      <w:r w:rsidRPr="0076291F">
        <w:rPr>
          <w:rFonts w:ascii="DengXian" w:eastAsia="DengXian" w:hAnsi="DengXian"/>
          <w:sz w:val="18"/>
          <w:szCs w:val="18"/>
        </w:rPr>
        <w:t xml:space="preserve"> means Services that are not Outsourced Services</w:t>
      </w:r>
      <w:r w:rsidR="00555494" w:rsidRPr="0076291F">
        <w:rPr>
          <w:rFonts w:ascii="DengXian" w:eastAsia="DengXian" w:hAnsi="DengXian"/>
          <w:sz w:val="18"/>
          <w:szCs w:val="18"/>
        </w:rPr>
        <w:t xml:space="preserve"> and</w:t>
      </w:r>
      <w:r w:rsidR="00133C95" w:rsidRPr="0076291F">
        <w:rPr>
          <w:rFonts w:ascii="DengXian" w:eastAsia="DengXian" w:hAnsi="DengXian"/>
          <w:sz w:val="18"/>
          <w:szCs w:val="18"/>
        </w:rPr>
        <w:t>,</w:t>
      </w:r>
      <w:r w:rsidR="00555494" w:rsidRPr="0076291F">
        <w:rPr>
          <w:rFonts w:ascii="DengXian" w:eastAsia="DengXian" w:hAnsi="DengXian"/>
          <w:sz w:val="18"/>
          <w:szCs w:val="18"/>
        </w:rPr>
        <w:t xml:space="preserve"> for the avoidance of doubt, includes Services provided by the Supplier under a SOW where payment is made on a time and materials basis</w:t>
      </w:r>
      <w:r w:rsidR="00320BAB" w:rsidRPr="0076291F">
        <w:rPr>
          <w:rFonts w:ascii="DengXian" w:eastAsia="DengXian" w:hAnsi="DengXian"/>
          <w:sz w:val="18"/>
          <w:szCs w:val="18"/>
        </w:rPr>
        <w:t>;</w:t>
      </w:r>
      <w:r w:rsidR="00DD7A20" w:rsidRPr="0076291F">
        <w:rPr>
          <w:rFonts w:ascii="DengXian" w:eastAsia="DengXian" w:hAnsi="DengXian"/>
          <w:sz w:val="18"/>
          <w:szCs w:val="18"/>
        </w:rPr>
        <w:t xml:space="preserve"> </w:t>
      </w:r>
    </w:p>
    <w:p w14:paraId="46ED3858" w14:textId="52F22D46" w:rsidR="00E81508" w:rsidRPr="0076291F" w:rsidRDefault="00E81508" w:rsidP="00F3512C">
      <w:pPr>
        <w:ind w:left="720"/>
        <w:rPr>
          <w:rFonts w:ascii="DengXian" w:eastAsia="DengXian" w:hAnsi="DengXian"/>
          <w:sz w:val="18"/>
          <w:szCs w:val="18"/>
        </w:rPr>
      </w:pPr>
      <w:r w:rsidRPr="0076291F">
        <w:rPr>
          <w:rFonts w:ascii="DengXian" w:eastAsia="DengXian" w:hAnsi="DengXian"/>
          <w:sz w:val="18"/>
          <w:szCs w:val="18"/>
        </w:rPr>
        <w:t>“</w:t>
      </w:r>
      <w:r w:rsidR="004452E5" w:rsidRPr="0076291F">
        <w:rPr>
          <w:rFonts w:ascii="DengXian" w:eastAsia="DengXian" w:hAnsi="DengXian"/>
          <w:b/>
          <w:sz w:val="18"/>
          <w:szCs w:val="18"/>
        </w:rPr>
        <w:t>Off Payroll</w:t>
      </w:r>
      <w:r w:rsidR="00750667" w:rsidRPr="0076291F">
        <w:rPr>
          <w:rFonts w:ascii="DengXian" w:eastAsia="DengXian" w:hAnsi="DengXian"/>
          <w:b/>
          <w:sz w:val="18"/>
          <w:szCs w:val="18"/>
        </w:rPr>
        <w:t xml:space="preserve"> Working</w:t>
      </w:r>
      <w:r w:rsidRPr="0076291F">
        <w:rPr>
          <w:rFonts w:ascii="DengXian" w:eastAsia="DengXian" w:hAnsi="DengXian"/>
          <w:b/>
          <w:sz w:val="18"/>
          <w:szCs w:val="18"/>
        </w:rPr>
        <w:t xml:space="preserve"> Rules</w:t>
      </w:r>
      <w:r w:rsidRPr="0076291F">
        <w:rPr>
          <w:rFonts w:ascii="DengXian" w:eastAsia="DengXian" w:hAnsi="DengXian"/>
          <w:sz w:val="18"/>
          <w:szCs w:val="18"/>
        </w:rPr>
        <w:t xml:space="preserve">” </w:t>
      </w:r>
      <w:r w:rsidR="00750667" w:rsidRPr="0076291F">
        <w:rPr>
          <w:rFonts w:ascii="DengXian" w:eastAsia="DengXian" w:hAnsi="DengXian"/>
          <w:sz w:val="18"/>
          <w:szCs w:val="18"/>
        </w:rPr>
        <w:t>means Chapter 10 of Part 2 of The Income Tax (Earnings and Pensions) Act 2003 and The Social Security Contributions (Intermediaries) Regulations 2000;</w:t>
      </w:r>
    </w:p>
    <w:p w14:paraId="5DDB08EF" w14:textId="6F9623AF" w:rsidR="004452E5" w:rsidRPr="0076291F" w:rsidRDefault="00165D62" w:rsidP="004B5674">
      <w:pPr>
        <w:ind w:left="720"/>
        <w:rPr>
          <w:rFonts w:ascii="DengXian" w:eastAsia="DengXian" w:hAnsi="DengXian"/>
          <w:sz w:val="18"/>
          <w:szCs w:val="18"/>
        </w:rPr>
      </w:pPr>
      <w:r w:rsidRPr="0076291F">
        <w:rPr>
          <w:rFonts w:ascii="DengXian" w:eastAsia="DengXian" w:hAnsi="DengXian"/>
          <w:b/>
          <w:bCs/>
          <w:sz w:val="18"/>
          <w:szCs w:val="18"/>
        </w:rPr>
        <w:t xml:space="preserve">"Outsourced Services” </w:t>
      </w:r>
      <w:r w:rsidRPr="0076291F">
        <w:rPr>
          <w:rFonts w:ascii="DengXian" w:eastAsia="DengXian" w:hAnsi="DengXian"/>
          <w:sz w:val="18"/>
          <w:szCs w:val="18"/>
        </w:rPr>
        <w:t>means where the nature of the Services is such that the Supplier is providing an outsourced, outcomes-based service to the Client (and not, for the avoidance of doubt, a labour-based service</w:t>
      </w:r>
      <w:r w:rsidR="0089063B" w:rsidRPr="0076291F">
        <w:rPr>
          <w:rFonts w:ascii="DengXian" w:eastAsia="DengXian" w:hAnsi="DengXian"/>
          <w:sz w:val="18"/>
          <w:szCs w:val="18"/>
        </w:rPr>
        <w:t>)</w:t>
      </w:r>
      <w:r w:rsidR="004B5674" w:rsidRPr="0076291F">
        <w:rPr>
          <w:rFonts w:ascii="DengXian" w:eastAsia="DengXian" w:hAnsi="DengXian"/>
          <w:sz w:val="18"/>
          <w:szCs w:val="18"/>
        </w:rPr>
        <w:t xml:space="preserve">. Whether the Services are Outsourced Services or not shall depend on the nature and circumstances of the Services themselves and shall be determined by the parties on a case-by-case basis, but Services where the Supplier: </w:t>
      </w:r>
    </w:p>
    <w:p w14:paraId="12F1556F" w14:textId="25089149" w:rsidR="004452E5" w:rsidRPr="0076291F" w:rsidRDefault="004B5674" w:rsidP="00ED0D9D">
      <w:pPr>
        <w:pStyle w:val="ListParagraph"/>
        <w:numPr>
          <w:ilvl w:val="0"/>
          <w:numId w:val="15"/>
        </w:numPr>
        <w:rPr>
          <w:rFonts w:ascii="DengXian" w:eastAsia="DengXian" w:hAnsi="DengXian"/>
          <w:bCs/>
          <w:sz w:val="18"/>
          <w:szCs w:val="18"/>
        </w:rPr>
      </w:pPr>
      <w:r w:rsidRPr="0076291F">
        <w:rPr>
          <w:rFonts w:ascii="DengXian" w:eastAsia="DengXian" w:hAnsi="DengXian"/>
          <w:bCs/>
          <w:sz w:val="18"/>
          <w:szCs w:val="18"/>
        </w:rPr>
        <w:t xml:space="preserve">is the party for whom a </w:t>
      </w:r>
      <w:r w:rsidR="0089063B" w:rsidRPr="0076291F">
        <w:rPr>
          <w:rFonts w:ascii="DengXian" w:eastAsia="DengXian" w:hAnsi="DengXian"/>
          <w:bCs/>
          <w:sz w:val="18"/>
          <w:szCs w:val="18"/>
        </w:rPr>
        <w:t>Contractor</w:t>
      </w:r>
      <w:r w:rsidRPr="0076291F">
        <w:rPr>
          <w:rFonts w:ascii="DengXian" w:eastAsia="DengXian" w:hAnsi="DengXian"/>
          <w:bCs/>
          <w:sz w:val="18"/>
          <w:szCs w:val="18"/>
        </w:rPr>
        <w:t xml:space="preserve"> performs the work or services (that make up part of the Services); </w:t>
      </w:r>
    </w:p>
    <w:p w14:paraId="459CE8EC" w14:textId="23FF559E" w:rsidR="004452E5" w:rsidRPr="0076291F" w:rsidRDefault="004B5674" w:rsidP="00ED0D9D">
      <w:pPr>
        <w:pStyle w:val="ListParagraph"/>
        <w:numPr>
          <w:ilvl w:val="0"/>
          <w:numId w:val="15"/>
        </w:numPr>
        <w:rPr>
          <w:rFonts w:ascii="DengXian" w:eastAsia="DengXian" w:hAnsi="DengXian"/>
          <w:bCs/>
          <w:sz w:val="18"/>
          <w:szCs w:val="18"/>
        </w:rPr>
      </w:pPr>
      <w:r w:rsidRPr="0076291F">
        <w:rPr>
          <w:rFonts w:ascii="DengXian" w:eastAsia="DengXian" w:hAnsi="DengXian"/>
          <w:bCs/>
          <w:sz w:val="18"/>
          <w:szCs w:val="18"/>
        </w:rPr>
        <w:t xml:space="preserve">is the party who is most akin to the employer of the individual supplying services through a </w:t>
      </w:r>
      <w:r w:rsidR="0089063B" w:rsidRPr="0076291F">
        <w:rPr>
          <w:rFonts w:ascii="DengXian" w:eastAsia="DengXian" w:hAnsi="DengXian"/>
          <w:bCs/>
          <w:sz w:val="18"/>
          <w:szCs w:val="18"/>
        </w:rPr>
        <w:t>Contractor</w:t>
      </w:r>
      <w:r w:rsidRPr="0076291F">
        <w:rPr>
          <w:rFonts w:ascii="DengXian" w:eastAsia="DengXian" w:hAnsi="DengXian"/>
          <w:bCs/>
          <w:sz w:val="18"/>
          <w:szCs w:val="18"/>
        </w:rPr>
        <w:t xml:space="preserve">; </w:t>
      </w:r>
    </w:p>
    <w:p w14:paraId="392E9463" w14:textId="67722561" w:rsidR="004452E5" w:rsidRPr="0076291F" w:rsidRDefault="004B5674" w:rsidP="00ED0D9D">
      <w:pPr>
        <w:pStyle w:val="ListParagraph"/>
        <w:numPr>
          <w:ilvl w:val="0"/>
          <w:numId w:val="15"/>
        </w:numPr>
        <w:rPr>
          <w:rFonts w:ascii="DengXian" w:eastAsia="DengXian" w:hAnsi="DengXian"/>
          <w:bCs/>
          <w:sz w:val="18"/>
          <w:szCs w:val="18"/>
        </w:rPr>
      </w:pPr>
      <w:r w:rsidRPr="0076291F">
        <w:rPr>
          <w:rFonts w:ascii="DengXian" w:eastAsia="DengXian" w:hAnsi="DengXian"/>
          <w:bCs/>
          <w:sz w:val="18"/>
          <w:szCs w:val="18"/>
        </w:rPr>
        <w:t xml:space="preserve">is the party who is responsible for the engagement and management of the </w:t>
      </w:r>
      <w:r w:rsidR="0089063B" w:rsidRPr="0076291F">
        <w:rPr>
          <w:rFonts w:ascii="DengXian" w:eastAsia="DengXian" w:hAnsi="DengXian"/>
          <w:bCs/>
          <w:sz w:val="18"/>
          <w:szCs w:val="18"/>
        </w:rPr>
        <w:t>Contractor</w:t>
      </w:r>
      <w:r w:rsidRPr="0076291F">
        <w:rPr>
          <w:rFonts w:ascii="DengXian" w:eastAsia="DengXian" w:hAnsi="DengXian"/>
          <w:bCs/>
          <w:sz w:val="18"/>
          <w:szCs w:val="18"/>
        </w:rPr>
        <w:t xml:space="preserve"> and any applicable oversight of the services performed by a </w:t>
      </w:r>
      <w:r w:rsidR="0089063B" w:rsidRPr="0076291F">
        <w:rPr>
          <w:rFonts w:ascii="DengXian" w:eastAsia="DengXian" w:hAnsi="DengXian"/>
          <w:bCs/>
          <w:sz w:val="18"/>
          <w:szCs w:val="18"/>
        </w:rPr>
        <w:t>Contractor</w:t>
      </w:r>
      <w:r w:rsidRPr="0076291F">
        <w:rPr>
          <w:rFonts w:ascii="DengXian" w:eastAsia="DengXian" w:hAnsi="DengXian"/>
          <w:bCs/>
          <w:sz w:val="18"/>
          <w:szCs w:val="18"/>
        </w:rPr>
        <w:t xml:space="preserve">; and </w:t>
      </w:r>
    </w:p>
    <w:p w14:paraId="4618AB5A" w14:textId="70581C46" w:rsidR="004452E5" w:rsidRPr="0076291F" w:rsidRDefault="00B12240" w:rsidP="00ED0D9D">
      <w:pPr>
        <w:pStyle w:val="ListParagraph"/>
        <w:numPr>
          <w:ilvl w:val="0"/>
          <w:numId w:val="15"/>
        </w:numPr>
        <w:rPr>
          <w:rFonts w:ascii="DengXian" w:eastAsia="DengXian" w:hAnsi="DengXian"/>
          <w:bCs/>
          <w:sz w:val="18"/>
          <w:szCs w:val="18"/>
        </w:rPr>
      </w:pPr>
      <w:r w:rsidRPr="0076291F">
        <w:rPr>
          <w:rFonts w:ascii="DengXian" w:eastAsia="DengXian" w:hAnsi="DengXian"/>
          <w:bCs/>
          <w:sz w:val="18"/>
          <w:szCs w:val="18"/>
        </w:rPr>
        <w:t>i</w:t>
      </w:r>
      <w:r w:rsidR="004B5674" w:rsidRPr="0076291F">
        <w:rPr>
          <w:rFonts w:ascii="DengXian" w:eastAsia="DengXian" w:hAnsi="DengXian"/>
          <w:bCs/>
          <w:sz w:val="18"/>
          <w:szCs w:val="18"/>
        </w:rPr>
        <w:t xml:space="preserve">s the party who is responsible for </w:t>
      </w:r>
      <w:r w:rsidR="008764EE" w:rsidRPr="0076291F">
        <w:rPr>
          <w:rFonts w:ascii="DengXian" w:eastAsia="DengXian" w:hAnsi="DengXian"/>
          <w:bCs/>
          <w:sz w:val="18"/>
          <w:szCs w:val="18"/>
        </w:rPr>
        <w:t>a</w:t>
      </w:r>
      <w:r w:rsidR="004B5674" w:rsidRPr="0076291F">
        <w:rPr>
          <w:rFonts w:ascii="DengXian" w:eastAsia="DengXian" w:hAnsi="DengXian"/>
          <w:bCs/>
          <w:sz w:val="18"/>
          <w:szCs w:val="18"/>
        </w:rPr>
        <w:t xml:space="preserve"> </w:t>
      </w:r>
      <w:r w:rsidR="0089063B" w:rsidRPr="0076291F">
        <w:rPr>
          <w:rFonts w:ascii="DengXian" w:eastAsia="DengXian" w:hAnsi="DengXian"/>
          <w:bCs/>
          <w:sz w:val="18"/>
          <w:szCs w:val="18"/>
        </w:rPr>
        <w:t>Contractor</w:t>
      </w:r>
      <w:r w:rsidR="004B5674" w:rsidRPr="0076291F">
        <w:rPr>
          <w:rFonts w:ascii="DengXian" w:eastAsia="DengXian" w:hAnsi="DengXian"/>
          <w:bCs/>
          <w:sz w:val="18"/>
          <w:szCs w:val="18"/>
        </w:rPr>
        <w:t>’s acts, omissions and performance</w:t>
      </w:r>
    </w:p>
    <w:p w14:paraId="39109AC2" w14:textId="0CA43EEC" w:rsidR="00165D62" w:rsidRPr="0076291F" w:rsidRDefault="004B5674" w:rsidP="008764EE">
      <w:pPr>
        <w:ind w:left="720"/>
        <w:rPr>
          <w:rFonts w:ascii="DengXian" w:eastAsia="DengXian" w:hAnsi="DengXian"/>
          <w:sz w:val="18"/>
          <w:szCs w:val="18"/>
        </w:rPr>
      </w:pPr>
      <w:r w:rsidRPr="0076291F">
        <w:rPr>
          <w:rFonts w:ascii="DengXian" w:eastAsia="DengXian" w:hAnsi="DengXian"/>
          <w:sz w:val="18"/>
          <w:szCs w:val="18"/>
        </w:rPr>
        <w:t>are more likely to be determined by the parties to be Outsourced Services</w:t>
      </w:r>
      <w:r w:rsidR="004571A2" w:rsidRPr="0076291F">
        <w:rPr>
          <w:rFonts w:ascii="DengXian" w:eastAsia="DengXian" w:hAnsi="DengXian"/>
          <w:sz w:val="18"/>
          <w:szCs w:val="18"/>
        </w:rPr>
        <w:t>;</w:t>
      </w:r>
    </w:p>
    <w:p w14:paraId="49EC0851" w14:textId="41EAEF65" w:rsidR="003319BA" w:rsidRPr="0076291F" w:rsidRDefault="00EE1A93" w:rsidP="00F3512C">
      <w:pPr>
        <w:ind w:left="720"/>
        <w:rPr>
          <w:rFonts w:ascii="DengXian" w:eastAsia="DengXian" w:hAnsi="DengXian"/>
          <w:sz w:val="18"/>
          <w:szCs w:val="18"/>
        </w:rPr>
      </w:pPr>
      <w:r w:rsidRPr="0076291F">
        <w:rPr>
          <w:rFonts w:ascii="DengXian" w:eastAsia="DengXian" w:hAnsi="DengXian"/>
          <w:b/>
          <w:bCs/>
          <w:sz w:val="18"/>
          <w:szCs w:val="18"/>
        </w:rPr>
        <w:t xml:space="preserve">“Purchase Order” </w:t>
      </w:r>
      <w:r w:rsidRPr="0076291F">
        <w:rPr>
          <w:rFonts w:ascii="DengXian" w:eastAsia="DengXian" w:hAnsi="DengXian"/>
          <w:sz w:val="18"/>
          <w:szCs w:val="18"/>
        </w:rPr>
        <w:t>means the purchase order issued by the Client setting out the Services p</w:t>
      </w:r>
      <w:r w:rsidR="003319BA" w:rsidRPr="0076291F">
        <w:rPr>
          <w:rFonts w:ascii="DengXian" w:eastAsia="DengXian" w:hAnsi="DengXian"/>
          <w:sz w:val="18"/>
          <w:szCs w:val="18"/>
        </w:rPr>
        <w:t>rovided by the Supplier</w:t>
      </w:r>
      <w:r w:rsidR="00E761C2" w:rsidRPr="0076291F">
        <w:rPr>
          <w:rFonts w:ascii="DengXian" w:eastAsia="DengXian" w:hAnsi="DengXian"/>
          <w:sz w:val="18"/>
          <w:szCs w:val="18"/>
        </w:rPr>
        <w:t>;</w:t>
      </w:r>
    </w:p>
    <w:p w14:paraId="62BA9D02" w14:textId="0A695866" w:rsidR="00EE1A93" w:rsidRPr="0076291F" w:rsidRDefault="00EE1A93" w:rsidP="00F3512C">
      <w:pPr>
        <w:ind w:left="720"/>
        <w:rPr>
          <w:rFonts w:ascii="DengXian" w:eastAsia="DengXian" w:hAnsi="DengXian"/>
          <w:sz w:val="18"/>
          <w:szCs w:val="18"/>
        </w:rPr>
      </w:pPr>
      <w:r w:rsidRPr="0076291F">
        <w:rPr>
          <w:rFonts w:ascii="DengXian" w:eastAsia="DengXian" w:hAnsi="DengXian"/>
          <w:b/>
          <w:bCs/>
          <w:sz w:val="18"/>
          <w:szCs w:val="18"/>
        </w:rPr>
        <w:t>“Service</w:t>
      </w:r>
      <w:r w:rsidR="000957C5" w:rsidRPr="0076291F">
        <w:rPr>
          <w:rFonts w:ascii="DengXian" w:eastAsia="DengXian" w:hAnsi="DengXian"/>
          <w:b/>
          <w:bCs/>
          <w:sz w:val="18"/>
          <w:szCs w:val="18"/>
        </w:rPr>
        <w:t>(</w:t>
      </w:r>
      <w:r w:rsidRPr="0076291F">
        <w:rPr>
          <w:rFonts w:ascii="DengXian" w:eastAsia="DengXian" w:hAnsi="DengXian"/>
          <w:b/>
          <w:bCs/>
          <w:sz w:val="18"/>
          <w:szCs w:val="18"/>
        </w:rPr>
        <w:t>s</w:t>
      </w:r>
      <w:r w:rsidR="000957C5" w:rsidRPr="0076291F">
        <w:rPr>
          <w:rFonts w:ascii="DengXian" w:eastAsia="DengXian" w:hAnsi="DengXian"/>
          <w:b/>
          <w:bCs/>
          <w:sz w:val="18"/>
          <w:szCs w:val="18"/>
        </w:rPr>
        <w:t>)</w:t>
      </w:r>
      <w:r w:rsidRPr="0076291F">
        <w:rPr>
          <w:rFonts w:ascii="DengXian" w:eastAsia="DengXian" w:hAnsi="DengXian"/>
          <w:b/>
          <w:bCs/>
          <w:sz w:val="18"/>
          <w:szCs w:val="18"/>
        </w:rPr>
        <w:t xml:space="preserve">” </w:t>
      </w:r>
      <w:r w:rsidRPr="0076291F">
        <w:rPr>
          <w:rFonts w:ascii="DengXian" w:eastAsia="DengXian" w:hAnsi="DengXian"/>
          <w:sz w:val="18"/>
          <w:szCs w:val="18"/>
        </w:rPr>
        <w:t>means the service as described in a SOW to be provided by the Supplier</w:t>
      </w:r>
      <w:r w:rsidR="000957C5" w:rsidRPr="0076291F">
        <w:rPr>
          <w:rFonts w:ascii="DengXian" w:eastAsia="DengXian" w:hAnsi="DengXian"/>
          <w:sz w:val="18"/>
          <w:szCs w:val="18"/>
        </w:rPr>
        <w:t xml:space="preserve"> to the Client</w:t>
      </w:r>
      <w:r w:rsidR="00E761C2" w:rsidRPr="0076291F">
        <w:rPr>
          <w:rFonts w:ascii="DengXian" w:eastAsia="DengXian" w:hAnsi="DengXian"/>
          <w:sz w:val="18"/>
          <w:szCs w:val="18"/>
        </w:rPr>
        <w:t>;</w:t>
      </w:r>
    </w:p>
    <w:p w14:paraId="408B4715" w14:textId="6317B1FF" w:rsidR="000641E4" w:rsidRPr="0076291F" w:rsidRDefault="000641E4" w:rsidP="004C261C">
      <w:pPr>
        <w:ind w:left="720"/>
        <w:rPr>
          <w:rFonts w:ascii="DengXian" w:eastAsia="DengXian" w:hAnsi="DengXian"/>
          <w:sz w:val="18"/>
          <w:szCs w:val="18"/>
        </w:rPr>
      </w:pPr>
      <w:r w:rsidRPr="0076291F">
        <w:rPr>
          <w:rFonts w:ascii="DengXian" w:eastAsia="DengXian" w:hAnsi="DengXian"/>
          <w:b/>
          <w:bCs/>
          <w:sz w:val="18"/>
          <w:szCs w:val="18"/>
        </w:rPr>
        <w:t xml:space="preserve">“Small Company” </w:t>
      </w:r>
      <w:r w:rsidRPr="0076291F">
        <w:rPr>
          <w:rFonts w:ascii="DengXian" w:eastAsia="DengXian" w:hAnsi="DengXian"/>
          <w:sz w:val="18"/>
          <w:szCs w:val="18"/>
        </w:rPr>
        <w:t xml:space="preserve">means a </w:t>
      </w:r>
      <w:r w:rsidR="00C203C0" w:rsidRPr="0076291F">
        <w:rPr>
          <w:rFonts w:ascii="DengXian" w:eastAsia="DengXian" w:hAnsi="DengXian"/>
          <w:sz w:val="18"/>
          <w:szCs w:val="18"/>
        </w:rPr>
        <w:t>person, firm</w:t>
      </w:r>
      <w:r w:rsidR="0069211A" w:rsidRPr="0076291F">
        <w:rPr>
          <w:rFonts w:ascii="DengXian" w:eastAsia="DengXian" w:hAnsi="DengXian"/>
          <w:sz w:val="18"/>
          <w:szCs w:val="18"/>
        </w:rPr>
        <w:t xml:space="preserve">, undertaking </w:t>
      </w:r>
      <w:r w:rsidR="00C203C0" w:rsidRPr="0076291F">
        <w:rPr>
          <w:rFonts w:ascii="DengXian" w:eastAsia="DengXian" w:hAnsi="DengXian"/>
          <w:sz w:val="18"/>
          <w:szCs w:val="18"/>
        </w:rPr>
        <w:t>or corporate body which is classed as</w:t>
      </w:r>
      <w:r w:rsidR="0069211A" w:rsidRPr="0076291F">
        <w:rPr>
          <w:rFonts w:ascii="DengXian" w:eastAsia="DengXian" w:hAnsi="DengXian"/>
          <w:sz w:val="18"/>
          <w:szCs w:val="18"/>
        </w:rPr>
        <w:t xml:space="preserve"> small as defined in Sections 60A to 60G of Chapter 8 of Part 2 of the Income Tax (Earnings and Pensions) Act 2003</w:t>
      </w:r>
      <w:r w:rsidRPr="0076291F">
        <w:rPr>
          <w:rFonts w:ascii="DengXian" w:eastAsia="DengXian" w:hAnsi="DengXian"/>
          <w:sz w:val="18"/>
          <w:szCs w:val="18"/>
        </w:rPr>
        <w:t>;</w:t>
      </w:r>
    </w:p>
    <w:p w14:paraId="56211E97" w14:textId="4C188685" w:rsidR="00EE1A93" w:rsidRPr="0076291F" w:rsidRDefault="00EE1A93" w:rsidP="00F3512C">
      <w:pPr>
        <w:ind w:left="720"/>
        <w:rPr>
          <w:rFonts w:ascii="DengXian" w:eastAsia="DengXian" w:hAnsi="DengXian"/>
          <w:sz w:val="18"/>
          <w:szCs w:val="18"/>
        </w:rPr>
      </w:pPr>
      <w:r w:rsidRPr="0076291F">
        <w:rPr>
          <w:rFonts w:ascii="DengXian" w:eastAsia="DengXian" w:hAnsi="DengXian"/>
          <w:b/>
          <w:bCs/>
          <w:sz w:val="18"/>
          <w:szCs w:val="18"/>
        </w:rPr>
        <w:t xml:space="preserve">“Software” </w:t>
      </w:r>
      <w:r w:rsidRPr="0076291F">
        <w:rPr>
          <w:rFonts w:ascii="DengXian" w:eastAsia="DengXian" w:hAnsi="DengXian"/>
          <w:sz w:val="18"/>
          <w:szCs w:val="18"/>
        </w:rPr>
        <w:t>means computer programs, user manuals, specifications and other associated documentation</w:t>
      </w:r>
      <w:r w:rsidR="00E761C2" w:rsidRPr="0076291F">
        <w:rPr>
          <w:rFonts w:ascii="DengXian" w:eastAsia="DengXian" w:hAnsi="DengXian"/>
          <w:sz w:val="18"/>
          <w:szCs w:val="18"/>
        </w:rPr>
        <w:t>;</w:t>
      </w:r>
    </w:p>
    <w:p w14:paraId="63ED6BBD" w14:textId="4D59BD8C" w:rsidR="002F49D7" w:rsidRPr="0076291F" w:rsidRDefault="002F49D7" w:rsidP="002F49D7">
      <w:pPr>
        <w:ind w:left="720"/>
        <w:rPr>
          <w:rFonts w:ascii="DengXian" w:eastAsia="DengXian" w:hAnsi="DengXian"/>
          <w:sz w:val="18"/>
          <w:szCs w:val="18"/>
          <w:lang w:val="en-US"/>
        </w:rPr>
      </w:pPr>
      <w:r w:rsidRPr="0076291F">
        <w:rPr>
          <w:rFonts w:ascii="DengXian" w:eastAsia="DengXian" w:hAnsi="DengXian"/>
          <w:b/>
          <w:bCs/>
          <w:sz w:val="18"/>
          <w:szCs w:val="18"/>
          <w:lang w:val="en-US"/>
        </w:rPr>
        <w:t xml:space="preserve">“SOW Effective Date” </w:t>
      </w:r>
      <w:r w:rsidRPr="0076291F">
        <w:rPr>
          <w:rFonts w:ascii="DengXian" w:eastAsia="DengXian" w:hAnsi="DengXian"/>
          <w:sz w:val="18"/>
          <w:szCs w:val="18"/>
          <w:lang w:val="en-US"/>
        </w:rPr>
        <w:t xml:space="preserve">means the effective date of a particular SOW, as detailed in that SOW; </w:t>
      </w:r>
    </w:p>
    <w:p w14:paraId="06C991C8" w14:textId="6FB0CA72" w:rsidR="002F49D7" w:rsidRPr="0076291F" w:rsidRDefault="002F49D7" w:rsidP="002F49D7">
      <w:pPr>
        <w:ind w:left="720"/>
        <w:rPr>
          <w:rFonts w:ascii="DengXian" w:eastAsia="DengXian" w:hAnsi="DengXian"/>
          <w:sz w:val="18"/>
          <w:szCs w:val="18"/>
          <w:lang w:val="en-US"/>
        </w:rPr>
      </w:pPr>
      <w:r w:rsidRPr="0076291F">
        <w:rPr>
          <w:rFonts w:ascii="DengXian" w:eastAsia="DengXian" w:hAnsi="DengXian"/>
          <w:b/>
          <w:bCs/>
          <w:sz w:val="18"/>
          <w:szCs w:val="18"/>
          <w:lang w:val="en-US"/>
        </w:rPr>
        <w:t xml:space="preserve">“SOW Exclusivity Period” </w:t>
      </w:r>
      <w:r w:rsidRPr="0076291F">
        <w:rPr>
          <w:rFonts w:ascii="DengXian" w:eastAsia="DengXian" w:hAnsi="DengXian"/>
          <w:sz w:val="18"/>
          <w:szCs w:val="18"/>
          <w:lang w:val="en-US"/>
        </w:rPr>
        <w:t xml:space="preserve">means, in respect of the Services provided under a particular SOW, the </w:t>
      </w:r>
      <w:r w:rsidR="007D1BDC" w:rsidRPr="0076291F">
        <w:rPr>
          <w:rFonts w:ascii="DengXian" w:eastAsia="DengXian" w:hAnsi="DengXian"/>
          <w:sz w:val="18"/>
          <w:szCs w:val="18"/>
          <w:lang w:val="en-US"/>
        </w:rPr>
        <w:t>e</w:t>
      </w:r>
      <w:r w:rsidRPr="0076291F">
        <w:rPr>
          <w:rFonts w:ascii="DengXian" w:eastAsia="DengXian" w:hAnsi="DengXian"/>
          <w:sz w:val="18"/>
          <w:szCs w:val="18"/>
          <w:lang w:val="en-US"/>
        </w:rPr>
        <w:t>xclusivity</w:t>
      </w:r>
      <w:r w:rsidR="007D1BDC" w:rsidRPr="0076291F">
        <w:rPr>
          <w:rFonts w:ascii="DengXian" w:eastAsia="DengXian" w:hAnsi="DengXian"/>
          <w:sz w:val="18"/>
          <w:szCs w:val="18"/>
          <w:lang w:val="en-US"/>
        </w:rPr>
        <w:t xml:space="preserve"> p</w:t>
      </w:r>
      <w:r w:rsidRPr="0076291F">
        <w:rPr>
          <w:rFonts w:ascii="DengXian" w:eastAsia="DengXian" w:hAnsi="DengXian"/>
          <w:sz w:val="18"/>
          <w:szCs w:val="18"/>
          <w:lang w:val="en-US"/>
        </w:rPr>
        <w:t>eriod referred to in that SOW;</w:t>
      </w:r>
    </w:p>
    <w:p w14:paraId="67EE93E2" w14:textId="2E42CCA5" w:rsidR="001E1CC8" w:rsidRPr="0076291F" w:rsidRDefault="001E1CC8" w:rsidP="00F3512C">
      <w:pPr>
        <w:ind w:left="720"/>
        <w:rPr>
          <w:rFonts w:ascii="DengXian" w:eastAsia="DengXian" w:hAnsi="DengXian"/>
          <w:sz w:val="18"/>
          <w:szCs w:val="18"/>
        </w:rPr>
      </w:pPr>
      <w:r w:rsidRPr="0076291F">
        <w:rPr>
          <w:rFonts w:ascii="DengXian" w:eastAsia="DengXian" w:hAnsi="DengXian"/>
          <w:b/>
          <w:bCs/>
          <w:sz w:val="18"/>
          <w:szCs w:val="18"/>
        </w:rPr>
        <w:t xml:space="preserve">“Specification” </w:t>
      </w:r>
      <w:r w:rsidR="002F49D7" w:rsidRPr="0076291F">
        <w:rPr>
          <w:rFonts w:ascii="DengXian" w:eastAsia="DengXian" w:hAnsi="DengXian"/>
          <w:sz w:val="18"/>
          <w:szCs w:val="18"/>
        </w:rPr>
        <w:t>m</w:t>
      </w:r>
      <w:r w:rsidRPr="0076291F">
        <w:rPr>
          <w:rFonts w:ascii="DengXian" w:eastAsia="DengXian" w:hAnsi="DengXian"/>
          <w:sz w:val="18"/>
          <w:szCs w:val="18"/>
        </w:rPr>
        <w:t xml:space="preserve">eans the description of the Services as set out in the </w:t>
      </w:r>
      <w:commentRangeStart w:id="8"/>
      <w:r w:rsidRPr="0076291F">
        <w:rPr>
          <w:rFonts w:ascii="DengXian" w:eastAsia="DengXian" w:hAnsi="DengXian"/>
          <w:sz w:val="18"/>
          <w:szCs w:val="18"/>
        </w:rPr>
        <w:t>SOW</w:t>
      </w:r>
      <w:commentRangeEnd w:id="8"/>
      <w:r w:rsidR="00D30E45" w:rsidRPr="0076291F">
        <w:rPr>
          <w:rStyle w:val="CommentReference"/>
          <w:rFonts w:ascii="DengXian" w:eastAsia="DengXian" w:hAnsi="DengXian"/>
          <w:sz w:val="18"/>
          <w:szCs w:val="18"/>
        </w:rPr>
        <w:commentReference w:id="8"/>
      </w:r>
      <w:r w:rsidR="00770D05" w:rsidRPr="0076291F">
        <w:rPr>
          <w:rFonts w:ascii="DengXian" w:eastAsia="DengXian" w:hAnsi="DengXian"/>
          <w:sz w:val="18"/>
          <w:szCs w:val="18"/>
        </w:rPr>
        <w:t>;</w:t>
      </w:r>
    </w:p>
    <w:p w14:paraId="1F649819" w14:textId="3DC8BCAB" w:rsidR="00EE1A93" w:rsidRPr="0076291F" w:rsidRDefault="00EE1A93" w:rsidP="001E1CC8">
      <w:pPr>
        <w:ind w:left="720"/>
        <w:rPr>
          <w:rFonts w:ascii="DengXian" w:eastAsia="DengXian" w:hAnsi="DengXian" w:cs="Tahoma"/>
          <w:sz w:val="18"/>
          <w:szCs w:val="18"/>
        </w:rPr>
      </w:pPr>
      <w:r w:rsidRPr="0076291F">
        <w:rPr>
          <w:rFonts w:ascii="DengXian" w:eastAsia="DengXian" w:hAnsi="DengXian"/>
          <w:b/>
          <w:bCs/>
          <w:sz w:val="18"/>
          <w:szCs w:val="18"/>
        </w:rPr>
        <w:t xml:space="preserve">“Statement of Work” (“SOW”) </w:t>
      </w:r>
      <w:r w:rsidRPr="0076291F">
        <w:rPr>
          <w:rFonts w:ascii="DengXian" w:eastAsia="DengXian" w:hAnsi="DengXian"/>
          <w:sz w:val="18"/>
          <w:szCs w:val="18"/>
        </w:rPr>
        <w:t xml:space="preserve">means the </w:t>
      </w:r>
      <w:r w:rsidR="001E1CC8" w:rsidRPr="0076291F">
        <w:rPr>
          <w:rFonts w:ascii="DengXian" w:eastAsia="DengXian" w:hAnsi="DengXian"/>
          <w:sz w:val="18"/>
          <w:szCs w:val="18"/>
        </w:rPr>
        <w:t xml:space="preserve">Specification, </w:t>
      </w:r>
      <w:r w:rsidRPr="0076291F">
        <w:rPr>
          <w:rFonts w:ascii="DengXian" w:eastAsia="DengXian" w:hAnsi="DengXian"/>
          <w:sz w:val="18"/>
          <w:szCs w:val="18"/>
        </w:rPr>
        <w:t>scope, objective</w:t>
      </w:r>
      <w:r w:rsidR="00C5603E" w:rsidRPr="0076291F">
        <w:rPr>
          <w:rFonts w:ascii="DengXian" w:eastAsia="DengXian" w:hAnsi="DengXian"/>
          <w:sz w:val="18"/>
          <w:szCs w:val="18"/>
        </w:rPr>
        <w:t xml:space="preserve">, </w:t>
      </w:r>
      <w:r w:rsidR="001E1CC8" w:rsidRPr="0076291F">
        <w:rPr>
          <w:rFonts w:ascii="DengXian" w:eastAsia="DengXian" w:hAnsi="DengXian"/>
          <w:sz w:val="18"/>
          <w:szCs w:val="18"/>
        </w:rPr>
        <w:t>M</w:t>
      </w:r>
      <w:r w:rsidR="00C5603E" w:rsidRPr="0076291F">
        <w:rPr>
          <w:rFonts w:ascii="DengXian" w:eastAsia="DengXian" w:hAnsi="DengXian"/>
          <w:sz w:val="18"/>
          <w:szCs w:val="18"/>
        </w:rPr>
        <w:t xml:space="preserve">ilestones, outputs and/or </w:t>
      </w:r>
      <w:r w:rsidR="001E1CC8" w:rsidRPr="0076291F">
        <w:rPr>
          <w:rFonts w:ascii="DengXian" w:eastAsia="DengXian" w:hAnsi="DengXian"/>
          <w:sz w:val="18"/>
          <w:szCs w:val="18"/>
        </w:rPr>
        <w:t>D</w:t>
      </w:r>
      <w:r w:rsidR="00C5603E" w:rsidRPr="0076291F">
        <w:rPr>
          <w:rFonts w:ascii="DengXian" w:eastAsia="DengXian" w:hAnsi="DengXian"/>
          <w:sz w:val="18"/>
          <w:szCs w:val="18"/>
        </w:rPr>
        <w:t>eliverables</w:t>
      </w:r>
      <w:r w:rsidR="00F6647A" w:rsidRPr="0076291F">
        <w:rPr>
          <w:rFonts w:ascii="DengXian" w:eastAsia="DengXian" w:hAnsi="DengXian"/>
          <w:sz w:val="18"/>
          <w:szCs w:val="18"/>
        </w:rPr>
        <w:t xml:space="preserve">, </w:t>
      </w:r>
      <w:r w:rsidRPr="0076291F">
        <w:rPr>
          <w:rFonts w:ascii="DengXian" w:eastAsia="DengXian" w:hAnsi="DengXian"/>
          <w:sz w:val="18"/>
          <w:szCs w:val="18"/>
        </w:rPr>
        <w:t>timeframe</w:t>
      </w:r>
      <w:r w:rsidR="00F6647A" w:rsidRPr="0076291F">
        <w:rPr>
          <w:rFonts w:ascii="DengXian" w:eastAsia="DengXian" w:hAnsi="DengXian"/>
          <w:sz w:val="18"/>
          <w:szCs w:val="18"/>
        </w:rPr>
        <w:t xml:space="preserve"> and other aspects</w:t>
      </w:r>
      <w:r w:rsidRPr="0076291F">
        <w:rPr>
          <w:rFonts w:ascii="DengXian" w:eastAsia="DengXian" w:hAnsi="DengXian"/>
          <w:sz w:val="18"/>
          <w:szCs w:val="18"/>
        </w:rPr>
        <w:t xml:space="preserve"> of the Work to be performed by the Supplier for the Client as set out </w:t>
      </w:r>
      <w:r w:rsidR="009A34F6" w:rsidRPr="0076291F">
        <w:rPr>
          <w:rFonts w:ascii="DengXian" w:eastAsia="DengXian" w:hAnsi="DengXian"/>
          <w:sz w:val="18"/>
          <w:szCs w:val="18"/>
        </w:rPr>
        <w:t xml:space="preserve">in the format described in </w:t>
      </w:r>
      <w:r w:rsidR="00C53B8C">
        <w:rPr>
          <w:rFonts w:ascii="DengXian" w:eastAsia="DengXian" w:hAnsi="DengXian"/>
          <w:sz w:val="18"/>
          <w:szCs w:val="18"/>
        </w:rPr>
        <w:t>Schedule</w:t>
      </w:r>
      <w:r w:rsidR="009A34F6" w:rsidRPr="0076291F">
        <w:rPr>
          <w:rFonts w:ascii="DengXian" w:eastAsia="DengXian" w:hAnsi="DengXian"/>
          <w:sz w:val="18"/>
          <w:szCs w:val="18"/>
        </w:rPr>
        <w:t xml:space="preserve"> 1</w:t>
      </w:r>
      <w:r w:rsidR="00E761C2" w:rsidRPr="0076291F">
        <w:rPr>
          <w:rFonts w:ascii="DengXian" w:eastAsia="DengXian" w:hAnsi="DengXian"/>
          <w:sz w:val="18"/>
          <w:szCs w:val="18"/>
        </w:rPr>
        <w:t xml:space="preserve"> or other format as agreed between the parties from time to time;</w:t>
      </w:r>
      <w:r w:rsidR="00C5603E" w:rsidRPr="0076291F">
        <w:rPr>
          <w:rFonts w:ascii="DengXian" w:eastAsia="DengXian" w:hAnsi="DengXian" w:cs="Tahoma"/>
          <w:sz w:val="18"/>
          <w:szCs w:val="18"/>
        </w:rPr>
        <w:t xml:space="preserve"> </w:t>
      </w:r>
    </w:p>
    <w:p w14:paraId="47025600" w14:textId="3B6FE4EA" w:rsidR="00E327D2" w:rsidRPr="0076291F" w:rsidRDefault="00321FA9" w:rsidP="001E1CC8">
      <w:pPr>
        <w:ind w:left="720"/>
        <w:rPr>
          <w:rFonts w:ascii="DengXian" w:eastAsia="DengXian" w:hAnsi="DengXian"/>
          <w:sz w:val="18"/>
          <w:szCs w:val="18"/>
        </w:rPr>
      </w:pPr>
      <w:r w:rsidRPr="0076291F">
        <w:rPr>
          <w:rFonts w:ascii="DengXian" w:eastAsia="DengXian" w:hAnsi="DengXian"/>
          <w:b/>
          <w:bCs/>
          <w:sz w:val="18"/>
          <w:szCs w:val="18"/>
        </w:rPr>
        <w:t>“</w:t>
      </w:r>
      <w:r w:rsidR="00E327D2" w:rsidRPr="0076291F">
        <w:rPr>
          <w:rFonts w:ascii="DengXian" w:eastAsia="DengXian" w:hAnsi="DengXian"/>
          <w:b/>
          <w:bCs/>
          <w:sz w:val="18"/>
          <w:szCs w:val="18"/>
        </w:rPr>
        <w:t>Status Determination Statement</w:t>
      </w:r>
      <w:r w:rsidR="00E327D2" w:rsidRPr="0076291F">
        <w:rPr>
          <w:rFonts w:ascii="DengXian" w:eastAsia="DengXian" w:hAnsi="DengXian"/>
          <w:sz w:val="18"/>
          <w:szCs w:val="18"/>
        </w:rPr>
        <w:t xml:space="preserve">” means a valid status determination statement as defined under section 61NA of </w:t>
      </w:r>
      <w:r w:rsidR="005B3224" w:rsidRPr="0076291F">
        <w:rPr>
          <w:rFonts w:ascii="DengXian" w:eastAsia="DengXian" w:hAnsi="DengXian"/>
          <w:sz w:val="18"/>
          <w:szCs w:val="18"/>
        </w:rPr>
        <w:t>Chapter 10 of Part 2 of The Income Tax (Earnings and Pensions) Act 2003</w:t>
      </w:r>
      <w:r w:rsidR="00E327D2" w:rsidRPr="0076291F">
        <w:rPr>
          <w:rFonts w:ascii="DengXian" w:eastAsia="DengXian" w:hAnsi="DengXian"/>
          <w:sz w:val="18"/>
          <w:szCs w:val="18"/>
        </w:rPr>
        <w:t>;</w:t>
      </w:r>
    </w:p>
    <w:p w14:paraId="716479CD" w14:textId="2E55DBFC" w:rsidR="00F212A5" w:rsidRPr="0076291F" w:rsidRDefault="00F212A5" w:rsidP="001E1CC8">
      <w:pPr>
        <w:ind w:left="720"/>
        <w:rPr>
          <w:rFonts w:ascii="DengXian" w:eastAsia="DengXian" w:hAnsi="DengXian"/>
          <w:sz w:val="18"/>
          <w:szCs w:val="18"/>
        </w:rPr>
      </w:pPr>
      <w:r w:rsidRPr="0076291F">
        <w:rPr>
          <w:rFonts w:ascii="DengXian" w:eastAsia="DengXian" w:hAnsi="DengXian"/>
          <w:b/>
          <w:bCs/>
          <w:sz w:val="18"/>
          <w:szCs w:val="18"/>
        </w:rPr>
        <w:t xml:space="preserve">“Sub-contractor” </w:t>
      </w:r>
      <w:r w:rsidRPr="0076291F">
        <w:rPr>
          <w:rFonts w:ascii="DengXian" w:eastAsia="DengXian" w:hAnsi="DengXian"/>
          <w:sz w:val="18"/>
          <w:szCs w:val="18"/>
        </w:rPr>
        <w:t xml:space="preserve">means a sub-contractor of </w:t>
      </w:r>
      <w:r w:rsidR="008A67A4" w:rsidRPr="0076291F">
        <w:rPr>
          <w:rFonts w:ascii="DengXian" w:eastAsia="DengXian" w:hAnsi="DengXian"/>
          <w:sz w:val="18"/>
          <w:szCs w:val="18"/>
        </w:rPr>
        <w:t xml:space="preserve">the </w:t>
      </w:r>
      <w:r w:rsidR="006C52CF" w:rsidRPr="0076291F">
        <w:rPr>
          <w:rFonts w:ascii="DengXian" w:eastAsia="DengXian" w:hAnsi="DengXian"/>
          <w:sz w:val="18"/>
          <w:szCs w:val="18"/>
        </w:rPr>
        <w:t>S</w:t>
      </w:r>
      <w:r w:rsidRPr="0076291F">
        <w:rPr>
          <w:rFonts w:ascii="DengXian" w:eastAsia="DengXian" w:hAnsi="DengXian"/>
          <w:sz w:val="18"/>
          <w:szCs w:val="18"/>
        </w:rPr>
        <w:t xml:space="preserve">upplier (or </w:t>
      </w:r>
      <w:r w:rsidR="00C75E62" w:rsidRPr="0076291F">
        <w:rPr>
          <w:rFonts w:ascii="DengXian" w:eastAsia="DengXian" w:hAnsi="DengXian"/>
          <w:sz w:val="18"/>
          <w:szCs w:val="18"/>
        </w:rPr>
        <w:t>of a</w:t>
      </w:r>
      <w:r w:rsidR="00B71AEC" w:rsidRPr="0076291F">
        <w:rPr>
          <w:rFonts w:ascii="DengXian" w:eastAsia="DengXian" w:hAnsi="DengXian"/>
          <w:sz w:val="18"/>
          <w:szCs w:val="18"/>
        </w:rPr>
        <w:t xml:space="preserve"> </w:t>
      </w:r>
      <w:r w:rsidR="008A67A4" w:rsidRPr="0076291F">
        <w:rPr>
          <w:rFonts w:ascii="DengXian" w:eastAsia="DengXian" w:hAnsi="DengXian"/>
          <w:sz w:val="18"/>
          <w:szCs w:val="18"/>
        </w:rPr>
        <w:t>s</w:t>
      </w:r>
      <w:r w:rsidRPr="0076291F">
        <w:rPr>
          <w:rFonts w:ascii="DengXian" w:eastAsia="DengXian" w:hAnsi="DengXian"/>
          <w:sz w:val="18"/>
          <w:szCs w:val="18"/>
        </w:rPr>
        <w:t>ub-contractor)</w:t>
      </w:r>
      <w:r w:rsidR="00896D0D" w:rsidRPr="0076291F">
        <w:rPr>
          <w:rFonts w:ascii="DengXian" w:eastAsia="DengXian" w:hAnsi="DengXian"/>
          <w:sz w:val="18"/>
          <w:szCs w:val="18"/>
        </w:rPr>
        <w:t xml:space="preserve">, including a </w:t>
      </w:r>
      <w:r w:rsidR="0089063B" w:rsidRPr="0076291F">
        <w:rPr>
          <w:rFonts w:ascii="DengXian" w:eastAsia="DengXian" w:hAnsi="DengXian"/>
          <w:sz w:val="18"/>
          <w:szCs w:val="18"/>
        </w:rPr>
        <w:t>Contractor</w:t>
      </w:r>
      <w:r w:rsidR="00896D0D" w:rsidRPr="0076291F">
        <w:rPr>
          <w:rFonts w:ascii="DengXian" w:eastAsia="DengXian" w:hAnsi="DengXian"/>
          <w:sz w:val="18"/>
          <w:szCs w:val="18"/>
        </w:rPr>
        <w:t>,</w:t>
      </w:r>
      <w:r w:rsidR="007C2264" w:rsidRPr="0076291F">
        <w:rPr>
          <w:rFonts w:ascii="DengXian" w:eastAsia="DengXian" w:hAnsi="DengXian"/>
          <w:sz w:val="18"/>
          <w:szCs w:val="18"/>
        </w:rPr>
        <w:t xml:space="preserve"> utilised to perform some or all of the </w:t>
      </w:r>
      <w:r w:rsidRPr="0076291F">
        <w:rPr>
          <w:rFonts w:ascii="DengXian" w:eastAsia="DengXian" w:hAnsi="DengXian"/>
          <w:sz w:val="18"/>
          <w:szCs w:val="18"/>
        </w:rPr>
        <w:t>Supplier’s obligations under this Agreement;</w:t>
      </w:r>
    </w:p>
    <w:p w14:paraId="314AFB99" w14:textId="7A54081D" w:rsidR="00FE02C5" w:rsidRPr="0076291F" w:rsidRDefault="00FE02C5" w:rsidP="00F3512C">
      <w:pPr>
        <w:ind w:left="720"/>
        <w:rPr>
          <w:rFonts w:ascii="DengXian" w:eastAsia="DengXian" w:hAnsi="DengXian"/>
          <w:sz w:val="18"/>
          <w:szCs w:val="18"/>
        </w:rPr>
      </w:pPr>
      <w:r w:rsidRPr="0076291F">
        <w:rPr>
          <w:rFonts w:ascii="DengXian" w:eastAsia="DengXian" w:hAnsi="DengXian"/>
          <w:b/>
          <w:bCs/>
          <w:sz w:val="18"/>
          <w:szCs w:val="18"/>
        </w:rPr>
        <w:t xml:space="preserve">“Supplier Intellectual Property” </w:t>
      </w:r>
      <w:r w:rsidRPr="0076291F">
        <w:rPr>
          <w:rFonts w:ascii="DengXian" w:eastAsia="DengXian" w:hAnsi="DengXian"/>
          <w:sz w:val="18"/>
          <w:szCs w:val="18"/>
        </w:rPr>
        <w:t>means all Intellectual Property, Software and Know-How, either propriet</w:t>
      </w:r>
      <w:r w:rsidR="00A46405">
        <w:rPr>
          <w:rFonts w:ascii="DengXian" w:eastAsia="DengXian" w:hAnsi="DengXian"/>
          <w:sz w:val="18"/>
          <w:szCs w:val="18"/>
        </w:rPr>
        <w:t>ar</w:t>
      </w:r>
      <w:r w:rsidRPr="0076291F">
        <w:rPr>
          <w:rFonts w:ascii="DengXian" w:eastAsia="DengXian" w:hAnsi="DengXian"/>
          <w:sz w:val="18"/>
          <w:szCs w:val="18"/>
        </w:rPr>
        <w:t xml:space="preserve">y to </w:t>
      </w:r>
      <w:r w:rsidR="0051057A" w:rsidRPr="0076291F">
        <w:rPr>
          <w:rFonts w:ascii="DengXian" w:eastAsia="DengXian" w:hAnsi="DengXian"/>
          <w:sz w:val="18"/>
          <w:szCs w:val="18"/>
        </w:rPr>
        <w:t xml:space="preserve">the </w:t>
      </w:r>
      <w:r w:rsidRPr="0076291F">
        <w:rPr>
          <w:rFonts w:ascii="DengXian" w:eastAsia="DengXian" w:hAnsi="DengXian"/>
          <w:sz w:val="18"/>
          <w:szCs w:val="18"/>
        </w:rPr>
        <w:t>Supplier or any of its Affiliates or which</w:t>
      </w:r>
      <w:r w:rsidR="00A46405">
        <w:rPr>
          <w:rFonts w:ascii="DengXian" w:eastAsia="DengXian" w:hAnsi="DengXian"/>
          <w:sz w:val="18"/>
          <w:szCs w:val="18"/>
        </w:rPr>
        <w:t xml:space="preserve"> the</w:t>
      </w:r>
      <w:r w:rsidRPr="0076291F">
        <w:rPr>
          <w:rFonts w:ascii="DengXian" w:eastAsia="DengXian" w:hAnsi="DengXian"/>
          <w:sz w:val="18"/>
          <w:szCs w:val="18"/>
        </w:rPr>
        <w:t xml:space="preserve"> Supplier or any of its Affiliates is licensed to use by third parties, and which is used by </w:t>
      </w:r>
      <w:r w:rsidR="0051057A" w:rsidRPr="0076291F">
        <w:rPr>
          <w:rFonts w:ascii="DengXian" w:eastAsia="DengXian" w:hAnsi="DengXian"/>
          <w:sz w:val="18"/>
          <w:szCs w:val="18"/>
        </w:rPr>
        <w:t xml:space="preserve">the </w:t>
      </w:r>
      <w:r w:rsidRPr="0076291F">
        <w:rPr>
          <w:rFonts w:ascii="DengXian" w:eastAsia="DengXian" w:hAnsi="DengXian"/>
          <w:sz w:val="18"/>
          <w:szCs w:val="18"/>
        </w:rPr>
        <w:t>Supplier in connection with the provision of the Services</w:t>
      </w:r>
      <w:r w:rsidR="00320BAB" w:rsidRPr="0076291F">
        <w:rPr>
          <w:rFonts w:ascii="DengXian" w:eastAsia="DengXian" w:hAnsi="DengXian"/>
          <w:sz w:val="18"/>
          <w:szCs w:val="18"/>
        </w:rPr>
        <w:t>;</w:t>
      </w:r>
    </w:p>
    <w:p w14:paraId="08187BC1" w14:textId="24E475D3" w:rsidR="00EE1A93" w:rsidRPr="0076291F" w:rsidRDefault="00EE1A93" w:rsidP="00F3512C">
      <w:pPr>
        <w:ind w:left="720"/>
        <w:rPr>
          <w:rFonts w:ascii="DengXian" w:eastAsia="DengXian" w:hAnsi="DengXian"/>
          <w:sz w:val="18"/>
          <w:szCs w:val="18"/>
        </w:rPr>
      </w:pPr>
      <w:r w:rsidRPr="0076291F">
        <w:rPr>
          <w:rFonts w:ascii="DengXian" w:eastAsia="DengXian" w:hAnsi="DengXian"/>
          <w:b/>
          <w:bCs/>
          <w:sz w:val="18"/>
          <w:szCs w:val="18"/>
        </w:rPr>
        <w:lastRenderedPageBreak/>
        <w:t>“</w:t>
      </w:r>
      <w:r w:rsidR="002F7FE6" w:rsidRPr="0076291F">
        <w:rPr>
          <w:rFonts w:ascii="DengXian" w:eastAsia="DengXian" w:hAnsi="DengXian"/>
          <w:b/>
          <w:bCs/>
          <w:sz w:val="18"/>
          <w:szCs w:val="18"/>
        </w:rPr>
        <w:t xml:space="preserve">Supplier </w:t>
      </w:r>
      <w:r w:rsidR="00A203BA" w:rsidRPr="0076291F">
        <w:rPr>
          <w:rFonts w:ascii="DengXian" w:eastAsia="DengXian" w:hAnsi="DengXian"/>
          <w:b/>
          <w:bCs/>
          <w:sz w:val="18"/>
          <w:szCs w:val="18"/>
        </w:rPr>
        <w:t>Personnel</w:t>
      </w:r>
      <w:r w:rsidRPr="0076291F">
        <w:rPr>
          <w:rFonts w:ascii="DengXian" w:eastAsia="DengXian" w:hAnsi="DengXian"/>
          <w:b/>
          <w:bCs/>
          <w:sz w:val="18"/>
          <w:szCs w:val="18"/>
        </w:rPr>
        <w:t xml:space="preserve">” </w:t>
      </w:r>
      <w:r w:rsidRPr="0076291F">
        <w:rPr>
          <w:rFonts w:ascii="DengXian" w:eastAsia="DengXian" w:hAnsi="DengXian"/>
          <w:sz w:val="18"/>
          <w:szCs w:val="18"/>
        </w:rPr>
        <w:t>means the person</w:t>
      </w:r>
      <w:r w:rsidR="002F7FE6" w:rsidRPr="0076291F">
        <w:rPr>
          <w:rFonts w:ascii="DengXian" w:eastAsia="DengXian" w:hAnsi="DengXian"/>
          <w:sz w:val="18"/>
          <w:szCs w:val="18"/>
        </w:rPr>
        <w:t>(s)</w:t>
      </w:r>
      <w:r w:rsidR="00F001B5" w:rsidRPr="0076291F">
        <w:rPr>
          <w:rFonts w:ascii="DengXian" w:eastAsia="DengXian" w:hAnsi="DengXian"/>
          <w:sz w:val="18"/>
          <w:szCs w:val="18"/>
        </w:rPr>
        <w:t>, employee</w:t>
      </w:r>
      <w:r w:rsidR="00F212A5" w:rsidRPr="0076291F">
        <w:rPr>
          <w:rFonts w:ascii="DengXian" w:eastAsia="DengXian" w:hAnsi="DengXian"/>
          <w:sz w:val="18"/>
          <w:szCs w:val="18"/>
        </w:rPr>
        <w:t>(s)</w:t>
      </w:r>
      <w:r w:rsidRPr="0076291F">
        <w:rPr>
          <w:rFonts w:ascii="DengXian" w:eastAsia="DengXian" w:hAnsi="DengXian"/>
          <w:sz w:val="18"/>
          <w:szCs w:val="18"/>
        </w:rPr>
        <w:t xml:space="preserve"> </w:t>
      </w:r>
      <w:r w:rsidR="00F001B5" w:rsidRPr="0076291F">
        <w:rPr>
          <w:rFonts w:ascii="DengXian" w:eastAsia="DengXian" w:hAnsi="DengXian"/>
          <w:sz w:val="18"/>
          <w:szCs w:val="18"/>
        </w:rPr>
        <w:t xml:space="preserve">or </w:t>
      </w:r>
      <w:r w:rsidR="00F212A5" w:rsidRPr="0076291F">
        <w:rPr>
          <w:rFonts w:ascii="DengXian" w:eastAsia="DengXian" w:hAnsi="DengXian"/>
          <w:sz w:val="18"/>
          <w:szCs w:val="18"/>
        </w:rPr>
        <w:t>S</w:t>
      </w:r>
      <w:r w:rsidR="00F001B5" w:rsidRPr="0076291F">
        <w:rPr>
          <w:rFonts w:ascii="DengXian" w:eastAsia="DengXian" w:hAnsi="DengXian"/>
          <w:sz w:val="18"/>
          <w:szCs w:val="18"/>
        </w:rPr>
        <w:t>ub-contractor</w:t>
      </w:r>
      <w:r w:rsidR="00F212A5" w:rsidRPr="0076291F">
        <w:rPr>
          <w:rFonts w:ascii="DengXian" w:eastAsia="DengXian" w:hAnsi="DengXian"/>
          <w:sz w:val="18"/>
          <w:szCs w:val="18"/>
        </w:rPr>
        <w:t>(s)</w:t>
      </w:r>
      <w:r w:rsidR="00F001B5" w:rsidRPr="0076291F">
        <w:rPr>
          <w:rFonts w:ascii="DengXian" w:eastAsia="DengXian" w:hAnsi="DengXian"/>
          <w:sz w:val="18"/>
          <w:szCs w:val="18"/>
        </w:rPr>
        <w:t xml:space="preserve"> </w:t>
      </w:r>
      <w:r w:rsidRPr="0076291F">
        <w:rPr>
          <w:rFonts w:ascii="DengXian" w:eastAsia="DengXian" w:hAnsi="DengXian"/>
          <w:sz w:val="18"/>
          <w:szCs w:val="18"/>
        </w:rPr>
        <w:t>assigned by the Supplier to perform the Services</w:t>
      </w:r>
      <w:r w:rsidR="00F212A5" w:rsidRPr="0076291F">
        <w:rPr>
          <w:rFonts w:ascii="DengXian" w:eastAsia="DengXian" w:hAnsi="DengXian"/>
          <w:sz w:val="18"/>
          <w:szCs w:val="18"/>
        </w:rPr>
        <w:t xml:space="preserve"> from time to time</w:t>
      </w:r>
      <w:r w:rsidR="004610E5" w:rsidRPr="0076291F">
        <w:rPr>
          <w:rFonts w:ascii="DengXian" w:eastAsia="DengXian" w:hAnsi="DengXian"/>
          <w:sz w:val="18"/>
          <w:szCs w:val="18"/>
        </w:rPr>
        <w:t xml:space="preserve"> and </w:t>
      </w:r>
      <w:r w:rsidR="004610E5" w:rsidRPr="0076291F">
        <w:rPr>
          <w:rFonts w:ascii="DengXian" w:eastAsia="DengXian" w:hAnsi="DengXian"/>
          <w:b/>
          <w:bCs/>
          <w:sz w:val="18"/>
          <w:szCs w:val="18"/>
        </w:rPr>
        <w:t>“Personnel”</w:t>
      </w:r>
      <w:r w:rsidR="004610E5" w:rsidRPr="0076291F">
        <w:rPr>
          <w:rFonts w:ascii="DengXian" w:eastAsia="DengXian" w:hAnsi="DengXian"/>
          <w:sz w:val="18"/>
          <w:szCs w:val="18"/>
        </w:rPr>
        <w:t xml:space="preserve"> shall have the same meaning</w:t>
      </w:r>
      <w:r w:rsidR="00E761C2" w:rsidRPr="0076291F">
        <w:rPr>
          <w:rFonts w:ascii="DengXian" w:eastAsia="DengXian" w:hAnsi="DengXian"/>
          <w:sz w:val="18"/>
          <w:szCs w:val="18"/>
        </w:rPr>
        <w:t>;</w:t>
      </w:r>
    </w:p>
    <w:p w14:paraId="15545B7F" w14:textId="77777777" w:rsidR="002017E3" w:rsidRPr="00BF713A" w:rsidRDefault="002017E3" w:rsidP="002017E3">
      <w:pPr>
        <w:ind w:left="720"/>
        <w:rPr>
          <w:rFonts w:ascii="DengXian" w:eastAsia="DengXian" w:hAnsi="DengXian"/>
          <w:sz w:val="18"/>
          <w:szCs w:val="18"/>
        </w:rPr>
      </w:pPr>
      <w:r w:rsidRPr="00BF713A">
        <w:rPr>
          <w:rFonts w:ascii="DengXian" w:eastAsia="DengXian" w:hAnsi="DengXian"/>
          <w:b/>
          <w:bCs/>
          <w:sz w:val="18"/>
          <w:szCs w:val="18"/>
        </w:rPr>
        <w:t>“Term”</w:t>
      </w:r>
      <w:r w:rsidRPr="00BF713A">
        <w:rPr>
          <w:rFonts w:ascii="DengXian" w:eastAsia="DengXian" w:hAnsi="DengXian"/>
          <w:sz w:val="18"/>
          <w:szCs w:val="18"/>
        </w:rPr>
        <w:t xml:space="preserve"> means the duration of this Agreement, including the Initial Term and the Extended Term, if any;</w:t>
      </w:r>
    </w:p>
    <w:p w14:paraId="287C2CEF" w14:textId="4DBF9291" w:rsidR="006309F7" w:rsidRPr="0076291F" w:rsidRDefault="006309F7" w:rsidP="00F3512C">
      <w:pPr>
        <w:ind w:left="720"/>
        <w:rPr>
          <w:rFonts w:ascii="DengXian" w:eastAsia="DengXian" w:hAnsi="DengXian"/>
          <w:sz w:val="18"/>
          <w:szCs w:val="18"/>
        </w:rPr>
      </w:pPr>
      <w:r w:rsidRPr="0076291F">
        <w:rPr>
          <w:rFonts w:ascii="DengXian" w:eastAsia="DengXian" w:hAnsi="DengXian"/>
          <w:b/>
          <w:bCs/>
          <w:sz w:val="18"/>
          <w:szCs w:val="18"/>
        </w:rPr>
        <w:t xml:space="preserve">“Transfer Regulations” </w:t>
      </w:r>
      <w:r w:rsidRPr="0076291F">
        <w:rPr>
          <w:rFonts w:ascii="DengXian" w:eastAsia="DengXian" w:hAnsi="DengXian"/>
          <w:sz w:val="18"/>
          <w:szCs w:val="18"/>
        </w:rPr>
        <w:t>means the Transfer of Undertakings (Protection of Employment) Regulations 2006 or where applicable other equivalent local regulations as may be amended from time to time;</w:t>
      </w:r>
    </w:p>
    <w:p w14:paraId="08C3F09E" w14:textId="77777777" w:rsidR="00320A56" w:rsidRPr="0076291F" w:rsidRDefault="00527DA0" w:rsidP="00320A56">
      <w:pPr>
        <w:ind w:left="720"/>
        <w:rPr>
          <w:rFonts w:ascii="DengXian" w:eastAsia="DengXian" w:hAnsi="DengXian"/>
          <w:sz w:val="18"/>
          <w:szCs w:val="18"/>
        </w:rPr>
      </w:pPr>
      <w:r w:rsidRPr="0076291F">
        <w:rPr>
          <w:rFonts w:ascii="DengXian" w:eastAsia="DengXian" w:hAnsi="DengXian"/>
          <w:b/>
          <w:bCs/>
          <w:sz w:val="18"/>
          <w:szCs w:val="18"/>
        </w:rPr>
        <w:t xml:space="preserve">“Work” </w:t>
      </w:r>
      <w:r w:rsidRPr="0076291F">
        <w:rPr>
          <w:rFonts w:ascii="DengXian" w:eastAsia="DengXian" w:hAnsi="DengXian"/>
          <w:sz w:val="18"/>
          <w:szCs w:val="18"/>
        </w:rPr>
        <w:t xml:space="preserve">means the </w:t>
      </w:r>
      <w:r w:rsidR="00F212A5" w:rsidRPr="0076291F">
        <w:rPr>
          <w:rFonts w:ascii="DengXian" w:eastAsia="DengXian" w:hAnsi="DengXian"/>
          <w:sz w:val="18"/>
          <w:szCs w:val="18"/>
        </w:rPr>
        <w:t>W</w:t>
      </w:r>
      <w:r w:rsidRPr="0076291F">
        <w:rPr>
          <w:rFonts w:ascii="DengXian" w:eastAsia="DengXian" w:hAnsi="DengXian"/>
          <w:sz w:val="18"/>
          <w:szCs w:val="18"/>
        </w:rPr>
        <w:t xml:space="preserve">ork </w:t>
      </w:r>
      <w:r w:rsidR="00F212A5" w:rsidRPr="0076291F">
        <w:rPr>
          <w:rFonts w:ascii="DengXian" w:eastAsia="DengXian" w:hAnsi="DengXian"/>
          <w:sz w:val="18"/>
          <w:szCs w:val="18"/>
        </w:rPr>
        <w:t>P</w:t>
      </w:r>
      <w:r w:rsidRPr="0076291F">
        <w:rPr>
          <w:rFonts w:ascii="DengXian" w:eastAsia="DengXian" w:hAnsi="DengXian"/>
          <w:sz w:val="18"/>
          <w:szCs w:val="18"/>
        </w:rPr>
        <w:t>roduct and Services specified in a SOW</w:t>
      </w:r>
      <w:r w:rsidR="00E761C2" w:rsidRPr="0076291F">
        <w:rPr>
          <w:rFonts w:ascii="DengXian" w:eastAsia="DengXian" w:hAnsi="DengXian"/>
          <w:sz w:val="18"/>
          <w:szCs w:val="18"/>
        </w:rPr>
        <w:t>; and</w:t>
      </w:r>
    </w:p>
    <w:p w14:paraId="2BB06125" w14:textId="7B53348F" w:rsidR="00075320" w:rsidRPr="0076291F" w:rsidRDefault="00527DA0" w:rsidP="00320A56">
      <w:pPr>
        <w:ind w:left="720"/>
        <w:rPr>
          <w:rFonts w:ascii="DengXian" w:eastAsia="DengXian" w:hAnsi="DengXian"/>
          <w:sz w:val="18"/>
          <w:szCs w:val="18"/>
        </w:rPr>
      </w:pPr>
      <w:r w:rsidRPr="0076291F">
        <w:rPr>
          <w:rFonts w:ascii="DengXian" w:eastAsia="DengXian" w:hAnsi="DengXian"/>
          <w:b/>
          <w:bCs/>
          <w:sz w:val="18"/>
          <w:szCs w:val="18"/>
        </w:rPr>
        <w:t xml:space="preserve">“Work Product” </w:t>
      </w:r>
      <w:r w:rsidRPr="0076291F">
        <w:rPr>
          <w:rFonts w:ascii="DengXian" w:eastAsia="DengXian" w:hAnsi="DengXian"/>
          <w:sz w:val="18"/>
          <w:szCs w:val="18"/>
        </w:rPr>
        <w:t xml:space="preserve">means the </w:t>
      </w:r>
      <w:r w:rsidR="00F001B5" w:rsidRPr="0076291F">
        <w:rPr>
          <w:rFonts w:ascii="DengXian" w:eastAsia="DengXian" w:hAnsi="DengXian"/>
          <w:sz w:val="18"/>
          <w:szCs w:val="18"/>
        </w:rPr>
        <w:t>D</w:t>
      </w:r>
      <w:r w:rsidRPr="0076291F">
        <w:rPr>
          <w:rFonts w:ascii="DengXian" w:eastAsia="DengXian" w:hAnsi="DengXian"/>
          <w:sz w:val="18"/>
          <w:szCs w:val="18"/>
        </w:rPr>
        <w:t xml:space="preserve">eliverables and their associated Intellectual Property </w:t>
      </w:r>
      <w:r w:rsidR="003F70C4">
        <w:rPr>
          <w:rFonts w:ascii="DengXian" w:eastAsia="DengXian" w:hAnsi="DengXian"/>
          <w:sz w:val="18"/>
          <w:szCs w:val="18"/>
        </w:rPr>
        <w:t>r</w:t>
      </w:r>
      <w:r w:rsidRPr="0076291F">
        <w:rPr>
          <w:rFonts w:ascii="DengXian" w:eastAsia="DengXian" w:hAnsi="DengXian"/>
          <w:sz w:val="18"/>
          <w:szCs w:val="18"/>
        </w:rPr>
        <w:t>ights created, delivered or developed by</w:t>
      </w:r>
      <w:r w:rsidR="002F7FE6" w:rsidRPr="0076291F">
        <w:rPr>
          <w:rFonts w:ascii="DengXian" w:eastAsia="DengXian" w:hAnsi="DengXian"/>
          <w:sz w:val="18"/>
          <w:szCs w:val="18"/>
        </w:rPr>
        <w:t xml:space="preserve"> the</w:t>
      </w:r>
      <w:r w:rsidRPr="0076291F">
        <w:rPr>
          <w:rFonts w:ascii="DengXian" w:eastAsia="DengXian" w:hAnsi="DengXian"/>
          <w:sz w:val="18"/>
          <w:szCs w:val="18"/>
        </w:rPr>
        <w:t xml:space="preserve"> </w:t>
      </w:r>
      <w:r w:rsidR="00F32E3B" w:rsidRPr="0076291F">
        <w:rPr>
          <w:rFonts w:ascii="DengXian" w:eastAsia="DengXian" w:hAnsi="DengXian"/>
          <w:sz w:val="18"/>
          <w:szCs w:val="18"/>
        </w:rPr>
        <w:t xml:space="preserve">Supplier or </w:t>
      </w:r>
      <w:r w:rsidR="002F7FE6" w:rsidRPr="0076291F">
        <w:rPr>
          <w:rFonts w:ascii="DengXian" w:eastAsia="DengXian" w:hAnsi="DengXian"/>
          <w:sz w:val="18"/>
          <w:szCs w:val="18"/>
        </w:rPr>
        <w:t xml:space="preserve">Supplier </w:t>
      </w:r>
      <w:r w:rsidR="00A203BA" w:rsidRPr="0076291F">
        <w:rPr>
          <w:rFonts w:ascii="DengXian" w:eastAsia="DengXian" w:hAnsi="DengXian"/>
          <w:sz w:val="18"/>
          <w:szCs w:val="18"/>
        </w:rPr>
        <w:t>Personnel</w:t>
      </w:r>
      <w:r w:rsidRPr="0076291F">
        <w:rPr>
          <w:rFonts w:ascii="DengXian" w:eastAsia="DengXian" w:hAnsi="DengXian"/>
          <w:sz w:val="18"/>
          <w:szCs w:val="18"/>
        </w:rPr>
        <w:t xml:space="preserve"> as set forth in a SOW.</w:t>
      </w:r>
    </w:p>
    <w:p w14:paraId="7002C41E" w14:textId="59C85319" w:rsidR="00527DA0" w:rsidRPr="0076291F" w:rsidRDefault="008C3E23" w:rsidP="008C3E23">
      <w:pPr>
        <w:rPr>
          <w:rFonts w:ascii="DengXian" w:eastAsia="DengXian" w:hAnsi="DengXian"/>
          <w:sz w:val="18"/>
          <w:szCs w:val="18"/>
        </w:rPr>
      </w:pPr>
      <w:r w:rsidRPr="0076291F">
        <w:rPr>
          <w:rFonts w:ascii="DengXian" w:eastAsia="DengXian" w:hAnsi="DengXian"/>
          <w:sz w:val="18"/>
          <w:szCs w:val="18"/>
        </w:rPr>
        <w:t>1.1</w:t>
      </w:r>
      <w:r w:rsidRPr="0076291F">
        <w:rPr>
          <w:rFonts w:ascii="DengXian" w:eastAsia="DengXian" w:hAnsi="DengXian"/>
          <w:sz w:val="18"/>
          <w:szCs w:val="18"/>
        </w:rPr>
        <w:tab/>
      </w:r>
      <w:r w:rsidR="00D212CF" w:rsidRPr="0076291F">
        <w:rPr>
          <w:rFonts w:ascii="DengXian" w:eastAsia="DengXian" w:hAnsi="DengXian"/>
          <w:sz w:val="18"/>
          <w:szCs w:val="18"/>
        </w:rPr>
        <w:t>I</w:t>
      </w:r>
      <w:r w:rsidR="00527DA0" w:rsidRPr="0076291F">
        <w:rPr>
          <w:rFonts w:ascii="DengXian" w:eastAsia="DengXian" w:hAnsi="DengXian"/>
          <w:sz w:val="18"/>
          <w:szCs w:val="18"/>
        </w:rPr>
        <w:t>n this Agreement</w:t>
      </w:r>
      <w:r w:rsidR="00F212A5" w:rsidRPr="0076291F">
        <w:rPr>
          <w:rFonts w:ascii="DengXian" w:eastAsia="DengXian" w:hAnsi="DengXian"/>
          <w:sz w:val="18"/>
          <w:szCs w:val="18"/>
        </w:rPr>
        <w:t>:</w:t>
      </w:r>
    </w:p>
    <w:p w14:paraId="2408BD21" w14:textId="78FB9760" w:rsidR="00F212A5" w:rsidRPr="0076291F" w:rsidRDefault="006C52CF" w:rsidP="00ED0D9D">
      <w:pPr>
        <w:pStyle w:val="ListParagraph"/>
        <w:numPr>
          <w:ilvl w:val="0"/>
          <w:numId w:val="2"/>
        </w:numPr>
        <w:rPr>
          <w:rFonts w:ascii="DengXian" w:eastAsia="DengXian" w:hAnsi="DengXian"/>
          <w:sz w:val="18"/>
          <w:szCs w:val="18"/>
        </w:rPr>
      </w:pPr>
      <w:r w:rsidRPr="0076291F">
        <w:rPr>
          <w:rFonts w:ascii="DengXian" w:eastAsia="DengXian" w:hAnsi="DengXian"/>
          <w:sz w:val="18"/>
          <w:szCs w:val="18"/>
        </w:rPr>
        <w:t>a</w:t>
      </w:r>
      <w:r w:rsidR="00F212A5" w:rsidRPr="0076291F">
        <w:rPr>
          <w:rFonts w:ascii="DengXian" w:eastAsia="DengXian" w:hAnsi="DengXian"/>
          <w:sz w:val="18"/>
          <w:szCs w:val="18"/>
        </w:rPr>
        <w:t xml:space="preserve"> person includes a reference to a body corporate or partnership;</w:t>
      </w:r>
    </w:p>
    <w:p w14:paraId="7E4C5A00" w14:textId="77777777" w:rsidR="00F212A5" w:rsidRPr="0076291F" w:rsidRDefault="00F212A5" w:rsidP="00ED0D9D">
      <w:pPr>
        <w:pStyle w:val="ListParagraph"/>
        <w:numPr>
          <w:ilvl w:val="0"/>
          <w:numId w:val="2"/>
        </w:numPr>
        <w:rPr>
          <w:rFonts w:ascii="DengXian" w:eastAsia="DengXian" w:hAnsi="DengXian"/>
          <w:sz w:val="18"/>
          <w:szCs w:val="18"/>
        </w:rPr>
      </w:pPr>
      <w:r w:rsidRPr="0076291F">
        <w:rPr>
          <w:rFonts w:ascii="DengXian" w:eastAsia="DengXian" w:hAnsi="DengXian"/>
          <w:sz w:val="18"/>
          <w:szCs w:val="18"/>
        </w:rPr>
        <w:t>the words “includes” or “including” will be construed without limitation to the generality of the proceeding words;</w:t>
      </w:r>
    </w:p>
    <w:p w14:paraId="09D0B679" w14:textId="77777777" w:rsidR="00F212A5" w:rsidRPr="0076291F" w:rsidRDefault="00F212A5" w:rsidP="00ED0D9D">
      <w:pPr>
        <w:pStyle w:val="ListParagraph"/>
        <w:numPr>
          <w:ilvl w:val="0"/>
          <w:numId w:val="2"/>
        </w:numPr>
        <w:rPr>
          <w:rFonts w:ascii="DengXian" w:eastAsia="DengXian" w:hAnsi="DengXian"/>
          <w:sz w:val="18"/>
          <w:szCs w:val="18"/>
        </w:rPr>
      </w:pPr>
      <w:r w:rsidRPr="0076291F">
        <w:rPr>
          <w:rFonts w:ascii="DengXian" w:eastAsia="DengXian" w:hAnsi="DengXian"/>
          <w:sz w:val="18"/>
          <w:szCs w:val="18"/>
        </w:rPr>
        <w:t>a reference to a gender includes each other gender;</w:t>
      </w:r>
      <w:bookmarkStart w:id="9" w:name="_ce593f30-66c3-4b56-9e1c-a8c7094fbc03"/>
      <w:bookmarkEnd w:id="9"/>
    </w:p>
    <w:p w14:paraId="26F4FB27" w14:textId="77777777" w:rsidR="00F212A5" w:rsidRPr="0076291F" w:rsidRDefault="00F212A5" w:rsidP="00ED0D9D">
      <w:pPr>
        <w:pStyle w:val="ListParagraph"/>
        <w:numPr>
          <w:ilvl w:val="0"/>
          <w:numId w:val="2"/>
        </w:numPr>
        <w:rPr>
          <w:rFonts w:ascii="DengXian" w:eastAsia="DengXian" w:hAnsi="DengXian"/>
          <w:sz w:val="18"/>
          <w:szCs w:val="18"/>
        </w:rPr>
      </w:pPr>
      <w:r w:rsidRPr="0076291F">
        <w:rPr>
          <w:rFonts w:ascii="DengXian" w:eastAsia="DengXian" w:hAnsi="DengXian"/>
          <w:sz w:val="18"/>
          <w:szCs w:val="18"/>
        </w:rPr>
        <w:t>words in the singular include the plural and vice versa;</w:t>
      </w:r>
    </w:p>
    <w:p w14:paraId="139F1816" w14:textId="6147D4F6" w:rsidR="00F74D0E" w:rsidRPr="0076291F" w:rsidRDefault="00F74D0E" w:rsidP="00ED0D9D">
      <w:pPr>
        <w:pStyle w:val="ListParagraph"/>
        <w:numPr>
          <w:ilvl w:val="0"/>
          <w:numId w:val="2"/>
        </w:numPr>
        <w:rPr>
          <w:rFonts w:ascii="DengXian" w:eastAsia="DengXian" w:hAnsi="DengXian"/>
          <w:sz w:val="18"/>
          <w:szCs w:val="18"/>
        </w:rPr>
      </w:pPr>
      <w:r w:rsidRPr="0076291F">
        <w:rPr>
          <w:rFonts w:ascii="DengXian" w:eastAsia="DengXian" w:hAnsi="DengXian"/>
          <w:sz w:val="18"/>
          <w:szCs w:val="18"/>
        </w:rPr>
        <w:t>references to statutory provisions shall be construed as references to those provisions as respectively replaced, amended, or re-enacted from time to time (whether before or after the date of the Agreement) and shall include any provisions of which they are re-enactments (whether with or without modification), consequential amendments and any subordinate legislation made under such provisions</w:t>
      </w:r>
      <w:r w:rsidR="00165D62" w:rsidRPr="0076291F">
        <w:rPr>
          <w:rFonts w:ascii="DengXian" w:eastAsia="DengXian" w:hAnsi="DengXian"/>
          <w:sz w:val="18"/>
          <w:szCs w:val="18"/>
        </w:rPr>
        <w:t>;</w:t>
      </w:r>
    </w:p>
    <w:p w14:paraId="1F53CDAE" w14:textId="483CDF35" w:rsidR="00F212A5" w:rsidRPr="0076291F" w:rsidRDefault="00F212A5" w:rsidP="00ED0D9D">
      <w:pPr>
        <w:pStyle w:val="ListParagraph"/>
        <w:numPr>
          <w:ilvl w:val="0"/>
          <w:numId w:val="2"/>
        </w:numPr>
        <w:rPr>
          <w:rFonts w:ascii="DengXian" w:eastAsia="DengXian" w:hAnsi="DengXian"/>
          <w:sz w:val="18"/>
          <w:szCs w:val="18"/>
        </w:rPr>
      </w:pPr>
      <w:r w:rsidRPr="0076291F">
        <w:rPr>
          <w:rFonts w:ascii="DengXian" w:eastAsia="DengXian" w:hAnsi="DengXian"/>
          <w:sz w:val="18"/>
          <w:szCs w:val="18"/>
        </w:rPr>
        <w:t xml:space="preserve">any indemnities given under this Agreement are subject to the indemnified party using such reasonable endeavours as are appropriate to mitigate any </w:t>
      </w:r>
      <w:r w:rsidR="00BA34D5" w:rsidRPr="0076291F">
        <w:rPr>
          <w:rFonts w:ascii="DengXian" w:eastAsia="DengXian" w:hAnsi="DengXian"/>
          <w:sz w:val="18"/>
          <w:szCs w:val="18"/>
        </w:rPr>
        <w:t>Losses</w:t>
      </w:r>
      <w:r w:rsidRPr="0076291F">
        <w:rPr>
          <w:rFonts w:ascii="DengXian" w:eastAsia="DengXian" w:hAnsi="DengXian"/>
          <w:sz w:val="18"/>
          <w:szCs w:val="18"/>
        </w:rPr>
        <w:t xml:space="preserve"> which are the subject matter of any such indemnities; and</w:t>
      </w:r>
    </w:p>
    <w:p w14:paraId="2E2A0849" w14:textId="40C00155" w:rsidR="00F212A5" w:rsidRPr="0076291F" w:rsidRDefault="006C52CF" w:rsidP="00ED0D9D">
      <w:pPr>
        <w:pStyle w:val="ListParagraph"/>
        <w:numPr>
          <w:ilvl w:val="0"/>
          <w:numId w:val="2"/>
        </w:numPr>
        <w:rPr>
          <w:rFonts w:ascii="DengXian" w:eastAsia="DengXian" w:hAnsi="DengXian"/>
          <w:sz w:val="18"/>
          <w:szCs w:val="18"/>
        </w:rPr>
      </w:pPr>
      <w:r w:rsidRPr="0076291F">
        <w:rPr>
          <w:rFonts w:ascii="DengXian" w:eastAsia="DengXian" w:hAnsi="DengXian"/>
          <w:sz w:val="18"/>
          <w:szCs w:val="18"/>
        </w:rPr>
        <w:t>e</w:t>
      </w:r>
      <w:r w:rsidR="00F212A5" w:rsidRPr="0076291F">
        <w:rPr>
          <w:rFonts w:ascii="DengXian" w:eastAsia="DengXian" w:hAnsi="DengXian"/>
          <w:sz w:val="18"/>
          <w:szCs w:val="18"/>
        </w:rPr>
        <w:t>ither party will not unreasonably withhold or delay any consent or approval requested by the other party under this Agreement.</w:t>
      </w:r>
    </w:p>
    <w:p w14:paraId="548A3C47" w14:textId="011F1FB6" w:rsidR="00D15B28" w:rsidRPr="0076291F" w:rsidRDefault="00E761C2" w:rsidP="00D15B28">
      <w:pPr>
        <w:rPr>
          <w:rFonts w:ascii="DengXian" w:eastAsia="DengXian" w:hAnsi="DengXian"/>
          <w:sz w:val="18"/>
          <w:szCs w:val="18"/>
        </w:rPr>
      </w:pPr>
      <w:r w:rsidRPr="0076291F">
        <w:rPr>
          <w:rFonts w:ascii="DengXian" w:eastAsia="DengXian" w:hAnsi="DengXian"/>
          <w:sz w:val="18"/>
          <w:szCs w:val="18"/>
        </w:rPr>
        <w:t>1.</w:t>
      </w:r>
      <w:r w:rsidR="00267AE6" w:rsidRPr="0076291F">
        <w:rPr>
          <w:rFonts w:ascii="DengXian" w:eastAsia="DengXian" w:hAnsi="DengXian"/>
          <w:sz w:val="18"/>
          <w:szCs w:val="18"/>
        </w:rPr>
        <w:t>2</w:t>
      </w:r>
      <w:r w:rsidRPr="0076291F">
        <w:rPr>
          <w:rFonts w:ascii="DengXian" w:eastAsia="DengXian" w:hAnsi="DengXian"/>
          <w:sz w:val="18"/>
          <w:szCs w:val="18"/>
        </w:rPr>
        <w:tab/>
      </w:r>
      <w:r w:rsidR="00D212CF" w:rsidRPr="0076291F">
        <w:rPr>
          <w:rFonts w:ascii="DengXian" w:eastAsia="DengXian" w:hAnsi="DengXian"/>
          <w:sz w:val="18"/>
          <w:szCs w:val="18"/>
        </w:rPr>
        <w:t>The headings in th</w:t>
      </w:r>
      <w:r w:rsidR="009652B7" w:rsidRPr="0076291F">
        <w:rPr>
          <w:rFonts w:ascii="DengXian" w:eastAsia="DengXian" w:hAnsi="DengXian"/>
          <w:sz w:val="18"/>
          <w:szCs w:val="18"/>
        </w:rPr>
        <w:t>is</w:t>
      </w:r>
      <w:r w:rsidR="00D212CF" w:rsidRPr="0076291F">
        <w:rPr>
          <w:rFonts w:ascii="DengXian" w:eastAsia="DengXian" w:hAnsi="DengXian"/>
          <w:sz w:val="18"/>
          <w:szCs w:val="18"/>
        </w:rPr>
        <w:t xml:space="preserve"> Agreement do not affect its interpretation.</w:t>
      </w:r>
    </w:p>
    <w:p w14:paraId="1AFE4343" w14:textId="2E674B26" w:rsidR="00415CBF" w:rsidRPr="0076291F" w:rsidRDefault="00415CBF" w:rsidP="00415CBF">
      <w:pPr>
        <w:tabs>
          <w:tab w:val="num" w:pos="720"/>
        </w:tabs>
        <w:ind w:left="720" w:hanging="720"/>
        <w:rPr>
          <w:rFonts w:ascii="DengXian" w:eastAsia="DengXian" w:hAnsi="DengXian"/>
          <w:b/>
          <w:bCs/>
          <w:sz w:val="18"/>
          <w:szCs w:val="18"/>
        </w:rPr>
      </w:pPr>
      <w:r w:rsidRPr="0076291F">
        <w:rPr>
          <w:rFonts w:ascii="DengXian" w:eastAsia="DengXian" w:hAnsi="DengXian"/>
          <w:sz w:val="18"/>
          <w:szCs w:val="18"/>
        </w:rPr>
        <w:t>1.</w:t>
      </w:r>
      <w:r w:rsidR="00267AE6" w:rsidRPr="0076291F">
        <w:rPr>
          <w:rFonts w:ascii="DengXian" w:eastAsia="DengXian" w:hAnsi="DengXian"/>
          <w:sz w:val="18"/>
          <w:szCs w:val="18"/>
        </w:rPr>
        <w:t>3</w:t>
      </w:r>
      <w:r w:rsidRPr="0076291F">
        <w:rPr>
          <w:rFonts w:ascii="DengXian" w:eastAsia="DengXian" w:hAnsi="DengXian"/>
          <w:sz w:val="18"/>
          <w:szCs w:val="18"/>
        </w:rPr>
        <w:tab/>
        <w:t>If there is a conflict between or among the Agreement and documents attached to and incorporated by reference,</w:t>
      </w:r>
      <w:r w:rsidR="008764EE" w:rsidRPr="0076291F">
        <w:rPr>
          <w:rFonts w:ascii="DengXian" w:eastAsia="DengXian" w:hAnsi="DengXian"/>
          <w:sz w:val="18"/>
          <w:szCs w:val="18"/>
        </w:rPr>
        <w:t xml:space="preserve"> </w:t>
      </w:r>
      <w:r w:rsidRPr="0076291F">
        <w:rPr>
          <w:rFonts w:ascii="DengXian" w:eastAsia="DengXian" w:hAnsi="DengXian"/>
          <w:sz w:val="18"/>
          <w:szCs w:val="18"/>
        </w:rPr>
        <w:t>the conflict shall be resolved as follows, solely to the extent of that inconsistency:</w:t>
      </w:r>
    </w:p>
    <w:p w14:paraId="27671C63" w14:textId="0D712B88" w:rsidR="00415CBF" w:rsidRPr="0076291F" w:rsidRDefault="00415CBF" w:rsidP="00752DAB">
      <w:pPr>
        <w:tabs>
          <w:tab w:val="num" w:pos="720"/>
        </w:tabs>
        <w:ind w:left="1440" w:hanging="1440"/>
        <w:rPr>
          <w:rFonts w:ascii="DengXian" w:eastAsia="DengXian" w:hAnsi="DengXian"/>
          <w:sz w:val="18"/>
          <w:szCs w:val="18"/>
        </w:rPr>
      </w:pPr>
      <w:r w:rsidRPr="0076291F">
        <w:rPr>
          <w:rFonts w:ascii="DengXian" w:eastAsia="DengXian" w:hAnsi="DengXian"/>
          <w:sz w:val="18"/>
          <w:szCs w:val="18"/>
        </w:rPr>
        <w:tab/>
        <w:t>1.</w:t>
      </w:r>
      <w:r w:rsidR="00267AE6" w:rsidRPr="0076291F">
        <w:rPr>
          <w:rFonts w:ascii="DengXian" w:eastAsia="DengXian" w:hAnsi="DengXian"/>
          <w:sz w:val="18"/>
          <w:szCs w:val="18"/>
        </w:rPr>
        <w:t>3</w:t>
      </w:r>
      <w:r w:rsidRPr="0076291F">
        <w:rPr>
          <w:rFonts w:ascii="DengXian" w:eastAsia="DengXian" w:hAnsi="DengXian"/>
          <w:sz w:val="18"/>
          <w:szCs w:val="18"/>
        </w:rPr>
        <w:t>.1</w:t>
      </w:r>
      <w:r w:rsidRPr="0076291F">
        <w:rPr>
          <w:rFonts w:ascii="DengXian" w:eastAsia="DengXian" w:hAnsi="DengXian"/>
          <w:sz w:val="18"/>
          <w:szCs w:val="18"/>
        </w:rPr>
        <w:tab/>
        <w:t>A conflict between the terms of the Agreement and those set forth in an exhibit or hyperlink will be resolved in favour of the Agreement;</w:t>
      </w:r>
    </w:p>
    <w:p w14:paraId="39B8BA89" w14:textId="0F5A300D" w:rsidR="00415CBF" w:rsidRPr="0076291F" w:rsidRDefault="00415CBF" w:rsidP="00752DAB">
      <w:pPr>
        <w:tabs>
          <w:tab w:val="num" w:pos="720"/>
        </w:tabs>
        <w:ind w:left="1440" w:hanging="1440"/>
        <w:rPr>
          <w:rFonts w:ascii="DengXian" w:eastAsia="DengXian" w:hAnsi="DengXian"/>
          <w:sz w:val="18"/>
          <w:szCs w:val="18"/>
        </w:rPr>
      </w:pPr>
      <w:r w:rsidRPr="0076291F">
        <w:rPr>
          <w:rFonts w:ascii="DengXian" w:eastAsia="DengXian" w:hAnsi="DengXian"/>
          <w:sz w:val="18"/>
          <w:szCs w:val="18"/>
        </w:rPr>
        <w:tab/>
        <w:t>1.</w:t>
      </w:r>
      <w:r w:rsidR="00267AE6" w:rsidRPr="0076291F">
        <w:rPr>
          <w:rFonts w:ascii="DengXian" w:eastAsia="DengXian" w:hAnsi="DengXian"/>
          <w:sz w:val="18"/>
          <w:szCs w:val="18"/>
        </w:rPr>
        <w:t>3</w:t>
      </w:r>
      <w:r w:rsidRPr="0076291F">
        <w:rPr>
          <w:rFonts w:ascii="DengXian" w:eastAsia="DengXian" w:hAnsi="DengXian"/>
          <w:sz w:val="18"/>
          <w:szCs w:val="18"/>
        </w:rPr>
        <w:t>.2</w:t>
      </w:r>
      <w:r w:rsidRPr="0076291F">
        <w:rPr>
          <w:rFonts w:ascii="DengXian" w:eastAsia="DengXian" w:hAnsi="DengXian"/>
          <w:sz w:val="18"/>
          <w:szCs w:val="18"/>
        </w:rPr>
        <w:tab/>
        <w:t>A conflict between the terms of the Agreement and those set forth in a SOW will be resolved in favour of the SOW;</w:t>
      </w:r>
    </w:p>
    <w:p w14:paraId="7ED8F8ED" w14:textId="119A9990" w:rsidR="00415CBF" w:rsidRPr="0076291F" w:rsidRDefault="00415CBF" w:rsidP="00752DAB">
      <w:pPr>
        <w:tabs>
          <w:tab w:val="num" w:pos="720"/>
        </w:tabs>
        <w:ind w:left="1440" w:hanging="1440"/>
        <w:rPr>
          <w:rFonts w:ascii="DengXian" w:eastAsia="DengXian" w:hAnsi="DengXian"/>
          <w:sz w:val="18"/>
          <w:szCs w:val="18"/>
        </w:rPr>
      </w:pPr>
      <w:r w:rsidRPr="0076291F">
        <w:rPr>
          <w:rFonts w:ascii="DengXian" w:eastAsia="DengXian" w:hAnsi="DengXian"/>
          <w:sz w:val="18"/>
          <w:szCs w:val="18"/>
        </w:rPr>
        <w:tab/>
        <w:t>1.</w:t>
      </w:r>
      <w:r w:rsidR="00267AE6" w:rsidRPr="0076291F">
        <w:rPr>
          <w:rFonts w:ascii="DengXian" w:eastAsia="DengXian" w:hAnsi="DengXian"/>
          <w:sz w:val="18"/>
          <w:szCs w:val="18"/>
        </w:rPr>
        <w:t>3</w:t>
      </w:r>
      <w:r w:rsidRPr="0076291F">
        <w:rPr>
          <w:rFonts w:ascii="DengXian" w:eastAsia="DengXian" w:hAnsi="DengXian"/>
          <w:sz w:val="18"/>
          <w:szCs w:val="18"/>
        </w:rPr>
        <w:t>.3</w:t>
      </w:r>
      <w:r w:rsidRPr="0076291F">
        <w:rPr>
          <w:rFonts w:ascii="DengXian" w:eastAsia="DengXian" w:hAnsi="DengXian"/>
          <w:sz w:val="18"/>
          <w:szCs w:val="18"/>
        </w:rPr>
        <w:tab/>
        <w:t>A conflict between the terms of an exhibit or hyperlink and those set forth in a SOW will be resolved in favour of the SOW; and</w:t>
      </w:r>
    </w:p>
    <w:p w14:paraId="7A6B869B" w14:textId="61A57410" w:rsidR="00415CBF" w:rsidRPr="0076291F" w:rsidRDefault="00415CBF" w:rsidP="00752DAB">
      <w:pPr>
        <w:tabs>
          <w:tab w:val="num" w:pos="720"/>
        </w:tabs>
        <w:ind w:left="1440" w:hanging="1440"/>
        <w:rPr>
          <w:rFonts w:ascii="DengXian" w:eastAsia="DengXian" w:hAnsi="DengXian"/>
          <w:sz w:val="18"/>
          <w:szCs w:val="18"/>
        </w:rPr>
      </w:pPr>
      <w:r w:rsidRPr="0076291F">
        <w:rPr>
          <w:rFonts w:ascii="DengXian" w:eastAsia="DengXian" w:hAnsi="DengXian"/>
          <w:sz w:val="18"/>
          <w:szCs w:val="18"/>
        </w:rPr>
        <w:tab/>
        <w:t>1.</w:t>
      </w:r>
      <w:r w:rsidR="00267AE6" w:rsidRPr="0076291F">
        <w:rPr>
          <w:rFonts w:ascii="DengXian" w:eastAsia="DengXian" w:hAnsi="DengXian"/>
          <w:sz w:val="18"/>
          <w:szCs w:val="18"/>
        </w:rPr>
        <w:t>3</w:t>
      </w:r>
      <w:r w:rsidRPr="0076291F">
        <w:rPr>
          <w:rFonts w:ascii="DengXian" w:eastAsia="DengXian" w:hAnsi="DengXian"/>
          <w:sz w:val="18"/>
          <w:szCs w:val="18"/>
        </w:rPr>
        <w:t>.4</w:t>
      </w:r>
      <w:r w:rsidRPr="0076291F">
        <w:rPr>
          <w:rFonts w:ascii="DengXian" w:eastAsia="DengXian" w:hAnsi="DengXian"/>
          <w:sz w:val="18"/>
          <w:szCs w:val="18"/>
        </w:rPr>
        <w:tab/>
      </w:r>
      <w:r w:rsidR="00CF30E4">
        <w:rPr>
          <w:rFonts w:ascii="DengXian" w:eastAsia="DengXian" w:hAnsi="DengXian"/>
          <w:sz w:val="18"/>
          <w:szCs w:val="18"/>
        </w:rPr>
        <w:t>Any t</w:t>
      </w:r>
      <w:r w:rsidRPr="0076291F">
        <w:rPr>
          <w:rFonts w:ascii="DengXian" w:eastAsia="DengXian" w:hAnsi="DengXian"/>
          <w:sz w:val="18"/>
          <w:szCs w:val="18"/>
        </w:rPr>
        <w:t>erms contained in a Purchase Order acknowledgement or invoice will be of no effect, even if such acknowledgement or invoice provides the Supplier’s acceptance of the Purchase Order is conditioned upon</w:t>
      </w:r>
      <w:r w:rsidR="00D514D8">
        <w:rPr>
          <w:rFonts w:ascii="DengXian" w:eastAsia="DengXian" w:hAnsi="DengXian"/>
          <w:sz w:val="18"/>
          <w:szCs w:val="18"/>
        </w:rPr>
        <w:t xml:space="preserve"> the</w:t>
      </w:r>
      <w:r w:rsidRPr="0076291F">
        <w:rPr>
          <w:rFonts w:ascii="DengXian" w:eastAsia="DengXian" w:hAnsi="DengXian"/>
          <w:sz w:val="18"/>
          <w:szCs w:val="18"/>
        </w:rPr>
        <w:t xml:space="preserve"> Client’s agreement to the proposed terms contained in such acknowledgment or invoice.</w:t>
      </w:r>
    </w:p>
    <w:p w14:paraId="0EBBCDAE" w14:textId="2BBEBC42" w:rsidR="00A876B7" w:rsidRPr="0076291F" w:rsidRDefault="00A876B7" w:rsidP="00267AE6">
      <w:pPr>
        <w:pStyle w:val="Heading1"/>
      </w:pPr>
      <w:bookmarkStart w:id="10" w:name="_Toc94267684"/>
      <w:r w:rsidRPr="0076291F">
        <w:t>TERM</w:t>
      </w:r>
      <w:bookmarkEnd w:id="10"/>
    </w:p>
    <w:p w14:paraId="6379BF9A" w14:textId="764950A3" w:rsidR="00A876B7" w:rsidRPr="0076291F" w:rsidRDefault="00A876B7" w:rsidP="006A2F7D">
      <w:pPr>
        <w:ind w:left="720" w:hanging="720"/>
        <w:rPr>
          <w:rFonts w:ascii="DengXian" w:eastAsia="DengXian" w:hAnsi="DengXian"/>
          <w:sz w:val="18"/>
          <w:szCs w:val="18"/>
        </w:rPr>
      </w:pPr>
      <w:r w:rsidRPr="0076291F">
        <w:rPr>
          <w:rFonts w:ascii="DengXian" w:eastAsia="DengXian" w:hAnsi="DengXian"/>
          <w:sz w:val="18"/>
          <w:szCs w:val="18"/>
        </w:rPr>
        <w:t>2.1</w:t>
      </w:r>
      <w:r w:rsidRPr="0076291F">
        <w:rPr>
          <w:rFonts w:ascii="DengXian" w:eastAsia="DengXian" w:hAnsi="DengXian"/>
          <w:sz w:val="18"/>
          <w:szCs w:val="18"/>
        </w:rPr>
        <w:tab/>
      </w:r>
      <w:r w:rsidR="006A2F7D" w:rsidRPr="0076291F">
        <w:rPr>
          <w:rFonts w:ascii="DengXian" w:eastAsia="DengXian" w:hAnsi="DengXian"/>
          <w:sz w:val="18"/>
          <w:szCs w:val="18"/>
        </w:rPr>
        <w:t xml:space="preserve">Unless terminated under </w:t>
      </w:r>
      <w:r w:rsidR="00E761C2" w:rsidRPr="0076291F">
        <w:rPr>
          <w:rFonts w:ascii="DengXian" w:eastAsia="DengXian" w:hAnsi="DengXian"/>
          <w:sz w:val="18"/>
          <w:szCs w:val="18"/>
        </w:rPr>
        <w:t xml:space="preserve">the provisions of </w:t>
      </w:r>
      <w:r w:rsidR="006A2F7D" w:rsidRPr="0076291F">
        <w:rPr>
          <w:rFonts w:ascii="DengXian" w:eastAsia="DengXian" w:hAnsi="DengXian"/>
          <w:sz w:val="18"/>
          <w:szCs w:val="18"/>
        </w:rPr>
        <w:t xml:space="preserve">Clause </w:t>
      </w:r>
      <w:r w:rsidR="000C00EF" w:rsidRPr="0076291F">
        <w:rPr>
          <w:rFonts w:ascii="DengXian" w:eastAsia="DengXian" w:hAnsi="DengXian"/>
          <w:sz w:val="18"/>
          <w:szCs w:val="18"/>
        </w:rPr>
        <w:t>1</w:t>
      </w:r>
      <w:r w:rsidR="002A391F" w:rsidRPr="0076291F">
        <w:rPr>
          <w:rFonts w:ascii="DengXian" w:eastAsia="DengXian" w:hAnsi="DengXian"/>
          <w:sz w:val="18"/>
          <w:szCs w:val="18"/>
        </w:rPr>
        <w:t>5</w:t>
      </w:r>
      <w:r w:rsidR="006A2F7D" w:rsidRPr="0076291F">
        <w:rPr>
          <w:rFonts w:ascii="DengXian" w:eastAsia="DengXian" w:hAnsi="DengXian"/>
          <w:sz w:val="18"/>
          <w:szCs w:val="18"/>
        </w:rPr>
        <w:t xml:space="preserve">, the term of this Agreement is </w:t>
      </w:r>
      <w:r w:rsidR="006A2F7D" w:rsidRPr="0076291F">
        <w:rPr>
          <w:rFonts w:ascii="DengXian" w:eastAsia="DengXian" w:hAnsi="DengXian"/>
          <w:sz w:val="18"/>
          <w:szCs w:val="18"/>
          <w:highlight w:val="yellow"/>
        </w:rPr>
        <w:t xml:space="preserve">[ </w:t>
      </w:r>
      <w:r w:rsidR="000C00EF" w:rsidRPr="0076291F">
        <w:rPr>
          <w:rFonts w:ascii="DengXian" w:eastAsia="DengXian" w:hAnsi="DengXian"/>
          <w:sz w:val="18"/>
          <w:szCs w:val="18"/>
          <w:highlight w:val="yellow"/>
        </w:rPr>
        <w:t xml:space="preserve">X </w:t>
      </w:r>
      <w:r w:rsidR="00E761C2" w:rsidRPr="0076291F">
        <w:rPr>
          <w:rFonts w:ascii="DengXian" w:eastAsia="DengXian" w:hAnsi="DengXian"/>
          <w:sz w:val="18"/>
          <w:szCs w:val="18"/>
          <w:highlight w:val="yellow"/>
        </w:rPr>
        <w:t>months/</w:t>
      </w:r>
      <w:r w:rsidR="000C00EF" w:rsidRPr="0076291F">
        <w:rPr>
          <w:rFonts w:ascii="DengXian" w:eastAsia="DengXian" w:hAnsi="DengXian"/>
          <w:sz w:val="18"/>
          <w:szCs w:val="18"/>
          <w:highlight w:val="yellow"/>
        </w:rPr>
        <w:t>years</w:t>
      </w:r>
      <w:r w:rsidR="006A2F7D" w:rsidRPr="0076291F">
        <w:rPr>
          <w:rFonts w:ascii="DengXian" w:eastAsia="DengXian" w:hAnsi="DengXian"/>
          <w:sz w:val="18"/>
          <w:szCs w:val="18"/>
          <w:highlight w:val="yellow"/>
        </w:rPr>
        <w:t>]</w:t>
      </w:r>
      <w:r w:rsidR="006A2F7D" w:rsidRPr="0076291F">
        <w:rPr>
          <w:rFonts w:ascii="DengXian" w:eastAsia="DengXian" w:hAnsi="DengXian"/>
          <w:sz w:val="18"/>
          <w:szCs w:val="18"/>
        </w:rPr>
        <w:t xml:space="preserve"> </w:t>
      </w:r>
      <w:r w:rsidR="006A2F7D" w:rsidRPr="0076291F">
        <w:rPr>
          <w:rFonts w:ascii="DengXian" w:eastAsia="DengXian" w:hAnsi="DengXian"/>
          <w:b/>
          <w:bCs/>
          <w:sz w:val="18"/>
          <w:szCs w:val="18"/>
        </w:rPr>
        <w:t>(“the</w:t>
      </w:r>
      <w:r w:rsidR="002017E3">
        <w:rPr>
          <w:rFonts w:ascii="DengXian" w:eastAsia="DengXian" w:hAnsi="DengXian"/>
          <w:b/>
          <w:bCs/>
          <w:sz w:val="18"/>
          <w:szCs w:val="18"/>
        </w:rPr>
        <w:t xml:space="preserve"> Initial</w:t>
      </w:r>
      <w:r w:rsidR="006A2F7D" w:rsidRPr="0076291F">
        <w:rPr>
          <w:rFonts w:ascii="DengXian" w:eastAsia="DengXian" w:hAnsi="DengXian"/>
          <w:b/>
          <w:bCs/>
          <w:sz w:val="18"/>
          <w:szCs w:val="18"/>
        </w:rPr>
        <w:t xml:space="preserve"> Term”)</w:t>
      </w:r>
      <w:r w:rsidR="006A2F7D" w:rsidRPr="0076291F">
        <w:rPr>
          <w:rFonts w:ascii="DengXian" w:eastAsia="DengXian" w:hAnsi="DengXian"/>
          <w:sz w:val="18"/>
          <w:szCs w:val="18"/>
        </w:rPr>
        <w:t xml:space="preserve"> from the Effective Date.</w:t>
      </w:r>
    </w:p>
    <w:p w14:paraId="5B84A3BE" w14:textId="7061AFEF" w:rsidR="006A2F7D" w:rsidRPr="0076291F" w:rsidRDefault="006A2F7D" w:rsidP="006A2F7D">
      <w:pPr>
        <w:ind w:left="720" w:hanging="720"/>
        <w:rPr>
          <w:rFonts w:ascii="DengXian" w:eastAsia="DengXian" w:hAnsi="DengXian"/>
          <w:sz w:val="18"/>
          <w:szCs w:val="18"/>
        </w:rPr>
      </w:pPr>
      <w:r w:rsidRPr="0076291F">
        <w:rPr>
          <w:rFonts w:ascii="DengXian" w:eastAsia="DengXian" w:hAnsi="DengXian"/>
          <w:sz w:val="18"/>
          <w:szCs w:val="18"/>
        </w:rPr>
        <w:t>2.2</w:t>
      </w:r>
      <w:r w:rsidRPr="0076291F">
        <w:rPr>
          <w:rFonts w:ascii="DengXian" w:eastAsia="DengXian" w:hAnsi="DengXian"/>
          <w:sz w:val="18"/>
          <w:szCs w:val="18"/>
        </w:rPr>
        <w:tab/>
        <w:t xml:space="preserve">This Agreement shall be automatically renewed for </w:t>
      </w:r>
      <w:r w:rsidR="0051057A" w:rsidRPr="0076291F">
        <w:rPr>
          <w:rFonts w:ascii="DengXian" w:eastAsia="DengXian" w:hAnsi="DengXian"/>
          <w:sz w:val="18"/>
          <w:szCs w:val="18"/>
        </w:rPr>
        <w:t xml:space="preserve">an </w:t>
      </w:r>
      <w:r w:rsidRPr="0076291F">
        <w:rPr>
          <w:rFonts w:ascii="DengXian" w:eastAsia="DengXian" w:hAnsi="DengXian"/>
          <w:sz w:val="18"/>
          <w:szCs w:val="18"/>
        </w:rPr>
        <w:t xml:space="preserve">additional </w:t>
      </w:r>
      <w:r w:rsidR="00504BBB" w:rsidRPr="0076291F">
        <w:rPr>
          <w:rFonts w:ascii="DengXian" w:eastAsia="DengXian" w:hAnsi="DengXian"/>
          <w:sz w:val="18"/>
          <w:szCs w:val="18"/>
          <w:highlight w:val="yellow"/>
        </w:rPr>
        <w:t>[</w:t>
      </w:r>
      <w:r w:rsidRPr="0076291F">
        <w:rPr>
          <w:rFonts w:ascii="DengXian" w:eastAsia="DengXian" w:hAnsi="DengXian"/>
          <w:sz w:val="18"/>
          <w:szCs w:val="18"/>
          <w:highlight w:val="yellow"/>
        </w:rPr>
        <w:t>one</w:t>
      </w:r>
      <w:r w:rsidR="005B0EC9" w:rsidRPr="0076291F">
        <w:rPr>
          <w:rFonts w:ascii="DengXian" w:eastAsia="DengXian" w:hAnsi="DengXian"/>
          <w:sz w:val="18"/>
          <w:szCs w:val="18"/>
          <w:highlight w:val="yellow"/>
        </w:rPr>
        <w:t xml:space="preserve"> (1)</w:t>
      </w:r>
      <w:r w:rsidRPr="0076291F">
        <w:rPr>
          <w:rFonts w:ascii="DengXian" w:eastAsia="DengXian" w:hAnsi="DengXian"/>
          <w:sz w:val="18"/>
          <w:szCs w:val="18"/>
          <w:highlight w:val="yellow"/>
        </w:rPr>
        <w:t xml:space="preserve"> year</w:t>
      </w:r>
      <w:r w:rsidR="00504BBB" w:rsidRPr="0076291F">
        <w:rPr>
          <w:rFonts w:ascii="DengXian" w:eastAsia="DengXian" w:hAnsi="DengXian"/>
          <w:sz w:val="18"/>
          <w:szCs w:val="18"/>
          <w:highlight w:val="yellow"/>
        </w:rPr>
        <w:t>]</w:t>
      </w:r>
      <w:r w:rsidRPr="0076291F">
        <w:rPr>
          <w:rFonts w:ascii="DengXian" w:eastAsia="DengXian" w:hAnsi="DengXian"/>
          <w:sz w:val="18"/>
          <w:szCs w:val="18"/>
        </w:rPr>
        <w:t xml:space="preserve"> term </w:t>
      </w:r>
      <w:r w:rsidR="002017E3" w:rsidRPr="00BF713A">
        <w:rPr>
          <w:rFonts w:ascii="DengXian" w:eastAsia="DengXian" w:hAnsi="DengXian"/>
          <w:sz w:val="18"/>
          <w:szCs w:val="18"/>
        </w:rPr>
        <w:t>(</w:t>
      </w:r>
      <w:r w:rsidR="002017E3" w:rsidRPr="00AD71A5">
        <w:rPr>
          <w:rFonts w:ascii="DengXian" w:eastAsia="DengXian" w:hAnsi="DengXian"/>
          <w:b/>
          <w:bCs/>
          <w:sz w:val="18"/>
          <w:szCs w:val="18"/>
        </w:rPr>
        <w:t>“the Extended Term”</w:t>
      </w:r>
      <w:r w:rsidR="002017E3" w:rsidRPr="00BF713A">
        <w:rPr>
          <w:rFonts w:ascii="DengXian" w:eastAsia="DengXian" w:hAnsi="DengXian"/>
          <w:sz w:val="18"/>
          <w:szCs w:val="18"/>
        </w:rPr>
        <w:t>)</w:t>
      </w:r>
      <w:r w:rsidR="002017E3">
        <w:rPr>
          <w:rFonts w:ascii="DengXian" w:eastAsia="DengXian" w:hAnsi="DengXian"/>
          <w:sz w:val="18"/>
          <w:szCs w:val="18"/>
        </w:rPr>
        <w:t xml:space="preserve"> </w:t>
      </w:r>
      <w:r w:rsidRPr="0076291F">
        <w:rPr>
          <w:rFonts w:ascii="DengXian" w:eastAsia="DengXian" w:hAnsi="DengXian"/>
          <w:sz w:val="18"/>
          <w:szCs w:val="18"/>
        </w:rPr>
        <w:t xml:space="preserve">unless </w:t>
      </w:r>
      <w:r w:rsidR="00504BBB" w:rsidRPr="0076291F">
        <w:rPr>
          <w:rFonts w:ascii="DengXian" w:eastAsia="DengXian" w:hAnsi="DengXian"/>
          <w:sz w:val="18"/>
          <w:szCs w:val="18"/>
          <w:highlight w:val="yellow"/>
        </w:rPr>
        <w:t>[</w:t>
      </w:r>
      <w:r w:rsidR="005B0EC9" w:rsidRPr="0076291F">
        <w:rPr>
          <w:rFonts w:ascii="DengXian" w:eastAsia="DengXian" w:hAnsi="DengXian"/>
          <w:sz w:val="18"/>
          <w:szCs w:val="18"/>
          <w:highlight w:val="yellow"/>
        </w:rPr>
        <w:t>ninety (</w:t>
      </w:r>
      <w:r w:rsidRPr="0076291F">
        <w:rPr>
          <w:rFonts w:ascii="DengXian" w:eastAsia="DengXian" w:hAnsi="DengXian"/>
          <w:sz w:val="18"/>
          <w:szCs w:val="18"/>
          <w:highlight w:val="yellow"/>
        </w:rPr>
        <w:t>90</w:t>
      </w:r>
      <w:r w:rsidR="005B0EC9" w:rsidRPr="0076291F">
        <w:rPr>
          <w:rFonts w:ascii="DengXian" w:eastAsia="DengXian" w:hAnsi="DengXian"/>
          <w:sz w:val="18"/>
          <w:szCs w:val="18"/>
          <w:highlight w:val="yellow"/>
        </w:rPr>
        <w:t>)</w:t>
      </w:r>
      <w:r w:rsidRPr="0076291F">
        <w:rPr>
          <w:rFonts w:ascii="DengXian" w:eastAsia="DengXian" w:hAnsi="DengXian"/>
          <w:sz w:val="18"/>
          <w:szCs w:val="18"/>
          <w:highlight w:val="yellow"/>
        </w:rPr>
        <w:t xml:space="preserve"> days</w:t>
      </w:r>
      <w:r w:rsidR="00504BBB" w:rsidRPr="0076291F">
        <w:rPr>
          <w:rFonts w:ascii="DengXian" w:eastAsia="DengXian" w:hAnsi="DengXian"/>
          <w:sz w:val="18"/>
          <w:szCs w:val="18"/>
          <w:highlight w:val="yellow"/>
        </w:rPr>
        <w:t>]</w:t>
      </w:r>
      <w:r w:rsidRPr="0076291F">
        <w:rPr>
          <w:rFonts w:ascii="DengXian" w:eastAsia="DengXian" w:hAnsi="DengXian"/>
          <w:sz w:val="18"/>
          <w:szCs w:val="18"/>
        </w:rPr>
        <w:t xml:space="preserve"> prior to the end of the </w:t>
      </w:r>
      <w:r w:rsidR="00327392" w:rsidRPr="00327392">
        <w:rPr>
          <w:rFonts w:ascii="DengXian" w:eastAsia="DengXian" w:hAnsi="DengXian"/>
          <w:sz w:val="18"/>
          <w:szCs w:val="18"/>
        </w:rPr>
        <w:t xml:space="preserve">Initial Term or </w:t>
      </w:r>
      <w:r w:rsidRPr="0076291F">
        <w:rPr>
          <w:rFonts w:ascii="DengXian" w:eastAsia="DengXian" w:hAnsi="DengXian"/>
          <w:sz w:val="18"/>
          <w:szCs w:val="18"/>
        </w:rPr>
        <w:t xml:space="preserve">then-current </w:t>
      </w:r>
      <w:r w:rsidR="00327392">
        <w:rPr>
          <w:rFonts w:ascii="DengXian" w:eastAsia="DengXian" w:hAnsi="DengXian"/>
          <w:sz w:val="18"/>
          <w:szCs w:val="18"/>
        </w:rPr>
        <w:t>Extended T</w:t>
      </w:r>
      <w:r w:rsidRPr="0076291F">
        <w:rPr>
          <w:rFonts w:ascii="DengXian" w:eastAsia="DengXian" w:hAnsi="DengXian"/>
          <w:sz w:val="18"/>
          <w:szCs w:val="18"/>
        </w:rPr>
        <w:t xml:space="preserve">erm one party gives notice to the other party of its election not to renew the </w:t>
      </w:r>
      <w:commentRangeStart w:id="11"/>
      <w:r w:rsidRPr="0076291F">
        <w:rPr>
          <w:rFonts w:ascii="DengXian" w:eastAsia="DengXian" w:hAnsi="DengXian"/>
          <w:sz w:val="18"/>
          <w:szCs w:val="18"/>
        </w:rPr>
        <w:t>Agreement</w:t>
      </w:r>
      <w:commentRangeEnd w:id="11"/>
      <w:r w:rsidR="00504BBB" w:rsidRPr="0076291F">
        <w:rPr>
          <w:rStyle w:val="CommentReference"/>
          <w:rFonts w:ascii="DengXian" w:eastAsia="DengXian" w:hAnsi="DengXian"/>
          <w:sz w:val="18"/>
          <w:szCs w:val="18"/>
        </w:rPr>
        <w:commentReference w:id="11"/>
      </w:r>
      <w:r w:rsidRPr="0076291F">
        <w:rPr>
          <w:rFonts w:ascii="DengXian" w:eastAsia="DengXian" w:hAnsi="DengXian"/>
          <w:sz w:val="18"/>
          <w:szCs w:val="18"/>
        </w:rPr>
        <w:t>.</w:t>
      </w:r>
    </w:p>
    <w:p w14:paraId="356B4616" w14:textId="7AFCDB5E" w:rsidR="006A2F7D" w:rsidRPr="0076291F" w:rsidRDefault="006A2F7D" w:rsidP="006A2F7D">
      <w:pPr>
        <w:ind w:left="720" w:hanging="720"/>
        <w:rPr>
          <w:rFonts w:ascii="DengXian" w:eastAsia="DengXian" w:hAnsi="DengXian"/>
          <w:sz w:val="18"/>
          <w:szCs w:val="18"/>
        </w:rPr>
      </w:pPr>
      <w:r w:rsidRPr="0076291F">
        <w:rPr>
          <w:rFonts w:ascii="DengXian" w:eastAsia="DengXian" w:hAnsi="DengXian"/>
          <w:sz w:val="18"/>
          <w:szCs w:val="18"/>
        </w:rPr>
        <w:t>2.3</w:t>
      </w:r>
      <w:r w:rsidRPr="0076291F">
        <w:rPr>
          <w:rFonts w:ascii="DengXian" w:eastAsia="DengXian" w:hAnsi="DengXian"/>
          <w:sz w:val="18"/>
          <w:szCs w:val="18"/>
        </w:rPr>
        <w:tab/>
        <w:t xml:space="preserve">Notwithstanding the foregoing, the Agreement will remain in effect with respect to any SOW already issued prior to expiration of the Term until such SOW is either terminated or </w:t>
      </w:r>
      <w:r w:rsidR="00504BBB" w:rsidRPr="0076291F">
        <w:rPr>
          <w:rFonts w:ascii="DengXian" w:eastAsia="DengXian" w:hAnsi="DengXian"/>
          <w:sz w:val="18"/>
          <w:szCs w:val="18"/>
        </w:rPr>
        <w:t xml:space="preserve">the </w:t>
      </w:r>
      <w:r w:rsidRPr="0076291F">
        <w:rPr>
          <w:rFonts w:ascii="DengXian" w:eastAsia="DengXian" w:hAnsi="DengXian"/>
          <w:sz w:val="18"/>
          <w:szCs w:val="18"/>
        </w:rPr>
        <w:t>Services are completed.</w:t>
      </w:r>
    </w:p>
    <w:p w14:paraId="25D03EA4" w14:textId="492F998F" w:rsidR="00661C66" w:rsidRPr="0076291F" w:rsidRDefault="007F5D92" w:rsidP="00752DAB">
      <w:pPr>
        <w:pStyle w:val="Level2Number"/>
        <w:numPr>
          <w:ilvl w:val="0"/>
          <w:numId w:val="0"/>
        </w:numPr>
        <w:ind w:left="720" w:hanging="720"/>
        <w:rPr>
          <w:rFonts w:ascii="DengXian" w:eastAsia="DengXian" w:hAnsi="DengXian" w:cstheme="minorHAnsi"/>
          <w:sz w:val="18"/>
          <w:szCs w:val="18"/>
        </w:rPr>
      </w:pPr>
      <w:r w:rsidRPr="0076291F">
        <w:rPr>
          <w:rFonts w:ascii="DengXian" w:eastAsia="DengXian" w:hAnsi="DengXian"/>
          <w:sz w:val="18"/>
          <w:szCs w:val="18"/>
        </w:rPr>
        <w:t>2.4</w:t>
      </w:r>
      <w:r w:rsidRPr="0076291F">
        <w:rPr>
          <w:rFonts w:ascii="DengXian" w:eastAsia="DengXian" w:hAnsi="DengXian"/>
          <w:sz w:val="18"/>
          <w:szCs w:val="18"/>
        </w:rPr>
        <w:tab/>
      </w:r>
      <w:r w:rsidRPr="0076291F">
        <w:rPr>
          <w:rFonts w:ascii="DengXian" w:eastAsia="DengXian" w:hAnsi="DengXian" w:cstheme="minorHAnsi"/>
          <w:sz w:val="18"/>
          <w:szCs w:val="18"/>
          <w:highlight w:val="yellow"/>
        </w:rPr>
        <w:t>[in</w:t>
      </w:r>
      <w:r w:rsidR="000B1330" w:rsidRPr="0076291F">
        <w:rPr>
          <w:rFonts w:ascii="DengXian" w:eastAsia="DengXian" w:hAnsi="DengXian" w:cstheme="minorHAnsi"/>
          <w:sz w:val="18"/>
          <w:szCs w:val="18"/>
          <w:highlight w:val="yellow"/>
        </w:rPr>
        <w:t xml:space="preserve">clude the following </w:t>
      </w:r>
      <w:r w:rsidR="00364D8C" w:rsidRPr="0076291F">
        <w:rPr>
          <w:rFonts w:ascii="DengXian" w:eastAsia="DengXian" w:hAnsi="DengXian" w:cstheme="minorHAnsi"/>
          <w:sz w:val="18"/>
          <w:szCs w:val="18"/>
          <w:highlight w:val="yellow"/>
        </w:rPr>
        <w:t>c</w:t>
      </w:r>
      <w:r w:rsidR="000B1330" w:rsidRPr="0076291F">
        <w:rPr>
          <w:rFonts w:ascii="DengXian" w:eastAsia="DengXian" w:hAnsi="DengXian" w:cstheme="minorHAnsi"/>
          <w:sz w:val="18"/>
          <w:szCs w:val="18"/>
          <w:highlight w:val="yellow"/>
        </w:rPr>
        <w:t>lause</w:t>
      </w:r>
      <w:r w:rsidRPr="0076291F">
        <w:rPr>
          <w:rFonts w:ascii="DengXian" w:eastAsia="DengXian" w:hAnsi="DengXian" w:cstheme="minorHAnsi"/>
          <w:sz w:val="18"/>
          <w:szCs w:val="18"/>
          <w:highlight w:val="yellow"/>
        </w:rPr>
        <w:t xml:space="preserve"> if this is to be an exclusive arrangement or delete]</w:t>
      </w:r>
      <w:r w:rsidR="005D5A52" w:rsidRPr="0076291F">
        <w:rPr>
          <w:rFonts w:ascii="DengXian" w:eastAsia="DengXian" w:hAnsi="DengXian" w:cstheme="minorHAnsi"/>
          <w:sz w:val="18"/>
          <w:szCs w:val="18"/>
        </w:rPr>
        <w:t xml:space="preserve"> The Supplier shall be the exclusive supplier to the Client of the </w:t>
      </w:r>
      <w:r w:rsidR="005D5A52" w:rsidRPr="0076291F">
        <w:rPr>
          <w:rFonts w:ascii="DengXian" w:eastAsia="DengXian" w:hAnsi="DengXian" w:cstheme="minorHAnsi"/>
          <w:bCs/>
          <w:sz w:val="18"/>
          <w:szCs w:val="18"/>
          <w:highlight w:val="yellow"/>
        </w:rPr>
        <w:t>[</w:t>
      </w:r>
      <w:r w:rsidR="005D5A52" w:rsidRPr="0076291F">
        <w:rPr>
          <w:rFonts w:ascii="DengXian" w:eastAsia="DengXian" w:hAnsi="DengXian" w:cstheme="minorHAnsi"/>
          <w:sz w:val="18"/>
          <w:szCs w:val="18"/>
          <w:highlight w:val="yellow"/>
        </w:rPr>
        <w:t>Services</w:t>
      </w:r>
      <w:r w:rsidR="000233CC" w:rsidRPr="0076291F">
        <w:rPr>
          <w:rFonts w:ascii="DengXian" w:eastAsia="DengXian" w:hAnsi="DengXian" w:cstheme="minorHAnsi"/>
          <w:sz w:val="18"/>
          <w:szCs w:val="18"/>
          <w:highlight w:val="yellow"/>
        </w:rPr>
        <w:t>]</w:t>
      </w:r>
      <w:r w:rsidR="005D5A52" w:rsidRPr="0076291F">
        <w:rPr>
          <w:rFonts w:ascii="DengXian" w:eastAsia="DengXian" w:hAnsi="DengXian" w:cstheme="minorHAnsi"/>
          <w:sz w:val="18"/>
          <w:szCs w:val="18"/>
          <w:highlight w:val="yellow"/>
        </w:rPr>
        <w:t xml:space="preserve"> OR [</w:t>
      </w:r>
      <w:r w:rsidR="005D5A52" w:rsidRPr="0076291F">
        <w:rPr>
          <w:rFonts w:ascii="DengXian" w:eastAsia="DengXian" w:hAnsi="DengXian" w:cstheme="minorHAnsi"/>
          <w:i/>
          <w:sz w:val="18"/>
          <w:szCs w:val="18"/>
          <w:highlight w:val="yellow"/>
        </w:rPr>
        <w:t>list category or description of the services</w:t>
      </w:r>
      <w:r w:rsidR="005D5A52" w:rsidRPr="0076291F">
        <w:rPr>
          <w:rFonts w:ascii="DengXian" w:eastAsia="DengXian" w:hAnsi="DengXian" w:cstheme="minorHAnsi"/>
          <w:sz w:val="18"/>
          <w:szCs w:val="18"/>
          <w:highlight w:val="yellow"/>
        </w:rPr>
        <w:t>]</w:t>
      </w:r>
      <w:r w:rsidR="00215CD3" w:rsidRPr="0076291F">
        <w:rPr>
          <w:rFonts w:ascii="DengXian" w:eastAsia="DengXian" w:hAnsi="DengXian" w:cstheme="minorHAnsi"/>
          <w:b/>
          <w:sz w:val="18"/>
          <w:szCs w:val="18"/>
          <w:highlight w:val="yellow"/>
        </w:rPr>
        <w:t xml:space="preserve"> </w:t>
      </w:r>
      <w:r w:rsidR="00215CD3" w:rsidRPr="0076291F">
        <w:rPr>
          <w:rFonts w:ascii="DengXian" w:eastAsia="DengXian" w:hAnsi="DengXian" w:cstheme="minorHAnsi"/>
          <w:bCs/>
          <w:sz w:val="18"/>
          <w:szCs w:val="18"/>
          <w:highlight w:val="yellow"/>
        </w:rPr>
        <w:t xml:space="preserve">OR </w:t>
      </w:r>
      <w:r w:rsidR="000233CC" w:rsidRPr="0076291F">
        <w:rPr>
          <w:rFonts w:ascii="DengXian" w:eastAsia="DengXian" w:hAnsi="DengXian" w:cstheme="minorHAnsi"/>
          <w:bCs/>
          <w:sz w:val="18"/>
          <w:szCs w:val="18"/>
          <w:highlight w:val="yellow"/>
        </w:rPr>
        <w:t>[</w:t>
      </w:r>
      <w:r w:rsidR="008C70D3" w:rsidRPr="0076291F">
        <w:rPr>
          <w:rFonts w:ascii="DengXian" w:eastAsia="DengXian" w:hAnsi="DengXian" w:cstheme="minorHAnsi"/>
          <w:bCs/>
          <w:sz w:val="18"/>
          <w:szCs w:val="18"/>
          <w:highlight w:val="yellow"/>
        </w:rPr>
        <w:t xml:space="preserve">during </w:t>
      </w:r>
      <w:r w:rsidR="00215CD3" w:rsidRPr="0076291F">
        <w:rPr>
          <w:rFonts w:ascii="DengXian" w:eastAsia="DengXian" w:hAnsi="DengXian" w:cstheme="minorHAnsi"/>
          <w:bCs/>
          <w:sz w:val="18"/>
          <w:szCs w:val="18"/>
          <w:highlight w:val="yellow"/>
        </w:rPr>
        <w:t>any</w:t>
      </w:r>
      <w:r w:rsidR="008C70D3" w:rsidRPr="0076291F">
        <w:rPr>
          <w:rFonts w:ascii="DengXian" w:eastAsia="DengXian" w:hAnsi="DengXian" w:cstheme="minorHAnsi"/>
          <w:bCs/>
          <w:sz w:val="18"/>
          <w:szCs w:val="18"/>
          <w:highlight w:val="yellow"/>
        </w:rPr>
        <w:t xml:space="preserve"> SOW Exclusivity Period</w:t>
      </w:r>
      <w:r w:rsidR="00215CD3" w:rsidRPr="0076291F">
        <w:rPr>
          <w:rFonts w:ascii="DengXian" w:eastAsia="DengXian" w:hAnsi="DengXian" w:cstheme="minorHAnsi"/>
          <w:bCs/>
          <w:sz w:val="18"/>
          <w:szCs w:val="18"/>
          <w:highlight w:val="yellow"/>
        </w:rPr>
        <w:t xml:space="preserve"> described in a SOW]</w:t>
      </w:r>
      <w:r w:rsidR="005D5A52" w:rsidRPr="0076291F">
        <w:rPr>
          <w:rFonts w:ascii="DengXian" w:eastAsia="DengXian" w:hAnsi="DengXian" w:cstheme="minorHAnsi"/>
          <w:bCs/>
          <w:sz w:val="18"/>
          <w:szCs w:val="18"/>
        </w:rPr>
        <w:t>.</w:t>
      </w:r>
      <w:r w:rsidR="005D5A52" w:rsidRPr="0076291F">
        <w:rPr>
          <w:rFonts w:ascii="DengXian" w:eastAsia="DengXian" w:hAnsi="DengXian" w:cstheme="minorHAnsi"/>
          <w:sz w:val="18"/>
          <w:szCs w:val="18"/>
        </w:rPr>
        <w:t xml:space="preserve"> The Client shall not purchase, directly or indirectly, any services which are the same as or similar to the </w:t>
      </w:r>
      <w:r w:rsidR="005D5A52" w:rsidRPr="0076291F">
        <w:rPr>
          <w:rFonts w:ascii="DengXian" w:eastAsia="DengXian" w:hAnsi="DengXian" w:cstheme="minorHAnsi"/>
          <w:bCs/>
          <w:sz w:val="18"/>
          <w:szCs w:val="18"/>
          <w:highlight w:val="yellow"/>
        </w:rPr>
        <w:t>[</w:t>
      </w:r>
      <w:r w:rsidR="005D5A52" w:rsidRPr="0076291F">
        <w:rPr>
          <w:rFonts w:ascii="DengXian" w:eastAsia="DengXian" w:hAnsi="DengXian" w:cstheme="minorHAnsi"/>
          <w:sz w:val="18"/>
          <w:szCs w:val="18"/>
          <w:highlight w:val="yellow"/>
        </w:rPr>
        <w:t>Services</w:t>
      </w:r>
      <w:r w:rsidR="000233CC" w:rsidRPr="0076291F">
        <w:rPr>
          <w:rFonts w:ascii="DengXian" w:eastAsia="DengXian" w:hAnsi="DengXian" w:cstheme="minorHAnsi"/>
          <w:sz w:val="18"/>
          <w:szCs w:val="18"/>
          <w:highlight w:val="yellow"/>
        </w:rPr>
        <w:t>]</w:t>
      </w:r>
      <w:r w:rsidR="005D5A52" w:rsidRPr="0076291F">
        <w:rPr>
          <w:rFonts w:ascii="DengXian" w:eastAsia="DengXian" w:hAnsi="DengXian" w:cstheme="minorHAnsi"/>
          <w:sz w:val="18"/>
          <w:szCs w:val="18"/>
          <w:highlight w:val="yellow"/>
        </w:rPr>
        <w:t xml:space="preserve"> OR </w:t>
      </w:r>
      <w:r w:rsidR="000233CC" w:rsidRPr="0076291F">
        <w:rPr>
          <w:rFonts w:ascii="DengXian" w:eastAsia="DengXian" w:hAnsi="DengXian" w:cstheme="minorHAnsi"/>
          <w:sz w:val="18"/>
          <w:szCs w:val="18"/>
          <w:highlight w:val="yellow"/>
        </w:rPr>
        <w:t>[</w:t>
      </w:r>
      <w:r w:rsidR="005D5A52" w:rsidRPr="0076291F">
        <w:rPr>
          <w:rFonts w:ascii="DengXian" w:eastAsia="DengXian" w:hAnsi="DengXian" w:cstheme="minorHAnsi"/>
          <w:sz w:val="18"/>
          <w:szCs w:val="18"/>
          <w:highlight w:val="yellow"/>
        </w:rPr>
        <w:t xml:space="preserve">any Services of the type described in this </w:t>
      </w:r>
      <w:r w:rsidR="00364D8C" w:rsidRPr="0076291F">
        <w:rPr>
          <w:rFonts w:ascii="DengXian" w:eastAsia="DengXian" w:hAnsi="DengXian" w:cstheme="minorHAnsi"/>
          <w:sz w:val="18"/>
          <w:szCs w:val="18"/>
          <w:highlight w:val="yellow"/>
        </w:rPr>
        <w:t>C</w:t>
      </w:r>
      <w:r w:rsidR="005D5A52" w:rsidRPr="0076291F">
        <w:rPr>
          <w:rFonts w:ascii="DengXian" w:eastAsia="DengXian" w:hAnsi="DengXian" w:cstheme="minorHAnsi"/>
          <w:sz w:val="18"/>
          <w:szCs w:val="18"/>
          <w:highlight w:val="yellow"/>
        </w:rPr>
        <w:t>lause 2.4</w:t>
      </w:r>
      <w:r w:rsidR="005D5A52" w:rsidRPr="0076291F">
        <w:rPr>
          <w:rFonts w:ascii="DengXian" w:eastAsia="DengXian" w:hAnsi="DengXian" w:cstheme="minorHAnsi"/>
          <w:bCs/>
          <w:sz w:val="18"/>
          <w:szCs w:val="18"/>
          <w:highlight w:val="yellow"/>
        </w:rPr>
        <w:t>]</w:t>
      </w:r>
      <w:r w:rsidR="005D5A52" w:rsidRPr="0076291F">
        <w:rPr>
          <w:rFonts w:ascii="DengXian" w:eastAsia="DengXian" w:hAnsi="DengXian" w:cstheme="minorHAnsi"/>
          <w:bCs/>
          <w:sz w:val="18"/>
          <w:szCs w:val="18"/>
        </w:rPr>
        <w:t xml:space="preserve"> </w:t>
      </w:r>
      <w:r w:rsidR="005D5A52" w:rsidRPr="0076291F">
        <w:rPr>
          <w:rFonts w:ascii="DengXian" w:eastAsia="DengXian" w:hAnsi="DengXian" w:cstheme="minorHAnsi"/>
          <w:sz w:val="18"/>
          <w:szCs w:val="18"/>
        </w:rPr>
        <w:t xml:space="preserve">from any other person </w:t>
      </w:r>
      <w:r w:rsidR="00F6647A" w:rsidRPr="0076291F">
        <w:rPr>
          <w:rFonts w:ascii="DengXian" w:eastAsia="DengXian" w:hAnsi="DengXian" w:cstheme="minorHAnsi"/>
          <w:sz w:val="18"/>
          <w:szCs w:val="18"/>
        </w:rPr>
        <w:t xml:space="preserve">or company </w:t>
      </w:r>
      <w:r w:rsidR="005D5A52" w:rsidRPr="0076291F">
        <w:rPr>
          <w:rFonts w:ascii="DengXian" w:eastAsia="DengXian" w:hAnsi="DengXian" w:cstheme="minorHAnsi"/>
          <w:sz w:val="18"/>
          <w:szCs w:val="18"/>
        </w:rPr>
        <w:t>during the Term.</w:t>
      </w:r>
      <w:bookmarkStart w:id="12" w:name="_1487628727-3622156"/>
      <w:bookmarkEnd w:id="12"/>
      <w:r w:rsidR="005D5A52" w:rsidRPr="0076291F">
        <w:rPr>
          <w:rFonts w:ascii="DengXian" w:eastAsia="DengXian" w:hAnsi="DengXian" w:cstheme="minorHAnsi"/>
          <w:sz w:val="18"/>
          <w:szCs w:val="18"/>
        </w:rPr>
        <w:t xml:space="preserve"> Nothing in this Agreement shall restrict the Supplier from supplying any services which are the same as or similar to the Services to other</w:t>
      </w:r>
      <w:r w:rsidR="00770D05" w:rsidRPr="0076291F">
        <w:rPr>
          <w:rFonts w:ascii="DengXian" w:eastAsia="DengXian" w:hAnsi="DengXian" w:cstheme="minorHAnsi"/>
          <w:sz w:val="18"/>
          <w:szCs w:val="18"/>
        </w:rPr>
        <w:t xml:space="preserve"> clients or</w:t>
      </w:r>
      <w:r w:rsidR="005D5A52" w:rsidRPr="0076291F">
        <w:rPr>
          <w:rFonts w:ascii="DengXian" w:eastAsia="DengXian" w:hAnsi="DengXian" w:cstheme="minorHAnsi"/>
          <w:sz w:val="18"/>
          <w:szCs w:val="18"/>
        </w:rPr>
        <w:t xml:space="preserve"> </w:t>
      </w:r>
      <w:commentRangeStart w:id="13"/>
      <w:r w:rsidR="005D5A52" w:rsidRPr="0076291F">
        <w:rPr>
          <w:rFonts w:ascii="DengXian" w:eastAsia="DengXian" w:hAnsi="DengXian" w:cstheme="minorHAnsi"/>
          <w:sz w:val="18"/>
          <w:szCs w:val="18"/>
        </w:rPr>
        <w:t>customers</w:t>
      </w:r>
      <w:commentRangeEnd w:id="13"/>
      <w:r w:rsidR="00770D05" w:rsidRPr="0076291F">
        <w:rPr>
          <w:rStyle w:val="CommentReference"/>
          <w:rFonts w:ascii="DengXian" w:eastAsia="DengXian" w:hAnsi="DengXian" w:cstheme="minorBidi"/>
          <w:sz w:val="18"/>
          <w:szCs w:val="18"/>
          <w:lang w:eastAsia="en-US"/>
        </w:rPr>
        <w:commentReference w:id="13"/>
      </w:r>
      <w:r w:rsidR="005D5A52" w:rsidRPr="0076291F">
        <w:rPr>
          <w:rFonts w:ascii="DengXian" w:eastAsia="DengXian" w:hAnsi="DengXian" w:cstheme="minorHAnsi"/>
          <w:sz w:val="18"/>
          <w:szCs w:val="18"/>
        </w:rPr>
        <w:t>.</w:t>
      </w:r>
      <w:bookmarkStart w:id="14" w:name="_1487628727-3855156"/>
      <w:bookmarkEnd w:id="14"/>
    </w:p>
    <w:p w14:paraId="219245F7" w14:textId="6866A61D" w:rsidR="008E057D" w:rsidRPr="0076291F" w:rsidRDefault="00F6292D" w:rsidP="00267AE6">
      <w:pPr>
        <w:pStyle w:val="Heading1"/>
      </w:pPr>
      <w:bookmarkStart w:id="15" w:name="_Toc94267685"/>
      <w:r w:rsidRPr="0076291F">
        <w:t>E</w:t>
      </w:r>
      <w:r w:rsidR="00AB3321" w:rsidRPr="0076291F">
        <w:t>NGAGEMENT AND ACCEPTANCE</w:t>
      </w:r>
      <w:bookmarkEnd w:id="15"/>
    </w:p>
    <w:p w14:paraId="667BFE59" w14:textId="04B2FD4B" w:rsidR="008E057D" w:rsidRPr="0076291F" w:rsidRDefault="008C3E23" w:rsidP="008C3E23">
      <w:pPr>
        <w:rPr>
          <w:rFonts w:ascii="DengXian" w:eastAsia="DengXian" w:hAnsi="DengXian"/>
          <w:b/>
          <w:bCs/>
          <w:sz w:val="18"/>
          <w:szCs w:val="18"/>
        </w:rPr>
      </w:pPr>
      <w:r w:rsidRPr="0076291F">
        <w:rPr>
          <w:rFonts w:ascii="DengXian" w:eastAsia="DengXian" w:hAnsi="DengXian"/>
          <w:sz w:val="18"/>
          <w:szCs w:val="18"/>
        </w:rPr>
        <w:t>3.1</w:t>
      </w:r>
      <w:r w:rsidRPr="0076291F">
        <w:rPr>
          <w:rFonts w:ascii="DengXian" w:eastAsia="DengXian" w:hAnsi="DengXian"/>
          <w:sz w:val="18"/>
          <w:szCs w:val="18"/>
        </w:rPr>
        <w:tab/>
      </w:r>
      <w:r w:rsidR="00F6292D" w:rsidRPr="0076291F">
        <w:rPr>
          <w:rFonts w:ascii="DengXian" w:eastAsia="DengXian" w:hAnsi="DengXian"/>
          <w:sz w:val="18"/>
          <w:szCs w:val="18"/>
        </w:rPr>
        <w:t>Statement of Work</w:t>
      </w:r>
    </w:p>
    <w:p w14:paraId="41976538" w14:textId="27979F65" w:rsidR="000B1330" w:rsidRPr="0076291F" w:rsidRDefault="008E057D" w:rsidP="000B1330">
      <w:pPr>
        <w:ind w:left="720"/>
        <w:rPr>
          <w:rFonts w:ascii="DengXian" w:eastAsia="DengXian" w:hAnsi="DengXian"/>
          <w:sz w:val="18"/>
          <w:szCs w:val="18"/>
        </w:rPr>
      </w:pPr>
      <w:r w:rsidRPr="0076291F">
        <w:rPr>
          <w:rFonts w:ascii="DengXian" w:eastAsia="DengXian" w:hAnsi="DengXian"/>
          <w:sz w:val="18"/>
          <w:szCs w:val="18"/>
        </w:rPr>
        <w:t xml:space="preserve">The </w:t>
      </w:r>
      <w:r w:rsidR="00430EBE" w:rsidRPr="0076291F">
        <w:rPr>
          <w:rFonts w:ascii="DengXian" w:eastAsia="DengXian" w:hAnsi="DengXian"/>
          <w:sz w:val="18"/>
          <w:szCs w:val="18"/>
        </w:rPr>
        <w:t>parties may agree one or more SOWs</w:t>
      </w:r>
      <w:r w:rsidRPr="0076291F">
        <w:rPr>
          <w:rFonts w:ascii="DengXian" w:eastAsia="DengXian" w:hAnsi="DengXian"/>
          <w:sz w:val="18"/>
          <w:szCs w:val="18"/>
        </w:rPr>
        <w:t xml:space="preserve"> in the format as set out in </w:t>
      </w:r>
      <w:r w:rsidR="00C53B8C">
        <w:rPr>
          <w:rFonts w:ascii="DengXian" w:eastAsia="DengXian" w:hAnsi="DengXian"/>
          <w:sz w:val="18"/>
          <w:szCs w:val="18"/>
        </w:rPr>
        <w:t>Schedule</w:t>
      </w:r>
      <w:commentRangeStart w:id="16"/>
      <w:r w:rsidRPr="0076291F">
        <w:rPr>
          <w:rFonts w:ascii="DengXian" w:eastAsia="DengXian" w:hAnsi="DengXian"/>
          <w:sz w:val="18"/>
          <w:szCs w:val="18"/>
        </w:rPr>
        <w:t xml:space="preserve"> 1</w:t>
      </w:r>
      <w:commentRangeEnd w:id="16"/>
      <w:r w:rsidR="00E92AA5" w:rsidRPr="0076291F">
        <w:rPr>
          <w:rStyle w:val="CommentReference"/>
          <w:rFonts w:ascii="DengXian" w:eastAsia="DengXian" w:hAnsi="DengXian"/>
        </w:rPr>
        <w:commentReference w:id="16"/>
      </w:r>
      <w:r w:rsidRPr="0076291F">
        <w:rPr>
          <w:rFonts w:ascii="DengXian" w:eastAsia="DengXian" w:hAnsi="DengXian"/>
          <w:sz w:val="18"/>
          <w:szCs w:val="18"/>
        </w:rPr>
        <w:t xml:space="preserve">. The Supplier will perform the Services and provide the Work as set out in each SOW in accordance with the </w:t>
      </w:r>
      <w:r w:rsidR="001E1CC8" w:rsidRPr="0076291F">
        <w:rPr>
          <w:rFonts w:ascii="DengXian" w:eastAsia="DengXian" w:hAnsi="DengXian"/>
          <w:sz w:val="18"/>
          <w:szCs w:val="18"/>
        </w:rPr>
        <w:t>S</w:t>
      </w:r>
      <w:r w:rsidRPr="0076291F">
        <w:rPr>
          <w:rFonts w:ascii="DengXian" w:eastAsia="DengXian" w:hAnsi="DengXian"/>
          <w:sz w:val="18"/>
          <w:szCs w:val="18"/>
        </w:rPr>
        <w:t>pecifications and requirements set out in each SOW. A SOW is only valid if it is signed by the Client</w:t>
      </w:r>
      <w:r w:rsidR="0049702F" w:rsidRPr="0076291F">
        <w:rPr>
          <w:rFonts w:ascii="DengXian" w:eastAsia="DengXian" w:hAnsi="DengXian"/>
          <w:sz w:val="18"/>
          <w:szCs w:val="18"/>
        </w:rPr>
        <w:t xml:space="preserve"> </w:t>
      </w:r>
      <w:r w:rsidRPr="0076291F">
        <w:rPr>
          <w:rFonts w:ascii="DengXian" w:eastAsia="DengXian" w:hAnsi="DengXian"/>
          <w:sz w:val="18"/>
          <w:szCs w:val="18"/>
        </w:rPr>
        <w:t xml:space="preserve">and the Supplier </w:t>
      </w:r>
      <w:r w:rsidR="0034035A" w:rsidRPr="0076291F">
        <w:rPr>
          <w:rFonts w:ascii="DengXian" w:eastAsia="DengXian" w:hAnsi="DengXian"/>
          <w:sz w:val="18"/>
          <w:szCs w:val="18"/>
          <w:highlight w:val="yellow"/>
        </w:rPr>
        <w:t>[</w:t>
      </w:r>
      <w:r w:rsidRPr="0076291F">
        <w:rPr>
          <w:rFonts w:ascii="DengXian" w:eastAsia="DengXian" w:hAnsi="DengXian"/>
          <w:sz w:val="18"/>
          <w:szCs w:val="18"/>
          <w:highlight w:val="yellow"/>
        </w:rPr>
        <w:t xml:space="preserve">and the Client has issued a Purchase Order </w:t>
      </w:r>
      <w:commentRangeStart w:id="17"/>
      <w:r w:rsidRPr="0076291F">
        <w:rPr>
          <w:rFonts w:ascii="DengXian" w:eastAsia="DengXian" w:hAnsi="DengXian"/>
          <w:sz w:val="18"/>
          <w:szCs w:val="18"/>
          <w:highlight w:val="yellow"/>
        </w:rPr>
        <w:t>number</w:t>
      </w:r>
      <w:commentRangeEnd w:id="17"/>
      <w:r w:rsidR="00F32E3B" w:rsidRPr="0076291F">
        <w:rPr>
          <w:rStyle w:val="CommentReference"/>
          <w:rFonts w:ascii="DengXian" w:eastAsia="DengXian" w:hAnsi="DengXian"/>
          <w:sz w:val="18"/>
          <w:szCs w:val="18"/>
          <w:highlight w:val="yellow"/>
        </w:rPr>
        <w:commentReference w:id="17"/>
      </w:r>
      <w:r w:rsidRPr="0076291F">
        <w:rPr>
          <w:rFonts w:ascii="DengXian" w:eastAsia="DengXian" w:hAnsi="DengXian"/>
          <w:sz w:val="18"/>
          <w:szCs w:val="18"/>
          <w:highlight w:val="yellow"/>
        </w:rPr>
        <w:t xml:space="preserve"> covering the Work in the SOW to the Supplier</w:t>
      </w:r>
      <w:r w:rsidR="0034035A" w:rsidRPr="0076291F">
        <w:rPr>
          <w:rFonts w:ascii="DengXian" w:eastAsia="DengXian" w:hAnsi="DengXian"/>
          <w:sz w:val="18"/>
          <w:szCs w:val="18"/>
          <w:highlight w:val="yellow"/>
        </w:rPr>
        <w:t>]</w:t>
      </w:r>
      <w:r w:rsidRPr="0076291F">
        <w:rPr>
          <w:rFonts w:ascii="DengXian" w:eastAsia="DengXian" w:hAnsi="DengXian"/>
          <w:sz w:val="18"/>
          <w:szCs w:val="18"/>
        </w:rPr>
        <w:t>.</w:t>
      </w:r>
      <w:r w:rsidR="00213258" w:rsidRPr="0076291F">
        <w:rPr>
          <w:rFonts w:ascii="DengXian" w:eastAsia="DengXian" w:hAnsi="DengXian"/>
          <w:sz w:val="18"/>
          <w:szCs w:val="18"/>
        </w:rPr>
        <w:t xml:space="preserve"> The Supplier may</w:t>
      </w:r>
      <w:r w:rsidR="00430EBE" w:rsidRPr="0076291F">
        <w:rPr>
          <w:rFonts w:ascii="DengXian" w:eastAsia="DengXian" w:hAnsi="DengXian"/>
          <w:sz w:val="18"/>
          <w:szCs w:val="18"/>
        </w:rPr>
        <w:t xml:space="preserve">, prior to signing a SOW, </w:t>
      </w:r>
      <w:r w:rsidR="00213258" w:rsidRPr="0076291F">
        <w:rPr>
          <w:rFonts w:ascii="DengXian" w:eastAsia="DengXian" w:hAnsi="DengXian"/>
          <w:sz w:val="18"/>
          <w:szCs w:val="18"/>
        </w:rPr>
        <w:t xml:space="preserve">accept or reject a </w:t>
      </w:r>
      <w:r w:rsidR="00430EBE" w:rsidRPr="0076291F">
        <w:rPr>
          <w:rFonts w:ascii="DengXian" w:eastAsia="DengXian" w:hAnsi="DengXian"/>
          <w:sz w:val="18"/>
          <w:szCs w:val="18"/>
        </w:rPr>
        <w:t xml:space="preserve">request from the Client to provide Services </w:t>
      </w:r>
      <w:r w:rsidR="00213258" w:rsidRPr="0076291F">
        <w:rPr>
          <w:rFonts w:ascii="DengXian" w:eastAsia="DengXian" w:hAnsi="DengXian"/>
          <w:sz w:val="18"/>
          <w:szCs w:val="18"/>
        </w:rPr>
        <w:t xml:space="preserve">at its discretion. </w:t>
      </w:r>
      <w:r w:rsidR="00321FA9" w:rsidRPr="0076291F">
        <w:rPr>
          <w:rFonts w:ascii="DengXian" w:eastAsia="DengXian" w:hAnsi="DengXian"/>
          <w:sz w:val="18"/>
          <w:szCs w:val="18"/>
        </w:rPr>
        <w:t>I</w:t>
      </w:r>
      <w:r w:rsidR="00213258" w:rsidRPr="0076291F">
        <w:rPr>
          <w:rFonts w:ascii="DengXian" w:eastAsia="DengXian" w:hAnsi="DengXian"/>
          <w:sz w:val="18"/>
          <w:szCs w:val="18"/>
        </w:rPr>
        <w:t xml:space="preserve">f the Supplier is unable to accept a </w:t>
      </w:r>
      <w:r w:rsidR="00430EBE" w:rsidRPr="0076291F">
        <w:rPr>
          <w:rFonts w:ascii="DengXian" w:eastAsia="DengXian" w:hAnsi="DengXian"/>
          <w:sz w:val="18"/>
          <w:szCs w:val="18"/>
        </w:rPr>
        <w:t xml:space="preserve">request from the Client to provide Services </w:t>
      </w:r>
      <w:r w:rsidR="00213258" w:rsidRPr="0076291F">
        <w:rPr>
          <w:rFonts w:ascii="DengXian" w:eastAsia="DengXian" w:hAnsi="DengXian"/>
          <w:sz w:val="18"/>
          <w:szCs w:val="18"/>
        </w:rPr>
        <w:t>it shall notify the Client as soon as reasonably practicable.</w:t>
      </w:r>
    </w:p>
    <w:p w14:paraId="2FE2EFEF" w14:textId="5CC9C248" w:rsidR="00C42DFC" w:rsidRPr="0076291F" w:rsidRDefault="008C3E23" w:rsidP="008C3E23">
      <w:pPr>
        <w:rPr>
          <w:rFonts w:ascii="DengXian" w:eastAsia="DengXian" w:hAnsi="DengXian"/>
          <w:sz w:val="18"/>
          <w:szCs w:val="18"/>
        </w:rPr>
      </w:pPr>
      <w:r w:rsidRPr="0076291F">
        <w:rPr>
          <w:rFonts w:ascii="DengXian" w:eastAsia="DengXian" w:hAnsi="DengXian"/>
          <w:sz w:val="18"/>
          <w:szCs w:val="18"/>
        </w:rPr>
        <w:t>3.2</w:t>
      </w:r>
      <w:r w:rsidRPr="0076291F">
        <w:rPr>
          <w:rFonts w:ascii="DengXian" w:eastAsia="DengXian" w:hAnsi="DengXian"/>
          <w:sz w:val="18"/>
          <w:szCs w:val="18"/>
        </w:rPr>
        <w:tab/>
      </w:r>
      <w:r w:rsidR="00C42DFC" w:rsidRPr="0076291F">
        <w:rPr>
          <w:rFonts w:ascii="DengXian" w:eastAsia="DengXian" w:hAnsi="DengXian"/>
          <w:sz w:val="18"/>
          <w:szCs w:val="18"/>
        </w:rPr>
        <w:t>Performance</w:t>
      </w:r>
    </w:p>
    <w:p w14:paraId="6C7A49A5" w14:textId="4F079CF5" w:rsidR="003719EB" w:rsidRPr="0076291F" w:rsidRDefault="0049702F" w:rsidP="003719EB">
      <w:pPr>
        <w:ind w:left="720"/>
        <w:rPr>
          <w:rFonts w:ascii="DengXian" w:eastAsia="DengXian" w:hAnsi="DengXian"/>
          <w:sz w:val="18"/>
          <w:szCs w:val="18"/>
        </w:rPr>
      </w:pPr>
      <w:bookmarkStart w:id="18" w:name="ff714bae-c08c-40f0-ab9e-7a6089b61466"/>
      <w:r w:rsidRPr="0076291F">
        <w:rPr>
          <w:rFonts w:ascii="DengXian" w:eastAsia="DengXian" w:hAnsi="DengXian"/>
          <w:sz w:val="18"/>
          <w:szCs w:val="18"/>
        </w:rPr>
        <w:t xml:space="preserve">The </w:t>
      </w:r>
      <w:r w:rsidR="00A64F0A" w:rsidRPr="0076291F">
        <w:rPr>
          <w:rFonts w:ascii="DengXian" w:eastAsia="DengXian" w:hAnsi="DengXian"/>
          <w:sz w:val="18"/>
          <w:szCs w:val="18"/>
        </w:rPr>
        <w:t xml:space="preserve">Supplier will supply the Services as set out in the SOW with all reasonable skill and </w:t>
      </w:r>
      <w:r w:rsidRPr="0076291F">
        <w:rPr>
          <w:rFonts w:ascii="DengXian" w:eastAsia="DengXian" w:hAnsi="DengXian"/>
          <w:sz w:val="18"/>
          <w:szCs w:val="18"/>
        </w:rPr>
        <w:t>c</w:t>
      </w:r>
      <w:r w:rsidR="00A64F0A" w:rsidRPr="0076291F">
        <w:rPr>
          <w:rFonts w:ascii="DengXian" w:eastAsia="DengXian" w:hAnsi="DengXian"/>
          <w:sz w:val="18"/>
          <w:szCs w:val="18"/>
        </w:rPr>
        <w:t xml:space="preserve">are and in accordance with Good Industry Practice. </w:t>
      </w:r>
      <w:r w:rsidR="00C42DFC" w:rsidRPr="0076291F">
        <w:rPr>
          <w:rFonts w:ascii="DengXian" w:eastAsia="DengXian" w:hAnsi="DengXian"/>
          <w:sz w:val="18"/>
          <w:szCs w:val="18"/>
        </w:rPr>
        <w:t xml:space="preserve">The parties agree that time is not of the </w:t>
      </w:r>
      <w:commentRangeStart w:id="19"/>
      <w:r w:rsidR="00C42DFC" w:rsidRPr="0076291F">
        <w:rPr>
          <w:rFonts w:ascii="DengXian" w:eastAsia="DengXian" w:hAnsi="DengXian"/>
          <w:sz w:val="18"/>
          <w:szCs w:val="18"/>
        </w:rPr>
        <w:t>essence</w:t>
      </w:r>
      <w:commentRangeEnd w:id="19"/>
      <w:r w:rsidR="00415CBF" w:rsidRPr="0076291F">
        <w:rPr>
          <w:rStyle w:val="CommentReference"/>
          <w:rFonts w:ascii="DengXian" w:eastAsia="DengXian" w:hAnsi="DengXian"/>
          <w:sz w:val="18"/>
          <w:szCs w:val="18"/>
        </w:rPr>
        <w:commentReference w:id="19"/>
      </w:r>
      <w:r w:rsidR="00C42DFC" w:rsidRPr="0076291F">
        <w:rPr>
          <w:rFonts w:ascii="DengXian" w:eastAsia="DengXian" w:hAnsi="DengXian"/>
          <w:sz w:val="18"/>
          <w:szCs w:val="18"/>
        </w:rPr>
        <w:t xml:space="preserve"> in the performance of the Services unless specifically agreed in the SOW. The Supplier will use its reasonable endeavours to meet any timetable agreed for performance of the Service</w:t>
      </w:r>
      <w:r w:rsidR="00CE02B3" w:rsidRPr="0076291F">
        <w:rPr>
          <w:rFonts w:ascii="DengXian" w:eastAsia="DengXian" w:hAnsi="DengXian"/>
          <w:sz w:val="18"/>
          <w:szCs w:val="18"/>
        </w:rPr>
        <w:t>s</w:t>
      </w:r>
      <w:r w:rsidR="00C42DFC" w:rsidRPr="0076291F">
        <w:rPr>
          <w:rFonts w:ascii="DengXian" w:eastAsia="DengXian" w:hAnsi="DengXian"/>
          <w:sz w:val="18"/>
          <w:szCs w:val="18"/>
        </w:rPr>
        <w:t>.</w:t>
      </w:r>
      <w:bookmarkStart w:id="20" w:name="f1ef22b2-8917-4f71-933f-e0cef1263ee3"/>
      <w:bookmarkEnd w:id="18"/>
      <w:r w:rsidR="00C42DFC" w:rsidRPr="0076291F">
        <w:rPr>
          <w:rFonts w:ascii="DengXian" w:eastAsia="DengXian" w:hAnsi="DengXian"/>
          <w:sz w:val="18"/>
          <w:szCs w:val="18"/>
        </w:rPr>
        <w:t xml:space="preserve"> For the avoidance of doubt, the Supplier will not be liable for any failure to provide the Services or delay caused by a</w:t>
      </w:r>
      <w:r w:rsidR="008764EE" w:rsidRPr="0076291F">
        <w:rPr>
          <w:rFonts w:ascii="DengXian" w:eastAsia="DengXian" w:hAnsi="DengXian"/>
          <w:sz w:val="18"/>
          <w:szCs w:val="18"/>
        </w:rPr>
        <w:t xml:space="preserve"> Force Majeure Event</w:t>
      </w:r>
      <w:r w:rsidR="00C42DFC" w:rsidRPr="0076291F">
        <w:rPr>
          <w:rFonts w:ascii="DengXian" w:eastAsia="DengXian" w:hAnsi="DengXian"/>
          <w:sz w:val="18"/>
          <w:szCs w:val="18"/>
        </w:rPr>
        <w:t>, or the Client’s failure to comply with</w:t>
      </w:r>
      <w:r w:rsidR="00D514D8">
        <w:rPr>
          <w:rFonts w:ascii="DengXian" w:eastAsia="DengXian" w:hAnsi="DengXian"/>
          <w:sz w:val="18"/>
          <w:szCs w:val="18"/>
        </w:rPr>
        <w:t xml:space="preserve"> the</w:t>
      </w:r>
      <w:r w:rsidR="00C42DFC" w:rsidRPr="0076291F">
        <w:rPr>
          <w:rFonts w:ascii="DengXian" w:eastAsia="DengXian" w:hAnsi="DengXian"/>
          <w:sz w:val="18"/>
          <w:szCs w:val="18"/>
        </w:rPr>
        <w:t xml:space="preserve"> Client’s obligations as described in Clause 1</w:t>
      </w:r>
      <w:r w:rsidR="00046C56" w:rsidRPr="0076291F">
        <w:rPr>
          <w:rFonts w:ascii="DengXian" w:eastAsia="DengXian" w:hAnsi="DengXian"/>
          <w:sz w:val="18"/>
          <w:szCs w:val="18"/>
        </w:rPr>
        <w:t>0</w:t>
      </w:r>
      <w:r w:rsidR="00C42DFC" w:rsidRPr="0076291F">
        <w:rPr>
          <w:rFonts w:ascii="DengXian" w:eastAsia="DengXian" w:hAnsi="DengXian"/>
          <w:sz w:val="18"/>
          <w:szCs w:val="18"/>
        </w:rPr>
        <w:t>.</w:t>
      </w:r>
    </w:p>
    <w:p w14:paraId="5EDB9683" w14:textId="279188E8" w:rsidR="008E057D" w:rsidRPr="0076291F" w:rsidRDefault="00C42DFC" w:rsidP="008E057D">
      <w:pPr>
        <w:rPr>
          <w:rFonts w:ascii="DengXian" w:eastAsia="DengXian" w:hAnsi="DengXian"/>
          <w:b/>
          <w:bCs/>
          <w:sz w:val="18"/>
          <w:szCs w:val="18"/>
        </w:rPr>
      </w:pPr>
      <w:r w:rsidRPr="0076291F">
        <w:rPr>
          <w:rFonts w:ascii="DengXian" w:eastAsia="DengXian" w:hAnsi="DengXian"/>
          <w:sz w:val="18"/>
          <w:szCs w:val="18"/>
        </w:rPr>
        <w:t xml:space="preserve"> </w:t>
      </w:r>
      <w:bookmarkEnd w:id="20"/>
      <w:r w:rsidR="008E057D" w:rsidRPr="0076291F">
        <w:rPr>
          <w:rFonts w:ascii="DengXian" w:eastAsia="DengXian" w:hAnsi="DengXian"/>
          <w:sz w:val="18"/>
          <w:szCs w:val="18"/>
        </w:rPr>
        <w:t>3.</w:t>
      </w:r>
      <w:r w:rsidR="0051379B" w:rsidRPr="0076291F">
        <w:rPr>
          <w:rFonts w:ascii="DengXian" w:eastAsia="DengXian" w:hAnsi="DengXian"/>
          <w:sz w:val="18"/>
          <w:szCs w:val="18"/>
        </w:rPr>
        <w:t>3</w:t>
      </w:r>
      <w:r w:rsidR="008E057D" w:rsidRPr="0076291F">
        <w:rPr>
          <w:rFonts w:ascii="DengXian" w:eastAsia="DengXian" w:hAnsi="DengXian"/>
          <w:sz w:val="18"/>
          <w:szCs w:val="18"/>
        </w:rPr>
        <w:tab/>
        <w:t>Acceptance</w:t>
      </w:r>
    </w:p>
    <w:p w14:paraId="024382F5" w14:textId="768EBF3B" w:rsidR="003F0DEC" w:rsidRPr="0076291F" w:rsidRDefault="00A94CEB" w:rsidP="00441596">
      <w:pPr>
        <w:pStyle w:val="Level2Number"/>
        <w:numPr>
          <w:ilvl w:val="0"/>
          <w:numId w:val="0"/>
        </w:numPr>
        <w:ind w:left="1440" w:hanging="720"/>
        <w:rPr>
          <w:rFonts w:ascii="DengXian" w:eastAsia="DengXian" w:hAnsi="DengXian"/>
          <w:sz w:val="18"/>
          <w:szCs w:val="18"/>
        </w:rPr>
      </w:pPr>
      <w:r w:rsidRPr="0076291F">
        <w:rPr>
          <w:rFonts w:ascii="DengXian" w:eastAsia="DengXian" w:hAnsi="DengXian"/>
          <w:sz w:val="18"/>
          <w:szCs w:val="18"/>
        </w:rPr>
        <w:t>3.3.1</w:t>
      </w:r>
      <w:r w:rsidRPr="0076291F">
        <w:rPr>
          <w:rFonts w:ascii="DengXian" w:eastAsia="DengXian" w:hAnsi="DengXian"/>
          <w:sz w:val="18"/>
          <w:szCs w:val="18"/>
        </w:rPr>
        <w:tab/>
      </w:r>
      <w:r w:rsidR="004420B3" w:rsidRPr="0076291F">
        <w:rPr>
          <w:rFonts w:ascii="DengXian" w:eastAsia="DengXian" w:hAnsi="DengXian"/>
          <w:sz w:val="18"/>
          <w:szCs w:val="18"/>
        </w:rPr>
        <w:t xml:space="preserve">The Client will confirm Acceptance of the Deliverables set out in the SOW within </w:t>
      </w:r>
      <w:r w:rsidR="005343D3" w:rsidRPr="0076291F">
        <w:rPr>
          <w:rFonts w:ascii="DengXian" w:eastAsia="DengXian" w:hAnsi="DengXian"/>
          <w:sz w:val="18"/>
          <w:szCs w:val="18"/>
          <w:highlight w:val="yellow"/>
        </w:rPr>
        <w:t>[</w:t>
      </w:r>
      <w:r w:rsidR="004420B3" w:rsidRPr="0076291F">
        <w:rPr>
          <w:rFonts w:ascii="DengXian" w:eastAsia="DengXian" w:hAnsi="DengXian"/>
          <w:sz w:val="18"/>
          <w:szCs w:val="18"/>
          <w:highlight w:val="yellow"/>
        </w:rPr>
        <w:t>ten (10)</w:t>
      </w:r>
      <w:r w:rsidRPr="0076291F">
        <w:rPr>
          <w:rFonts w:ascii="DengXian" w:eastAsia="DengXian" w:hAnsi="DengXian"/>
          <w:sz w:val="18"/>
          <w:szCs w:val="18"/>
          <w:highlight w:val="yellow"/>
        </w:rPr>
        <w:t xml:space="preserve"> </w:t>
      </w:r>
      <w:r w:rsidR="004420B3" w:rsidRPr="0076291F">
        <w:rPr>
          <w:rFonts w:ascii="DengXian" w:eastAsia="DengXian" w:hAnsi="DengXian"/>
          <w:sz w:val="18"/>
          <w:szCs w:val="18"/>
          <w:highlight w:val="yellow"/>
        </w:rPr>
        <w:t>Business Days</w:t>
      </w:r>
      <w:r w:rsidR="005343D3" w:rsidRPr="0076291F">
        <w:rPr>
          <w:rFonts w:ascii="DengXian" w:eastAsia="DengXian" w:hAnsi="DengXian"/>
          <w:sz w:val="18"/>
          <w:szCs w:val="18"/>
          <w:highlight w:val="yellow"/>
        </w:rPr>
        <w:t>]</w:t>
      </w:r>
      <w:r w:rsidR="004420B3" w:rsidRPr="0076291F">
        <w:rPr>
          <w:rFonts w:ascii="DengXian" w:eastAsia="DengXian" w:hAnsi="DengXian"/>
          <w:sz w:val="18"/>
          <w:szCs w:val="18"/>
        </w:rPr>
        <w:t xml:space="preserve"> </w:t>
      </w:r>
      <w:r w:rsidR="004420B3" w:rsidRPr="0076291F">
        <w:rPr>
          <w:rFonts w:ascii="DengXian" w:eastAsia="DengXian" w:hAnsi="DengXian"/>
          <w:b/>
          <w:bCs/>
          <w:sz w:val="18"/>
          <w:szCs w:val="18"/>
        </w:rPr>
        <w:t>(“Time for Acceptance”)</w:t>
      </w:r>
      <w:r w:rsidR="004420B3" w:rsidRPr="0076291F">
        <w:rPr>
          <w:rFonts w:ascii="DengXian" w:eastAsia="DengXian" w:hAnsi="DengXian"/>
          <w:sz w:val="18"/>
          <w:szCs w:val="18"/>
        </w:rPr>
        <w:t xml:space="preserve"> </w:t>
      </w:r>
      <w:r w:rsidR="003F0DEC" w:rsidRPr="0076291F">
        <w:rPr>
          <w:rFonts w:ascii="DengXian" w:eastAsia="DengXian" w:hAnsi="DengXian"/>
          <w:sz w:val="18"/>
          <w:szCs w:val="18"/>
        </w:rPr>
        <w:t>of receiving notice from the Supplier that</w:t>
      </w:r>
      <w:r w:rsidR="004420B3" w:rsidRPr="0076291F">
        <w:rPr>
          <w:rFonts w:ascii="DengXian" w:eastAsia="DengXian" w:hAnsi="DengXian"/>
          <w:sz w:val="18"/>
          <w:szCs w:val="18"/>
        </w:rPr>
        <w:t xml:space="preserve"> the Deliverables</w:t>
      </w:r>
      <w:r w:rsidR="003F0DEC" w:rsidRPr="0076291F">
        <w:rPr>
          <w:rFonts w:ascii="DengXian" w:eastAsia="DengXian" w:hAnsi="DengXian"/>
          <w:sz w:val="18"/>
          <w:szCs w:val="18"/>
        </w:rPr>
        <w:t xml:space="preserve"> are ready for testing or inspection</w:t>
      </w:r>
      <w:r w:rsidR="004420B3" w:rsidRPr="0076291F">
        <w:rPr>
          <w:rFonts w:ascii="DengXian" w:eastAsia="DengXian" w:hAnsi="DengXian"/>
          <w:sz w:val="18"/>
          <w:szCs w:val="18"/>
        </w:rPr>
        <w:t xml:space="preserve">, unless specified otherwise in a SOW. </w:t>
      </w:r>
    </w:p>
    <w:p w14:paraId="3D56909F" w14:textId="458236B8" w:rsidR="00A94CEB" w:rsidRPr="0076291F" w:rsidRDefault="003F0DEC" w:rsidP="00441596">
      <w:pPr>
        <w:pStyle w:val="Level2Number"/>
        <w:numPr>
          <w:ilvl w:val="0"/>
          <w:numId w:val="0"/>
        </w:numPr>
        <w:ind w:left="1440" w:hanging="720"/>
        <w:rPr>
          <w:rFonts w:ascii="DengXian" w:eastAsia="DengXian" w:hAnsi="DengXian"/>
          <w:sz w:val="18"/>
          <w:szCs w:val="18"/>
        </w:rPr>
      </w:pPr>
      <w:r w:rsidRPr="0076291F">
        <w:rPr>
          <w:rFonts w:ascii="DengXian" w:eastAsia="DengXian" w:hAnsi="DengXian"/>
          <w:sz w:val="18"/>
          <w:szCs w:val="18"/>
        </w:rPr>
        <w:t>3.3.2</w:t>
      </w:r>
      <w:r w:rsidRPr="0076291F">
        <w:rPr>
          <w:rFonts w:ascii="DengXian" w:eastAsia="DengXian" w:hAnsi="DengXian"/>
          <w:sz w:val="18"/>
          <w:szCs w:val="18"/>
        </w:rPr>
        <w:tab/>
      </w:r>
      <w:r w:rsidR="004420B3" w:rsidRPr="0076291F">
        <w:rPr>
          <w:rFonts w:ascii="DengXian" w:eastAsia="DengXian" w:hAnsi="DengXian"/>
          <w:sz w:val="18"/>
          <w:szCs w:val="18"/>
        </w:rPr>
        <w:t>If the Client rejects any non-conforming Deliverables</w:t>
      </w:r>
      <w:r w:rsidR="009F6A0B" w:rsidRPr="0076291F">
        <w:rPr>
          <w:rFonts w:ascii="DengXian" w:eastAsia="DengXian" w:hAnsi="DengXian"/>
          <w:sz w:val="18"/>
          <w:szCs w:val="18"/>
        </w:rPr>
        <w:t xml:space="preserve"> due to the existence of Defects</w:t>
      </w:r>
      <w:r w:rsidR="004420B3" w:rsidRPr="0076291F">
        <w:rPr>
          <w:rFonts w:ascii="DengXian" w:eastAsia="DengXian" w:hAnsi="DengXian"/>
          <w:sz w:val="18"/>
          <w:szCs w:val="18"/>
        </w:rPr>
        <w:t xml:space="preserve">, it must provide notice to the Supplier so that the Supplier may re-perform the Deliverables within a reasonable time period as agreed between the parties. The Client’s notice shall provide a description of the </w:t>
      </w:r>
      <w:r w:rsidR="009F6A0B" w:rsidRPr="0076291F">
        <w:rPr>
          <w:rFonts w:ascii="DengXian" w:eastAsia="DengXian" w:hAnsi="DengXian"/>
          <w:sz w:val="18"/>
          <w:szCs w:val="18"/>
        </w:rPr>
        <w:t xml:space="preserve">Defects </w:t>
      </w:r>
      <w:r w:rsidR="004420B3" w:rsidRPr="0076291F">
        <w:rPr>
          <w:rFonts w:ascii="DengXian" w:eastAsia="DengXian" w:hAnsi="DengXian"/>
          <w:sz w:val="18"/>
          <w:szCs w:val="18"/>
        </w:rPr>
        <w:t>in a manner reasonably sufficient to allow the Supplier to identify</w:t>
      </w:r>
      <w:r w:rsidR="009F6A0B" w:rsidRPr="0076291F">
        <w:rPr>
          <w:rFonts w:ascii="DengXian" w:eastAsia="DengXian" w:hAnsi="DengXian"/>
          <w:sz w:val="18"/>
          <w:szCs w:val="18"/>
        </w:rPr>
        <w:t xml:space="preserve"> and remedy such Defects</w:t>
      </w:r>
      <w:r w:rsidRPr="0076291F">
        <w:rPr>
          <w:rFonts w:ascii="DengXian" w:eastAsia="DengXian" w:hAnsi="DengXian"/>
          <w:sz w:val="18"/>
          <w:szCs w:val="18"/>
        </w:rPr>
        <w:t>.</w:t>
      </w:r>
    </w:p>
    <w:p w14:paraId="4B9EF6F7" w14:textId="0414B631" w:rsidR="00A94CEB" w:rsidRPr="0076291F" w:rsidRDefault="00A94CEB" w:rsidP="00441596">
      <w:pPr>
        <w:pStyle w:val="Level2Number"/>
        <w:numPr>
          <w:ilvl w:val="0"/>
          <w:numId w:val="0"/>
        </w:numPr>
        <w:ind w:left="1440" w:hanging="720"/>
        <w:rPr>
          <w:rFonts w:ascii="DengXian" w:eastAsia="DengXian" w:hAnsi="DengXian" w:cstheme="minorHAnsi"/>
          <w:sz w:val="18"/>
          <w:szCs w:val="18"/>
        </w:rPr>
      </w:pPr>
      <w:r w:rsidRPr="0076291F">
        <w:rPr>
          <w:rFonts w:ascii="DengXian" w:eastAsia="DengXian" w:hAnsi="DengXian"/>
          <w:sz w:val="18"/>
          <w:szCs w:val="18"/>
        </w:rPr>
        <w:t>3.3.</w:t>
      </w:r>
      <w:r w:rsidR="00FD1DA9" w:rsidRPr="0076291F">
        <w:rPr>
          <w:rFonts w:ascii="DengXian" w:eastAsia="DengXian" w:hAnsi="DengXian"/>
          <w:sz w:val="18"/>
          <w:szCs w:val="18"/>
        </w:rPr>
        <w:t>3</w:t>
      </w:r>
      <w:r w:rsidRPr="0076291F">
        <w:rPr>
          <w:rFonts w:ascii="DengXian" w:eastAsia="DengXian" w:hAnsi="DengXian"/>
          <w:sz w:val="18"/>
          <w:szCs w:val="18"/>
        </w:rPr>
        <w:tab/>
      </w:r>
      <w:r w:rsidR="004420B3" w:rsidRPr="0076291F">
        <w:rPr>
          <w:rFonts w:ascii="DengXian" w:eastAsia="DengXian" w:hAnsi="DengXian"/>
          <w:sz w:val="18"/>
          <w:szCs w:val="18"/>
        </w:rPr>
        <w:t xml:space="preserve">If the Client fails to give such written notice within the Time for Acceptance or puts the Work Product to commercially productive use in a live environment, the Deliverables shall be deemed to be Accepted and the Supplier may invoice for any payments made conditional upon achieving such Acceptance. </w:t>
      </w:r>
      <w:r w:rsidR="004420B3" w:rsidRPr="0076291F">
        <w:rPr>
          <w:rFonts w:ascii="DengXian" w:eastAsia="DengXian" w:hAnsi="DengXian"/>
          <w:sz w:val="18"/>
          <w:szCs w:val="18"/>
          <w:highlight w:val="yellow"/>
        </w:rPr>
        <w:t xml:space="preserve">[Such deemed Acceptance shall be without prejudice to the Client’s rights in respect of any </w:t>
      </w:r>
      <w:r w:rsidR="00B83222" w:rsidRPr="0076291F">
        <w:rPr>
          <w:rFonts w:ascii="DengXian" w:eastAsia="DengXian" w:hAnsi="DengXian"/>
          <w:sz w:val="18"/>
          <w:szCs w:val="18"/>
          <w:highlight w:val="yellow"/>
        </w:rPr>
        <w:t xml:space="preserve">Defects identified </w:t>
      </w:r>
      <w:r w:rsidR="0007013C" w:rsidRPr="0076291F">
        <w:rPr>
          <w:rFonts w:ascii="DengXian" w:eastAsia="DengXian" w:hAnsi="DengXian"/>
          <w:sz w:val="18"/>
          <w:szCs w:val="18"/>
          <w:highlight w:val="yellow"/>
        </w:rPr>
        <w:t xml:space="preserve">as set out in </w:t>
      </w:r>
      <w:r w:rsidR="0049702F" w:rsidRPr="0076291F">
        <w:rPr>
          <w:rFonts w:ascii="DengXian" w:eastAsia="DengXian" w:hAnsi="DengXian"/>
          <w:sz w:val="18"/>
          <w:szCs w:val="18"/>
          <w:highlight w:val="yellow"/>
        </w:rPr>
        <w:t xml:space="preserve">this </w:t>
      </w:r>
      <w:r w:rsidR="0007013C" w:rsidRPr="0076291F">
        <w:rPr>
          <w:rFonts w:ascii="DengXian" w:eastAsia="DengXian" w:hAnsi="DengXian"/>
          <w:sz w:val="18"/>
          <w:szCs w:val="18"/>
          <w:highlight w:val="yellow"/>
        </w:rPr>
        <w:t>Clause 3.3.3</w:t>
      </w:r>
      <w:r w:rsidR="004420B3" w:rsidRPr="0076291F">
        <w:rPr>
          <w:rFonts w:ascii="DengXian" w:eastAsia="DengXian" w:hAnsi="DengXian"/>
          <w:sz w:val="18"/>
          <w:szCs w:val="18"/>
          <w:highlight w:val="yellow"/>
        </w:rPr>
        <w:t xml:space="preserve"> later discovered in the relevant Work Product which could not reasonably have been discovered by the C</w:t>
      </w:r>
      <w:r w:rsidR="008B30C7" w:rsidRPr="0076291F">
        <w:rPr>
          <w:rFonts w:ascii="DengXian" w:eastAsia="DengXian" w:hAnsi="DengXian"/>
          <w:sz w:val="18"/>
          <w:szCs w:val="18"/>
          <w:highlight w:val="yellow"/>
        </w:rPr>
        <w:t>lient</w:t>
      </w:r>
      <w:r w:rsidR="004420B3" w:rsidRPr="0076291F">
        <w:rPr>
          <w:rFonts w:ascii="DengXian" w:eastAsia="DengXian" w:hAnsi="DengXian"/>
          <w:sz w:val="18"/>
          <w:szCs w:val="18"/>
          <w:highlight w:val="yellow"/>
        </w:rPr>
        <w:t>, had its anticipated review of the relevant Work Product been undertaken]</w:t>
      </w:r>
      <w:r w:rsidR="004420B3" w:rsidRPr="0076291F">
        <w:rPr>
          <w:rFonts w:ascii="DengXian" w:eastAsia="DengXian" w:hAnsi="DengXian"/>
          <w:sz w:val="18"/>
          <w:szCs w:val="18"/>
        </w:rPr>
        <w:t>.</w:t>
      </w:r>
      <w:bookmarkStart w:id="21" w:name="_c3e46898-dd20-473e-a1bd-3bfd54d9ba68"/>
      <w:bookmarkEnd w:id="21"/>
      <w:r w:rsidR="004420B3" w:rsidRPr="0076291F">
        <w:rPr>
          <w:rFonts w:ascii="DengXian" w:eastAsia="DengXian" w:hAnsi="DengXian"/>
          <w:sz w:val="18"/>
          <w:szCs w:val="18"/>
        </w:rPr>
        <w:t xml:space="preserve"> </w:t>
      </w:r>
    </w:p>
    <w:p w14:paraId="3E66D783" w14:textId="4447C4F1" w:rsidR="00B64F8E" w:rsidRPr="0076291F" w:rsidRDefault="00A94CEB" w:rsidP="005C1657">
      <w:pPr>
        <w:pStyle w:val="Level2Number"/>
        <w:numPr>
          <w:ilvl w:val="0"/>
          <w:numId w:val="0"/>
        </w:numPr>
        <w:ind w:left="1440" w:hanging="720"/>
        <w:rPr>
          <w:rFonts w:ascii="DengXian" w:eastAsia="DengXian" w:hAnsi="DengXian" w:cstheme="minorHAnsi"/>
          <w:sz w:val="18"/>
          <w:szCs w:val="18"/>
        </w:rPr>
      </w:pPr>
      <w:r w:rsidRPr="0076291F">
        <w:rPr>
          <w:rFonts w:ascii="DengXian" w:eastAsia="DengXian" w:hAnsi="DengXian" w:cstheme="minorHAnsi"/>
          <w:sz w:val="18"/>
          <w:szCs w:val="18"/>
        </w:rPr>
        <w:t>3.3.</w:t>
      </w:r>
      <w:r w:rsidR="00FD1DA9" w:rsidRPr="0076291F">
        <w:rPr>
          <w:rFonts w:ascii="DengXian" w:eastAsia="DengXian" w:hAnsi="DengXian" w:cstheme="minorHAnsi"/>
          <w:sz w:val="18"/>
          <w:szCs w:val="18"/>
        </w:rPr>
        <w:t>4</w:t>
      </w:r>
      <w:r w:rsidRPr="0076291F">
        <w:rPr>
          <w:rFonts w:ascii="DengXian" w:eastAsia="DengXian" w:hAnsi="DengXian" w:cstheme="minorHAnsi"/>
          <w:sz w:val="18"/>
          <w:szCs w:val="18"/>
        </w:rPr>
        <w:tab/>
      </w:r>
      <w:r w:rsidR="00B2024A">
        <w:rPr>
          <w:rFonts w:ascii="DengXian" w:eastAsia="DengXian" w:hAnsi="DengXian" w:cstheme="minorHAnsi"/>
          <w:sz w:val="18"/>
          <w:szCs w:val="18"/>
        </w:rPr>
        <w:t xml:space="preserve">The </w:t>
      </w:r>
      <w:r w:rsidRPr="0076291F">
        <w:rPr>
          <w:rFonts w:ascii="DengXian" w:eastAsia="DengXian" w:hAnsi="DengXian" w:cstheme="minorHAnsi"/>
          <w:sz w:val="18"/>
          <w:szCs w:val="18"/>
        </w:rPr>
        <w:t xml:space="preserve">Supplier </w:t>
      </w:r>
      <w:r w:rsidR="00441596" w:rsidRPr="0076291F">
        <w:rPr>
          <w:rFonts w:ascii="DengXian" w:eastAsia="DengXian" w:hAnsi="DengXian" w:cstheme="minorHAnsi"/>
          <w:sz w:val="18"/>
          <w:szCs w:val="18"/>
        </w:rPr>
        <w:t xml:space="preserve">shall, at its option, remedy, re-perform or refund the Services that do not comply with </w:t>
      </w:r>
      <w:r w:rsidR="00606387" w:rsidRPr="0076291F">
        <w:rPr>
          <w:rFonts w:ascii="DengXian" w:eastAsia="DengXian" w:hAnsi="DengXian" w:cstheme="minorHAnsi"/>
          <w:sz w:val="18"/>
          <w:szCs w:val="18"/>
        </w:rPr>
        <w:t xml:space="preserve">the Acceptance Criteria </w:t>
      </w:r>
      <w:r w:rsidR="00441596" w:rsidRPr="0076291F">
        <w:rPr>
          <w:rFonts w:ascii="DengXian" w:eastAsia="DengXian" w:hAnsi="DengXian" w:cstheme="minorHAnsi"/>
          <w:sz w:val="18"/>
          <w:szCs w:val="18"/>
        </w:rPr>
        <w:t>provided that</w:t>
      </w:r>
      <w:bookmarkStart w:id="22" w:name="_9558e235-7489-44ca-8134-8ad5742b4634"/>
      <w:bookmarkEnd w:id="22"/>
      <w:r w:rsidR="00441596" w:rsidRPr="0076291F">
        <w:rPr>
          <w:rFonts w:ascii="DengXian" w:eastAsia="DengXian" w:hAnsi="DengXian" w:cstheme="minorHAnsi"/>
          <w:sz w:val="18"/>
          <w:szCs w:val="18"/>
        </w:rPr>
        <w:t xml:space="preserve"> </w:t>
      </w:r>
      <w:r w:rsidR="0004687E">
        <w:rPr>
          <w:rFonts w:ascii="DengXian" w:eastAsia="DengXian" w:hAnsi="DengXian" w:cstheme="minorHAnsi"/>
          <w:sz w:val="18"/>
          <w:szCs w:val="18"/>
        </w:rPr>
        <w:t>t</w:t>
      </w:r>
      <w:r w:rsidR="00441596" w:rsidRPr="0076291F">
        <w:rPr>
          <w:rFonts w:ascii="DengXian" w:eastAsia="DengXian" w:hAnsi="DengXian" w:cstheme="minorHAnsi"/>
          <w:sz w:val="18"/>
          <w:szCs w:val="18"/>
        </w:rPr>
        <w:t xml:space="preserve">he Client serves a written notice on the Supplier not later than </w:t>
      </w:r>
      <w:r w:rsidR="005343D3" w:rsidRPr="0076291F">
        <w:rPr>
          <w:rFonts w:ascii="DengXian" w:eastAsia="DengXian" w:hAnsi="DengXian" w:cstheme="minorHAnsi"/>
          <w:sz w:val="18"/>
          <w:szCs w:val="18"/>
          <w:highlight w:val="yellow"/>
        </w:rPr>
        <w:t>[</w:t>
      </w:r>
      <w:r w:rsidR="00441596" w:rsidRPr="0076291F">
        <w:rPr>
          <w:rFonts w:ascii="DengXian" w:eastAsia="DengXian" w:hAnsi="DengXian" w:cstheme="minorHAnsi"/>
          <w:sz w:val="18"/>
          <w:szCs w:val="18"/>
          <w:highlight w:val="yellow"/>
        </w:rPr>
        <w:t>five (5) Business Days</w:t>
      </w:r>
      <w:r w:rsidR="007D68B6" w:rsidRPr="0076291F">
        <w:rPr>
          <w:rFonts w:ascii="DengXian" w:eastAsia="DengXian" w:hAnsi="DengXian" w:cstheme="minorHAnsi"/>
          <w:sz w:val="18"/>
          <w:szCs w:val="18"/>
          <w:highlight w:val="yellow"/>
        </w:rPr>
        <w:t>]</w:t>
      </w:r>
      <w:r w:rsidR="00441596" w:rsidRPr="0076291F">
        <w:rPr>
          <w:rFonts w:ascii="DengXian" w:eastAsia="DengXian" w:hAnsi="DengXian" w:cstheme="minorHAnsi"/>
          <w:sz w:val="18"/>
          <w:szCs w:val="18"/>
        </w:rPr>
        <w:t xml:space="preserve"> from performance in the case of </w:t>
      </w:r>
      <w:r w:rsidR="00B83222" w:rsidRPr="0076291F">
        <w:rPr>
          <w:rFonts w:ascii="DengXian" w:eastAsia="DengXian" w:hAnsi="DengXian" w:cstheme="minorHAnsi"/>
          <w:sz w:val="18"/>
          <w:szCs w:val="18"/>
        </w:rPr>
        <w:t xml:space="preserve">Defects </w:t>
      </w:r>
      <w:r w:rsidR="00441596" w:rsidRPr="0076291F">
        <w:rPr>
          <w:rFonts w:ascii="DengXian" w:eastAsia="DengXian" w:hAnsi="DengXian" w:cstheme="minorHAnsi"/>
          <w:sz w:val="18"/>
          <w:szCs w:val="18"/>
        </w:rPr>
        <w:t xml:space="preserve">discoverable by a physical inspection, or within a </w:t>
      </w:r>
      <w:r w:rsidR="00B64F8E" w:rsidRPr="0076291F">
        <w:rPr>
          <w:rFonts w:ascii="DengXian" w:eastAsia="DengXian" w:hAnsi="DengXian" w:cstheme="minorHAnsi"/>
          <w:sz w:val="18"/>
          <w:szCs w:val="18"/>
          <w:highlight w:val="yellow"/>
        </w:rPr>
        <w:t>[</w:t>
      </w:r>
      <w:r w:rsidR="00441596" w:rsidRPr="0076291F">
        <w:rPr>
          <w:rFonts w:ascii="DengXian" w:eastAsia="DengXian" w:hAnsi="DengXian" w:cstheme="minorHAnsi"/>
          <w:sz w:val="18"/>
          <w:szCs w:val="18"/>
          <w:highlight w:val="yellow"/>
        </w:rPr>
        <w:t>reasonable period of time from performance</w:t>
      </w:r>
      <w:r w:rsidR="00B64F8E" w:rsidRPr="0076291F">
        <w:rPr>
          <w:rFonts w:ascii="DengXian" w:eastAsia="DengXian" w:hAnsi="DengXian" w:cstheme="minorHAnsi"/>
          <w:sz w:val="18"/>
          <w:szCs w:val="18"/>
          <w:highlight w:val="yellow"/>
        </w:rPr>
        <w:t>]</w:t>
      </w:r>
      <w:r w:rsidR="00441596" w:rsidRPr="0076291F">
        <w:rPr>
          <w:rFonts w:ascii="DengXian" w:eastAsia="DengXian" w:hAnsi="DengXian" w:cstheme="minorHAnsi"/>
          <w:sz w:val="18"/>
          <w:szCs w:val="18"/>
        </w:rPr>
        <w:t xml:space="preserve"> in the case of latent </w:t>
      </w:r>
      <w:r w:rsidR="00B83222" w:rsidRPr="0076291F">
        <w:rPr>
          <w:rFonts w:ascii="DengXian" w:eastAsia="DengXian" w:hAnsi="DengXian" w:cstheme="minorHAnsi"/>
          <w:sz w:val="18"/>
          <w:szCs w:val="18"/>
        </w:rPr>
        <w:t>Defects</w:t>
      </w:r>
      <w:r w:rsidR="00441596" w:rsidRPr="0076291F">
        <w:rPr>
          <w:rFonts w:ascii="DengXian" w:eastAsia="DengXian" w:hAnsi="DengXian" w:cstheme="minorHAnsi"/>
          <w:sz w:val="18"/>
          <w:szCs w:val="18"/>
        </w:rPr>
        <w:t xml:space="preserve"> and</w:t>
      </w:r>
      <w:bookmarkStart w:id="23" w:name="_d9828da7-1a76-455f-a1a0-840052640da1"/>
      <w:bookmarkEnd w:id="23"/>
      <w:r w:rsidR="00441596" w:rsidRPr="0076291F">
        <w:rPr>
          <w:rFonts w:ascii="DengXian" w:eastAsia="DengXian" w:hAnsi="DengXian" w:cstheme="minorHAnsi"/>
          <w:sz w:val="18"/>
          <w:szCs w:val="18"/>
        </w:rPr>
        <w:t xml:space="preserve"> such notice specifies the nature and extent of the </w:t>
      </w:r>
      <w:r w:rsidR="00B83222" w:rsidRPr="0076291F">
        <w:rPr>
          <w:rFonts w:ascii="DengXian" w:eastAsia="DengXian" w:hAnsi="DengXian" w:cstheme="minorHAnsi"/>
          <w:sz w:val="18"/>
          <w:szCs w:val="18"/>
        </w:rPr>
        <w:t>Defects</w:t>
      </w:r>
      <w:r w:rsidR="007D68B6" w:rsidRPr="0076291F">
        <w:rPr>
          <w:rFonts w:ascii="DengXian" w:eastAsia="DengXian" w:hAnsi="DengXian" w:cstheme="minorHAnsi"/>
          <w:sz w:val="18"/>
          <w:szCs w:val="18"/>
        </w:rPr>
        <w:t>,</w:t>
      </w:r>
      <w:r w:rsidR="00441596" w:rsidRPr="0076291F">
        <w:rPr>
          <w:rFonts w:ascii="DengXian" w:eastAsia="DengXian" w:hAnsi="DengXian" w:cstheme="minorHAnsi"/>
          <w:sz w:val="18"/>
          <w:szCs w:val="18"/>
        </w:rPr>
        <w:t xml:space="preserve"> and</w:t>
      </w:r>
      <w:bookmarkStart w:id="24" w:name="_89a2b6ae-b925-4ae5-a458-86df00993184"/>
      <w:bookmarkEnd w:id="24"/>
      <w:r w:rsidR="00441596" w:rsidRPr="0076291F">
        <w:rPr>
          <w:rFonts w:ascii="DengXian" w:eastAsia="DengXian" w:hAnsi="DengXian" w:cstheme="minorHAnsi"/>
          <w:sz w:val="18"/>
          <w:szCs w:val="18"/>
        </w:rPr>
        <w:t xml:space="preserve"> the Client gives the Supplier a reasonable opportunity to examine the claim </w:t>
      </w:r>
      <w:r w:rsidR="00B83222" w:rsidRPr="0076291F">
        <w:rPr>
          <w:rFonts w:ascii="DengXian" w:eastAsia="DengXian" w:hAnsi="DengXian" w:cstheme="minorHAnsi"/>
          <w:sz w:val="18"/>
          <w:szCs w:val="18"/>
        </w:rPr>
        <w:t xml:space="preserve">that </w:t>
      </w:r>
      <w:bookmarkStart w:id="25" w:name="_cfcd5b7e-e3fb-4308-8c31-e0f6ea9d2b1c"/>
      <w:bookmarkEnd w:id="25"/>
      <w:r w:rsidR="00B83222" w:rsidRPr="0076291F">
        <w:rPr>
          <w:rFonts w:ascii="DengXian" w:eastAsia="DengXian" w:hAnsi="DengXian" w:cstheme="minorHAnsi"/>
          <w:sz w:val="18"/>
          <w:szCs w:val="18"/>
        </w:rPr>
        <w:t xml:space="preserve">a Defect </w:t>
      </w:r>
      <w:commentRangeStart w:id="26"/>
      <w:r w:rsidR="00B83222" w:rsidRPr="0076291F">
        <w:rPr>
          <w:rFonts w:ascii="DengXian" w:eastAsia="DengXian" w:hAnsi="DengXian" w:cstheme="minorHAnsi"/>
          <w:sz w:val="18"/>
          <w:szCs w:val="18"/>
        </w:rPr>
        <w:t>exists</w:t>
      </w:r>
      <w:commentRangeEnd w:id="26"/>
      <w:r w:rsidR="008A6C37" w:rsidRPr="0076291F">
        <w:rPr>
          <w:rStyle w:val="CommentReference"/>
          <w:rFonts w:ascii="DengXian" w:eastAsia="DengXian" w:hAnsi="DengXian" w:cstheme="minorBidi"/>
          <w:sz w:val="18"/>
          <w:szCs w:val="18"/>
          <w:lang w:eastAsia="en-US"/>
        </w:rPr>
        <w:commentReference w:id="26"/>
      </w:r>
      <w:r w:rsidRPr="0076291F">
        <w:rPr>
          <w:rFonts w:ascii="DengXian" w:eastAsia="DengXian" w:hAnsi="DengXian" w:cstheme="minorHAnsi"/>
          <w:sz w:val="18"/>
          <w:szCs w:val="18"/>
        </w:rPr>
        <w:t>.</w:t>
      </w:r>
    </w:p>
    <w:p w14:paraId="07C3DDEE" w14:textId="60DFABFF" w:rsidR="00EF697D" w:rsidRPr="0076291F" w:rsidRDefault="00B64F8E" w:rsidP="008A6C37">
      <w:pPr>
        <w:ind w:left="1440" w:hanging="720"/>
        <w:rPr>
          <w:rFonts w:ascii="DengXian" w:eastAsia="DengXian" w:hAnsi="DengXian"/>
          <w:sz w:val="18"/>
          <w:szCs w:val="18"/>
        </w:rPr>
      </w:pPr>
      <w:r w:rsidRPr="0076291F">
        <w:rPr>
          <w:rFonts w:ascii="DengXian" w:eastAsia="DengXian" w:hAnsi="DengXian"/>
          <w:sz w:val="18"/>
          <w:szCs w:val="18"/>
        </w:rPr>
        <w:t>3.3.</w:t>
      </w:r>
      <w:r w:rsidR="00FD1DA9" w:rsidRPr="0076291F">
        <w:rPr>
          <w:rFonts w:ascii="DengXian" w:eastAsia="DengXian" w:hAnsi="DengXian"/>
          <w:sz w:val="18"/>
          <w:szCs w:val="18"/>
        </w:rPr>
        <w:t>5</w:t>
      </w:r>
      <w:r w:rsidRPr="0076291F">
        <w:rPr>
          <w:rFonts w:ascii="DengXian" w:eastAsia="DengXian" w:hAnsi="DengXian"/>
          <w:sz w:val="18"/>
          <w:szCs w:val="18"/>
        </w:rPr>
        <w:tab/>
      </w:r>
      <w:r w:rsidR="00EF697D" w:rsidRPr="0076291F">
        <w:rPr>
          <w:rFonts w:ascii="DengXian" w:eastAsia="DengXian" w:hAnsi="DengXian"/>
          <w:sz w:val="18"/>
          <w:szCs w:val="18"/>
        </w:rPr>
        <w:t xml:space="preserve">Where the Deliverables include a non-conformity that does not constitute a Defect, the parties shall agree in good faith a suitable time period and Fees chargeable by the Supplier to remedy the non-conformity. </w:t>
      </w:r>
    </w:p>
    <w:p w14:paraId="5D27E18D" w14:textId="13C0B169" w:rsidR="003F0DEC" w:rsidRPr="0076291F" w:rsidRDefault="00EF697D" w:rsidP="003F0DEC">
      <w:pPr>
        <w:ind w:firstLine="720"/>
        <w:rPr>
          <w:rFonts w:ascii="DengXian" w:eastAsia="DengXian" w:hAnsi="DengXian"/>
          <w:sz w:val="18"/>
          <w:szCs w:val="18"/>
        </w:rPr>
      </w:pPr>
      <w:r w:rsidRPr="0076291F">
        <w:rPr>
          <w:rFonts w:ascii="DengXian" w:eastAsia="DengXian" w:hAnsi="DengXian"/>
          <w:sz w:val="18"/>
          <w:szCs w:val="18"/>
        </w:rPr>
        <w:t>3.3.</w:t>
      </w:r>
      <w:r w:rsidR="00FD1DA9" w:rsidRPr="0076291F">
        <w:rPr>
          <w:rFonts w:ascii="DengXian" w:eastAsia="DengXian" w:hAnsi="DengXian"/>
          <w:sz w:val="18"/>
          <w:szCs w:val="18"/>
        </w:rPr>
        <w:t>6</w:t>
      </w:r>
      <w:r w:rsidRPr="0076291F">
        <w:rPr>
          <w:rFonts w:ascii="DengXian" w:eastAsia="DengXian" w:hAnsi="DengXian"/>
          <w:sz w:val="18"/>
          <w:szCs w:val="18"/>
        </w:rPr>
        <w:tab/>
      </w:r>
      <w:r w:rsidR="00F6292D" w:rsidRPr="0076291F">
        <w:rPr>
          <w:rFonts w:ascii="DengXian" w:eastAsia="DengXian" w:hAnsi="DengXian"/>
          <w:sz w:val="18"/>
          <w:szCs w:val="18"/>
        </w:rPr>
        <w:t xml:space="preserve">Acceptance Criteria </w:t>
      </w:r>
      <w:r w:rsidR="004420B3" w:rsidRPr="0076291F">
        <w:rPr>
          <w:rFonts w:ascii="DengXian" w:eastAsia="DengXian" w:hAnsi="DengXian"/>
          <w:sz w:val="18"/>
          <w:szCs w:val="18"/>
        </w:rPr>
        <w:t xml:space="preserve">shall be </w:t>
      </w:r>
      <w:r w:rsidR="00E92AA5" w:rsidRPr="0076291F">
        <w:rPr>
          <w:rFonts w:ascii="DengXian" w:eastAsia="DengXian" w:hAnsi="DengXian"/>
          <w:sz w:val="18"/>
          <w:szCs w:val="18"/>
        </w:rPr>
        <w:t xml:space="preserve">agreed by the </w:t>
      </w:r>
      <w:r w:rsidR="00B44211" w:rsidRPr="0076291F">
        <w:rPr>
          <w:rFonts w:ascii="DengXian" w:eastAsia="DengXian" w:hAnsi="DengXian"/>
          <w:sz w:val="18"/>
          <w:szCs w:val="18"/>
        </w:rPr>
        <w:t>p</w:t>
      </w:r>
      <w:r w:rsidR="00E92AA5" w:rsidRPr="0076291F">
        <w:rPr>
          <w:rFonts w:ascii="DengXian" w:eastAsia="DengXian" w:hAnsi="DengXian"/>
          <w:sz w:val="18"/>
          <w:szCs w:val="18"/>
        </w:rPr>
        <w:t xml:space="preserve">arties and </w:t>
      </w:r>
      <w:r w:rsidR="004420B3" w:rsidRPr="0076291F">
        <w:rPr>
          <w:rFonts w:ascii="DengXian" w:eastAsia="DengXian" w:hAnsi="DengXian"/>
          <w:sz w:val="18"/>
          <w:szCs w:val="18"/>
        </w:rPr>
        <w:t>described in each SOW.</w:t>
      </w:r>
    </w:p>
    <w:p w14:paraId="32495C22" w14:textId="55681D32" w:rsidR="00F6292D" w:rsidRPr="0076291F" w:rsidRDefault="00F6292D" w:rsidP="00F6292D">
      <w:pPr>
        <w:rPr>
          <w:rFonts w:ascii="DengXian" w:eastAsia="DengXian" w:hAnsi="DengXian"/>
          <w:sz w:val="18"/>
          <w:szCs w:val="18"/>
        </w:rPr>
      </w:pPr>
      <w:r w:rsidRPr="0076291F">
        <w:rPr>
          <w:rFonts w:ascii="DengXian" w:eastAsia="DengXian" w:hAnsi="DengXian"/>
          <w:sz w:val="18"/>
          <w:szCs w:val="18"/>
        </w:rPr>
        <w:t>3.</w:t>
      </w:r>
      <w:r w:rsidR="00B64F8E" w:rsidRPr="0076291F">
        <w:rPr>
          <w:rFonts w:ascii="DengXian" w:eastAsia="DengXian" w:hAnsi="DengXian"/>
          <w:sz w:val="18"/>
          <w:szCs w:val="18"/>
        </w:rPr>
        <w:t>4</w:t>
      </w:r>
      <w:r w:rsidRPr="0076291F">
        <w:rPr>
          <w:rFonts w:ascii="DengXian" w:eastAsia="DengXian" w:hAnsi="DengXian"/>
          <w:sz w:val="18"/>
          <w:szCs w:val="18"/>
        </w:rPr>
        <w:tab/>
        <w:t>Client Dependencies</w:t>
      </w:r>
    </w:p>
    <w:p w14:paraId="0B34FEC4" w14:textId="6262C83C" w:rsidR="006309F7" w:rsidRPr="0076291F" w:rsidRDefault="007864A1" w:rsidP="00504BBB">
      <w:pPr>
        <w:ind w:left="1440" w:hanging="720"/>
        <w:rPr>
          <w:rFonts w:ascii="DengXian" w:eastAsia="DengXian" w:hAnsi="DengXian"/>
          <w:sz w:val="18"/>
          <w:szCs w:val="18"/>
        </w:rPr>
      </w:pPr>
      <w:r w:rsidRPr="0076291F">
        <w:rPr>
          <w:rFonts w:ascii="DengXian" w:eastAsia="DengXian" w:hAnsi="DengXian"/>
          <w:sz w:val="18"/>
          <w:szCs w:val="18"/>
        </w:rPr>
        <w:t>3.4.1</w:t>
      </w:r>
      <w:r w:rsidRPr="0076291F">
        <w:rPr>
          <w:rFonts w:ascii="DengXian" w:eastAsia="DengXian" w:hAnsi="DengXian"/>
          <w:sz w:val="18"/>
          <w:szCs w:val="18"/>
        </w:rPr>
        <w:tab/>
      </w:r>
      <w:r w:rsidR="004420B3" w:rsidRPr="0076291F">
        <w:rPr>
          <w:rFonts w:ascii="DengXian" w:eastAsia="DengXian" w:hAnsi="DengXian"/>
          <w:sz w:val="18"/>
          <w:szCs w:val="18"/>
        </w:rPr>
        <w:t xml:space="preserve">If the Client identifies a </w:t>
      </w:r>
      <w:r w:rsidR="00857849" w:rsidRPr="0076291F">
        <w:rPr>
          <w:rFonts w:ascii="DengXian" w:eastAsia="DengXian" w:hAnsi="DengXian"/>
          <w:sz w:val="18"/>
          <w:szCs w:val="18"/>
        </w:rPr>
        <w:t>Defect in</w:t>
      </w:r>
      <w:r w:rsidR="004420B3" w:rsidRPr="0076291F">
        <w:rPr>
          <w:rFonts w:ascii="DengXian" w:eastAsia="DengXian" w:hAnsi="DengXian"/>
          <w:sz w:val="18"/>
          <w:szCs w:val="18"/>
        </w:rPr>
        <w:t xml:space="preserve"> the Work Product and the </w:t>
      </w:r>
      <w:r w:rsidR="00A0799F" w:rsidRPr="0076291F">
        <w:rPr>
          <w:rFonts w:ascii="DengXian" w:eastAsia="DengXian" w:hAnsi="DengXian"/>
          <w:sz w:val="18"/>
          <w:szCs w:val="18"/>
        </w:rPr>
        <w:t xml:space="preserve">Defect </w:t>
      </w:r>
      <w:r w:rsidR="004420B3" w:rsidRPr="0076291F">
        <w:rPr>
          <w:rFonts w:ascii="DengXian" w:eastAsia="DengXian" w:hAnsi="DengXian"/>
          <w:sz w:val="18"/>
          <w:szCs w:val="18"/>
        </w:rPr>
        <w:t>was caused</w:t>
      </w:r>
      <w:r w:rsidR="00893F4E" w:rsidRPr="0076291F">
        <w:rPr>
          <w:rFonts w:ascii="DengXian" w:eastAsia="DengXian" w:hAnsi="DengXian"/>
          <w:sz w:val="18"/>
          <w:szCs w:val="18"/>
        </w:rPr>
        <w:t xml:space="preserve"> or contributed to </w:t>
      </w:r>
      <w:r w:rsidR="004420B3" w:rsidRPr="0076291F">
        <w:rPr>
          <w:rFonts w:ascii="DengXian" w:eastAsia="DengXian" w:hAnsi="DengXian"/>
          <w:sz w:val="18"/>
          <w:szCs w:val="18"/>
        </w:rPr>
        <w:t xml:space="preserve">by </w:t>
      </w:r>
      <w:r w:rsidR="00893F4E" w:rsidRPr="0076291F">
        <w:rPr>
          <w:rFonts w:ascii="DengXian" w:eastAsia="DengXian" w:hAnsi="DengXian"/>
          <w:sz w:val="18"/>
          <w:szCs w:val="18"/>
        </w:rPr>
        <w:t xml:space="preserve">the Client’s actions or omissions, including </w:t>
      </w:r>
      <w:r w:rsidR="004420B3" w:rsidRPr="0076291F">
        <w:rPr>
          <w:rFonts w:ascii="DengXian" w:eastAsia="DengXian" w:hAnsi="DengXian"/>
          <w:sz w:val="18"/>
          <w:szCs w:val="18"/>
        </w:rPr>
        <w:t>a failure of the Client to comply with any Client Dependencies, the Client shall pay the Supplier its reasonable and demonstrable costs arising from any work reasonably required for the Supplier to determine that the failure was caused by the Client and, if requested, t</w:t>
      </w:r>
      <w:r w:rsidR="00504BBB" w:rsidRPr="0076291F">
        <w:rPr>
          <w:rFonts w:ascii="DengXian" w:eastAsia="DengXian" w:hAnsi="DengXian"/>
          <w:sz w:val="18"/>
          <w:szCs w:val="18"/>
        </w:rPr>
        <w:t xml:space="preserve">o </w:t>
      </w:r>
      <w:r w:rsidR="004420B3" w:rsidRPr="0076291F">
        <w:rPr>
          <w:rFonts w:ascii="DengXian" w:eastAsia="DengXian" w:hAnsi="DengXian"/>
          <w:sz w:val="18"/>
          <w:szCs w:val="18"/>
        </w:rPr>
        <w:t>rectify the impact of such failure, in accordance with the applicable Fees. Provided always that the Supplier notifies the Client of any such failure, any deadlines for resubmitting Work shall be extended for a period of time equal to the period of any delay caused by the Client.</w:t>
      </w:r>
      <w:bookmarkStart w:id="27" w:name="_45cc0a70-25a8-4697-b6ca-f3bcead47c79"/>
      <w:bookmarkEnd w:id="27"/>
    </w:p>
    <w:p w14:paraId="4AB4ECD9" w14:textId="26441423" w:rsidR="00433A50" w:rsidRPr="0076291F" w:rsidRDefault="008E057D" w:rsidP="00267AE6">
      <w:pPr>
        <w:pStyle w:val="Heading1"/>
      </w:pPr>
      <w:bookmarkStart w:id="28" w:name="_Toc94267686"/>
      <w:r w:rsidRPr="0076291F">
        <w:t>OFF</w:t>
      </w:r>
      <w:r w:rsidR="00133780" w:rsidRPr="0076291F">
        <w:t xml:space="preserve"> </w:t>
      </w:r>
      <w:r w:rsidRPr="0076291F">
        <w:t xml:space="preserve">PAYROLL </w:t>
      </w:r>
      <w:r w:rsidR="00750667" w:rsidRPr="0076291F">
        <w:t>WORKING</w:t>
      </w:r>
      <w:bookmarkEnd w:id="28"/>
      <w:r w:rsidR="008A30B5" w:rsidRPr="0076291F">
        <w:t xml:space="preserve"> </w:t>
      </w:r>
    </w:p>
    <w:p w14:paraId="04594E5E" w14:textId="77FA8ADE" w:rsidR="00E327D2" w:rsidRPr="0076291F" w:rsidRDefault="008E057D" w:rsidP="00E327D2">
      <w:pPr>
        <w:ind w:left="720" w:hanging="720"/>
        <w:rPr>
          <w:rFonts w:ascii="DengXian" w:eastAsia="DengXian" w:hAnsi="DengXian"/>
          <w:sz w:val="18"/>
          <w:szCs w:val="18"/>
        </w:rPr>
      </w:pPr>
      <w:r w:rsidRPr="0076291F">
        <w:rPr>
          <w:rFonts w:ascii="DengXian" w:eastAsia="DengXian" w:hAnsi="DengXian"/>
          <w:sz w:val="18"/>
          <w:szCs w:val="18"/>
        </w:rPr>
        <w:t>4</w:t>
      </w:r>
      <w:r w:rsidR="00E81508" w:rsidRPr="0076291F">
        <w:rPr>
          <w:rFonts w:ascii="DengXian" w:eastAsia="DengXian" w:hAnsi="DengXian"/>
          <w:sz w:val="18"/>
          <w:szCs w:val="18"/>
        </w:rPr>
        <w:t>.</w:t>
      </w:r>
      <w:r w:rsidRPr="0076291F">
        <w:rPr>
          <w:rFonts w:ascii="DengXian" w:eastAsia="DengXian" w:hAnsi="DengXian"/>
          <w:sz w:val="18"/>
          <w:szCs w:val="18"/>
        </w:rPr>
        <w:t>1</w:t>
      </w:r>
      <w:r w:rsidR="00E81508" w:rsidRPr="0076291F">
        <w:rPr>
          <w:rFonts w:ascii="DengXian" w:eastAsia="DengXian" w:hAnsi="DengXian"/>
          <w:sz w:val="18"/>
          <w:szCs w:val="18"/>
        </w:rPr>
        <w:tab/>
      </w:r>
      <w:r w:rsidR="00E327D2" w:rsidRPr="0076291F">
        <w:rPr>
          <w:rFonts w:ascii="DengXian" w:eastAsia="DengXian" w:hAnsi="DengXian"/>
          <w:sz w:val="18"/>
          <w:szCs w:val="18"/>
        </w:rPr>
        <w:t xml:space="preserve">The parties acknowledge that, for the purposes of the </w:t>
      </w:r>
      <w:r w:rsidR="00AE109D" w:rsidRPr="0076291F">
        <w:rPr>
          <w:rFonts w:ascii="DengXian" w:eastAsia="DengXian" w:hAnsi="DengXian"/>
          <w:sz w:val="18"/>
          <w:szCs w:val="18"/>
        </w:rPr>
        <w:t>Off Payroll Working Rules</w:t>
      </w:r>
      <w:r w:rsidR="00E327D2" w:rsidRPr="0076291F">
        <w:rPr>
          <w:rFonts w:ascii="DengXian" w:eastAsia="DengXian" w:hAnsi="DengXian"/>
          <w:sz w:val="18"/>
          <w:szCs w:val="18"/>
        </w:rPr>
        <w:t xml:space="preserve">, the Supplier may provide Outsourced Services or Non-Outsourced Services under this Agreement. The parties shall agree between them the nature and status of the Services and confirm the position in each </w:t>
      </w:r>
      <w:r w:rsidR="00B83222" w:rsidRPr="0076291F">
        <w:rPr>
          <w:rFonts w:ascii="DengXian" w:eastAsia="DengXian" w:hAnsi="DengXian"/>
          <w:sz w:val="18"/>
          <w:szCs w:val="18"/>
        </w:rPr>
        <w:t>SOW</w:t>
      </w:r>
      <w:r w:rsidR="00E327D2" w:rsidRPr="0076291F">
        <w:rPr>
          <w:rFonts w:ascii="DengXian" w:eastAsia="DengXian" w:hAnsi="DengXian"/>
          <w:sz w:val="18"/>
          <w:szCs w:val="18"/>
        </w:rPr>
        <w:t xml:space="preserve">. In the event that the </w:t>
      </w:r>
      <w:r w:rsidR="00B83222" w:rsidRPr="0076291F">
        <w:rPr>
          <w:rFonts w:ascii="DengXian" w:eastAsia="DengXian" w:hAnsi="DengXian"/>
          <w:sz w:val="18"/>
          <w:szCs w:val="18"/>
        </w:rPr>
        <w:t>SOW</w:t>
      </w:r>
      <w:r w:rsidR="00E327D2" w:rsidRPr="0076291F">
        <w:rPr>
          <w:rFonts w:ascii="DengXian" w:eastAsia="DengXian" w:hAnsi="DengXian"/>
          <w:sz w:val="18"/>
          <w:szCs w:val="18"/>
        </w:rPr>
        <w:t xml:space="preserve"> does not include this information, the parties shall assume the </w:t>
      </w:r>
      <w:r w:rsidR="00B83222" w:rsidRPr="0076291F">
        <w:rPr>
          <w:rFonts w:ascii="DengXian" w:eastAsia="DengXian" w:hAnsi="DengXian"/>
          <w:sz w:val="18"/>
          <w:szCs w:val="18"/>
        </w:rPr>
        <w:t>SOW</w:t>
      </w:r>
      <w:r w:rsidR="00E327D2" w:rsidRPr="0076291F">
        <w:rPr>
          <w:rFonts w:ascii="DengXian" w:eastAsia="DengXian" w:hAnsi="DengXian"/>
          <w:sz w:val="18"/>
          <w:szCs w:val="18"/>
        </w:rPr>
        <w:t xml:space="preserve"> relates to Non-Outsourced Services. </w:t>
      </w:r>
    </w:p>
    <w:p w14:paraId="08D067D2" w14:textId="096D792F" w:rsidR="00E327D2" w:rsidRPr="0076291F" w:rsidRDefault="00E327D2" w:rsidP="00E327D2">
      <w:pPr>
        <w:ind w:left="720" w:hanging="720"/>
        <w:rPr>
          <w:rFonts w:ascii="DengXian" w:eastAsia="DengXian" w:hAnsi="DengXian"/>
          <w:sz w:val="18"/>
          <w:szCs w:val="18"/>
        </w:rPr>
      </w:pPr>
      <w:r w:rsidRPr="0076291F">
        <w:rPr>
          <w:rFonts w:ascii="DengXian" w:eastAsia="DengXian" w:hAnsi="DengXian"/>
          <w:sz w:val="18"/>
          <w:szCs w:val="18"/>
        </w:rPr>
        <w:t>4.2</w:t>
      </w:r>
      <w:r w:rsidRPr="0076291F">
        <w:rPr>
          <w:rFonts w:ascii="DengXian" w:eastAsia="DengXian" w:hAnsi="DengXian"/>
          <w:sz w:val="18"/>
          <w:szCs w:val="18"/>
        </w:rPr>
        <w:tab/>
        <w:t>Each party shall comply (to the extent that it is required by Applicable Law, and/or that it is able to depending on the acts and omissions of the other party) with its respective obligations (if any) under the Off</w:t>
      </w:r>
      <w:r w:rsidR="00133780" w:rsidRPr="0076291F">
        <w:rPr>
          <w:rFonts w:ascii="DengXian" w:eastAsia="DengXian" w:hAnsi="DengXian"/>
          <w:sz w:val="18"/>
          <w:szCs w:val="18"/>
        </w:rPr>
        <w:t xml:space="preserve"> </w:t>
      </w:r>
      <w:r w:rsidRPr="0076291F">
        <w:rPr>
          <w:rFonts w:ascii="DengXian" w:eastAsia="DengXian" w:hAnsi="DengXian"/>
          <w:sz w:val="18"/>
          <w:szCs w:val="18"/>
        </w:rPr>
        <w:t xml:space="preserve">Payroll </w:t>
      </w:r>
      <w:r w:rsidR="00133780" w:rsidRPr="0076291F">
        <w:rPr>
          <w:rFonts w:ascii="DengXian" w:eastAsia="DengXian" w:hAnsi="DengXian"/>
          <w:sz w:val="18"/>
          <w:szCs w:val="18"/>
        </w:rPr>
        <w:t xml:space="preserve">Working </w:t>
      </w:r>
      <w:r w:rsidRPr="0076291F">
        <w:rPr>
          <w:rFonts w:ascii="DengXian" w:eastAsia="DengXian" w:hAnsi="DengXian"/>
          <w:sz w:val="18"/>
          <w:szCs w:val="18"/>
        </w:rPr>
        <w:t xml:space="preserve">Rules, depending on the nature of the Services, and specifically whether they are Outsourced Services or Non-Outsourced Services. </w:t>
      </w:r>
    </w:p>
    <w:p w14:paraId="29634D74" w14:textId="13CF8121" w:rsidR="00E327D2" w:rsidRPr="0076291F" w:rsidRDefault="00E327D2" w:rsidP="00E327D2">
      <w:pPr>
        <w:ind w:left="720" w:hanging="720"/>
        <w:rPr>
          <w:rFonts w:ascii="DengXian" w:eastAsia="DengXian" w:hAnsi="DengXian"/>
          <w:sz w:val="18"/>
          <w:szCs w:val="18"/>
        </w:rPr>
      </w:pPr>
      <w:r w:rsidRPr="0076291F">
        <w:rPr>
          <w:rFonts w:ascii="DengXian" w:eastAsia="DengXian" w:hAnsi="DengXian"/>
          <w:sz w:val="18"/>
          <w:szCs w:val="18"/>
        </w:rPr>
        <w:t>4.3</w:t>
      </w:r>
      <w:r w:rsidRPr="0076291F">
        <w:rPr>
          <w:rFonts w:ascii="DengXian" w:eastAsia="DengXian" w:hAnsi="DengXian"/>
          <w:sz w:val="18"/>
          <w:szCs w:val="18"/>
        </w:rPr>
        <w:tab/>
        <w:t>For Non-Outsourced Services:</w:t>
      </w:r>
    </w:p>
    <w:p w14:paraId="32A3BFA9" w14:textId="03E734AC" w:rsidR="00E327D2" w:rsidRPr="0076291F" w:rsidRDefault="00E327D2" w:rsidP="007864A1">
      <w:pPr>
        <w:ind w:left="720"/>
        <w:rPr>
          <w:rFonts w:ascii="DengXian" w:eastAsia="DengXian" w:hAnsi="DengXian"/>
          <w:sz w:val="18"/>
          <w:szCs w:val="18"/>
        </w:rPr>
      </w:pPr>
      <w:r w:rsidRPr="0076291F">
        <w:rPr>
          <w:rFonts w:ascii="DengXian" w:eastAsia="DengXian" w:hAnsi="DengXian"/>
          <w:sz w:val="18"/>
          <w:szCs w:val="18"/>
        </w:rPr>
        <w:t>4.3.1</w:t>
      </w:r>
      <w:r w:rsidRPr="0076291F">
        <w:rPr>
          <w:rFonts w:ascii="DengXian" w:eastAsia="DengXian" w:hAnsi="DengXian"/>
          <w:sz w:val="18"/>
          <w:szCs w:val="18"/>
        </w:rPr>
        <w:tab/>
        <w:t xml:space="preserve">the Client shall be </w:t>
      </w:r>
      <w:r w:rsidR="00C66A03" w:rsidRPr="0076291F">
        <w:rPr>
          <w:rFonts w:ascii="DengXian" w:eastAsia="DengXian" w:hAnsi="DengXian"/>
          <w:sz w:val="18"/>
          <w:szCs w:val="18"/>
        </w:rPr>
        <w:t xml:space="preserve">deemed to be </w:t>
      </w:r>
      <w:r w:rsidRPr="0076291F">
        <w:rPr>
          <w:rFonts w:ascii="DengXian" w:eastAsia="DengXian" w:hAnsi="DengXian"/>
          <w:sz w:val="18"/>
          <w:szCs w:val="18"/>
        </w:rPr>
        <w:t>the ‘client’ (as defined in the Off</w:t>
      </w:r>
      <w:r w:rsidR="00133780" w:rsidRPr="0076291F">
        <w:rPr>
          <w:rFonts w:ascii="DengXian" w:eastAsia="DengXian" w:hAnsi="DengXian"/>
          <w:sz w:val="18"/>
          <w:szCs w:val="18"/>
        </w:rPr>
        <w:t xml:space="preserve"> </w:t>
      </w:r>
      <w:r w:rsidRPr="0076291F">
        <w:rPr>
          <w:rFonts w:ascii="DengXian" w:eastAsia="DengXian" w:hAnsi="DengXian"/>
          <w:sz w:val="18"/>
          <w:szCs w:val="18"/>
        </w:rPr>
        <w:t xml:space="preserve">Payroll </w:t>
      </w:r>
      <w:r w:rsidR="00133780" w:rsidRPr="0076291F">
        <w:rPr>
          <w:rFonts w:ascii="DengXian" w:eastAsia="DengXian" w:hAnsi="DengXian"/>
          <w:sz w:val="18"/>
          <w:szCs w:val="18"/>
        </w:rPr>
        <w:t xml:space="preserve">Working </w:t>
      </w:r>
      <w:r w:rsidRPr="0076291F">
        <w:rPr>
          <w:rFonts w:ascii="DengXian" w:eastAsia="DengXian" w:hAnsi="DengXian"/>
          <w:sz w:val="18"/>
          <w:szCs w:val="18"/>
        </w:rPr>
        <w:t xml:space="preserve">Rules); </w:t>
      </w:r>
    </w:p>
    <w:p w14:paraId="4EFC81C6" w14:textId="74519105" w:rsidR="00E327D2" w:rsidRPr="0076291F" w:rsidRDefault="00E327D2" w:rsidP="007864A1">
      <w:pPr>
        <w:ind w:left="1440" w:hanging="720"/>
        <w:rPr>
          <w:rFonts w:ascii="DengXian" w:eastAsia="DengXian" w:hAnsi="DengXian"/>
          <w:sz w:val="18"/>
          <w:szCs w:val="18"/>
        </w:rPr>
      </w:pPr>
      <w:r w:rsidRPr="0076291F">
        <w:rPr>
          <w:rFonts w:ascii="DengXian" w:eastAsia="DengXian" w:hAnsi="DengXian"/>
          <w:sz w:val="18"/>
          <w:szCs w:val="18"/>
        </w:rPr>
        <w:t xml:space="preserve">4.3.2 </w:t>
      </w:r>
      <w:r w:rsidRPr="0076291F">
        <w:rPr>
          <w:rFonts w:ascii="DengXian" w:eastAsia="DengXian" w:hAnsi="DengXian"/>
          <w:sz w:val="18"/>
          <w:szCs w:val="18"/>
        </w:rPr>
        <w:tab/>
        <w:t xml:space="preserve">the Supplier shall notify the Client of any </w:t>
      </w:r>
      <w:r w:rsidR="0089063B" w:rsidRPr="0076291F">
        <w:rPr>
          <w:rFonts w:ascii="DengXian" w:eastAsia="DengXian" w:hAnsi="DengXian"/>
          <w:sz w:val="18"/>
          <w:szCs w:val="18"/>
        </w:rPr>
        <w:t>Contractor</w:t>
      </w:r>
      <w:r w:rsidR="00C66A03" w:rsidRPr="0076291F">
        <w:rPr>
          <w:rFonts w:ascii="DengXian" w:eastAsia="DengXian" w:hAnsi="DengXian"/>
          <w:sz w:val="18"/>
          <w:szCs w:val="18"/>
        </w:rPr>
        <w:t xml:space="preserve"> and its representatives</w:t>
      </w:r>
      <w:r w:rsidRPr="0076291F">
        <w:rPr>
          <w:rFonts w:ascii="DengXian" w:eastAsia="DengXian" w:hAnsi="DengXian"/>
          <w:sz w:val="18"/>
          <w:szCs w:val="18"/>
        </w:rPr>
        <w:t xml:space="preserve"> it intends to engage to deliver any part of the Services; and</w:t>
      </w:r>
    </w:p>
    <w:p w14:paraId="480B586E" w14:textId="1EA4618C" w:rsidR="00E327D2" w:rsidRPr="0076291F" w:rsidRDefault="00E327D2" w:rsidP="007864A1">
      <w:pPr>
        <w:ind w:left="1440" w:hanging="720"/>
        <w:rPr>
          <w:rFonts w:ascii="DengXian" w:eastAsia="DengXian" w:hAnsi="DengXian"/>
          <w:sz w:val="18"/>
          <w:szCs w:val="18"/>
        </w:rPr>
      </w:pPr>
      <w:r w:rsidRPr="0076291F">
        <w:rPr>
          <w:rFonts w:ascii="DengXian" w:eastAsia="DengXian" w:hAnsi="DengXian"/>
          <w:sz w:val="18"/>
          <w:szCs w:val="18"/>
        </w:rPr>
        <w:t>4.3.3</w:t>
      </w:r>
      <w:r w:rsidRPr="0076291F">
        <w:rPr>
          <w:rFonts w:ascii="DengXian" w:eastAsia="DengXian" w:hAnsi="DengXian"/>
          <w:sz w:val="18"/>
          <w:szCs w:val="18"/>
        </w:rPr>
        <w:tab/>
      </w:r>
      <w:bookmarkStart w:id="29" w:name="_Hlk89263304"/>
      <w:r w:rsidRPr="0076291F">
        <w:rPr>
          <w:rFonts w:ascii="DengXian" w:eastAsia="DengXian" w:hAnsi="DengXian"/>
          <w:sz w:val="18"/>
          <w:szCs w:val="18"/>
        </w:rPr>
        <w:t xml:space="preserve">the </w:t>
      </w:r>
      <w:r w:rsidR="00795122" w:rsidRPr="0076291F">
        <w:rPr>
          <w:rFonts w:ascii="DengXian" w:eastAsia="DengXian" w:hAnsi="DengXian"/>
          <w:sz w:val="18"/>
          <w:szCs w:val="18"/>
        </w:rPr>
        <w:t>Client</w:t>
      </w:r>
      <w:r w:rsidRPr="0076291F">
        <w:rPr>
          <w:rFonts w:ascii="DengXian" w:eastAsia="DengXian" w:hAnsi="DengXian"/>
          <w:sz w:val="18"/>
          <w:szCs w:val="18"/>
        </w:rPr>
        <w:t xml:space="preserve"> shall</w:t>
      </w:r>
      <w:r w:rsidR="00133780" w:rsidRPr="0076291F">
        <w:rPr>
          <w:rFonts w:ascii="DengXian" w:eastAsia="DengXian" w:hAnsi="DengXian"/>
          <w:sz w:val="18"/>
          <w:szCs w:val="18"/>
        </w:rPr>
        <w:t xml:space="preserve"> complete a status assessment and issue a </w:t>
      </w:r>
      <w:r w:rsidRPr="0076291F">
        <w:rPr>
          <w:rFonts w:ascii="DengXian" w:eastAsia="DengXian" w:hAnsi="DengXian"/>
          <w:sz w:val="18"/>
          <w:szCs w:val="18"/>
        </w:rPr>
        <w:t xml:space="preserve">Status Determination Statement for any </w:t>
      </w:r>
      <w:r w:rsidR="00F6603B" w:rsidRPr="0076291F">
        <w:rPr>
          <w:rFonts w:ascii="DengXian" w:eastAsia="DengXian" w:hAnsi="DengXian"/>
          <w:sz w:val="18"/>
          <w:szCs w:val="18"/>
        </w:rPr>
        <w:t xml:space="preserve">representative of the </w:t>
      </w:r>
      <w:r w:rsidR="0089063B" w:rsidRPr="0076291F">
        <w:rPr>
          <w:rFonts w:ascii="DengXian" w:eastAsia="DengXian" w:hAnsi="DengXian"/>
          <w:sz w:val="18"/>
          <w:szCs w:val="18"/>
        </w:rPr>
        <w:t>Contractor</w:t>
      </w:r>
      <w:r w:rsidRPr="0076291F">
        <w:rPr>
          <w:rFonts w:ascii="DengXian" w:eastAsia="DengXian" w:hAnsi="DengXian"/>
          <w:sz w:val="18"/>
          <w:szCs w:val="18"/>
        </w:rPr>
        <w:t xml:space="preserve"> the Supplier may engage to deliver part of the Services unless it is exempt from applying the Off</w:t>
      </w:r>
      <w:r w:rsidR="00133780" w:rsidRPr="0076291F">
        <w:rPr>
          <w:rFonts w:ascii="DengXian" w:eastAsia="DengXian" w:hAnsi="DengXian"/>
          <w:sz w:val="18"/>
          <w:szCs w:val="18"/>
        </w:rPr>
        <w:t xml:space="preserve"> </w:t>
      </w:r>
      <w:r w:rsidRPr="0076291F">
        <w:rPr>
          <w:rFonts w:ascii="DengXian" w:eastAsia="DengXian" w:hAnsi="DengXian"/>
          <w:sz w:val="18"/>
          <w:szCs w:val="18"/>
        </w:rPr>
        <w:t xml:space="preserve">Payroll </w:t>
      </w:r>
      <w:r w:rsidR="00133780" w:rsidRPr="0076291F">
        <w:rPr>
          <w:rFonts w:ascii="DengXian" w:eastAsia="DengXian" w:hAnsi="DengXian"/>
          <w:sz w:val="18"/>
          <w:szCs w:val="18"/>
        </w:rPr>
        <w:t xml:space="preserve">Working </w:t>
      </w:r>
      <w:r w:rsidRPr="0076291F">
        <w:rPr>
          <w:rFonts w:ascii="DengXian" w:eastAsia="DengXian" w:hAnsi="DengXian"/>
          <w:sz w:val="18"/>
          <w:szCs w:val="18"/>
        </w:rPr>
        <w:t xml:space="preserve">Rules by virtue of being a Small Company or based wholly outside the United Kingdom. </w:t>
      </w:r>
      <w:bookmarkEnd w:id="29"/>
    </w:p>
    <w:p w14:paraId="66B675A3" w14:textId="641DB997" w:rsidR="00E327D2" w:rsidRPr="0076291F" w:rsidRDefault="00E327D2" w:rsidP="00E327D2">
      <w:pPr>
        <w:ind w:left="720" w:hanging="720"/>
        <w:rPr>
          <w:rFonts w:ascii="DengXian" w:eastAsia="DengXian" w:hAnsi="DengXian"/>
          <w:sz w:val="18"/>
          <w:szCs w:val="18"/>
        </w:rPr>
      </w:pPr>
      <w:r w:rsidRPr="0076291F">
        <w:rPr>
          <w:rFonts w:ascii="DengXian" w:eastAsia="DengXian" w:hAnsi="DengXian"/>
          <w:sz w:val="18"/>
          <w:szCs w:val="18"/>
        </w:rPr>
        <w:t>4.4</w:t>
      </w:r>
      <w:r w:rsidRPr="0076291F">
        <w:rPr>
          <w:rFonts w:ascii="DengXian" w:eastAsia="DengXian" w:hAnsi="DengXian"/>
          <w:sz w:val="18"/>
          <w:szCs w:val="18"/>
        </w:rPr>
        <w:tab/>
        <w:t>For Outsourced Services:</w:t>
      </w:r>
    </w:p>
    <w:p w14:paraId="26CBFB7B" w14:textId="189F68B6" w:rsidR="00E327D2" w:rsidRPr="0076291F" w:rsidRDefault="00E327D2" w:rsidP="007864A1">
      <w:pPr>
        <w:ind w:left="720"/>
        <w:rPr>
          <w:rFonts w:ascii="DengXian" w:eastAsia="DengXian" w:hAnsi="DengXian"/>
          <w:sz w:val="18"/>
          <w:szCs w:val="18"/>
        </w:rPr>
      </w:pPr>
      <w:r w:rsidRPr="0076291F">
        <w:rPr>
          <w:rFonts w:ascii="DengXian" w:eastAsia="DengXian" w:hAnsi="DengXian"/>
          <w:sz w:val="18"/>
          <w:szCs w:val="18"/>
        </w:rPr>
        <w:t>4.4.1</w:t>
      </w:r>
      <w:r w:rsidRPr="0076291F">
        <w:rPr>
          <w:rFonts w:ascii="DengXian" w:eastAsia="DengXian" w:hAnsi="DengXian"/>
          <w:sz w:val="18"/>
          <w:szCs w:val="18"/>
        </w:rPr>
        <w:tab/>
        <w:t>the Supplier shall be</w:t>
      </w:r>
      <w:r w:rsidR="00F6603B" w:rsidRPr="0076291F">
        <w:rPr>
          <w:rFonts w:ascii="DengXian" w:eastAsia="DengXian" w:hAnsi="DengXian"/>
          <w:sz w:val="18"/>
          <w:szCs w:val="18"/>
        </w:rPr>
        <w:t xml:space="preserve"> deemed to be the </w:t>
      </w:r>
      <w:r w:rsidRPr="0076291F">
        <w:rPr>
          <w:rFonts w:ascii="DengXian" w:eastAsia="DengXian" w:hAnsi="DengXian"/>
          <w:sz w:val="18"/>
          <w:szCs w:val="18"/>
        </w:rPr>
        <w:t>‘client’ (as defined in the Of</w:t>
      </w:r>
      <w:r w:rsidR="00133780" w:rsidRPr="0076291F">
        <w:rPr>
          <w:rFonts w:ascii="DengXian" w:eastAsia="DengXian" w:hAnsi="DengXian"/>
          <w:sz w:val="18"/>
          <w:szCs w:val="18"/>
        </w:rPr>
        <w:t xml:space="preserve">f </w:t>
      </w:r>
      <w:r w:rsidRPr="0076291F">
        <w:rPr>
          <w:rFonts w:ascii="DengXian" w:eastAsia="DengXian" w:hAnsi="DengXian"/>
          <w:sz w:val="18"/>
          <w:szCs w:val="18"/>
        </w:rPr>
        <w:t xml:space="preserve">Payroll </w:t>
      </w:r>
      <w:r w:rsidR="00133780" w:rsidRPr="0076291F">
        <w:rPr>
          <w:rFonts w:ascii="DengXian" w:eastAsia="DengXian" w:hAnsi="DengXian"/>
          <w:sz w:val="18"/>
          <w:szCs w:val="18"/>
        </w:rPr>
        <w:t xml:space="preserve">Working </w:t>
      </w:r>
      <w:r w:rsidRPr="0076291F">
        <w:rPr>
          <w:rFonts w:ascii="DengXian" w:eastAsia="DengXian" w:hAnsi="DengXian"/>
          <w:sz w:val="18"/>
          <w:szCs w:val="18"/>
        </w:rPr>
        <w:t>Rules)</w:t>
      </w:r>
      <w:r w:rsidR="00FD1DA9" w:rsidRPr="0076291F">
        <w:rPr>
          <w:rFonts w:ascii="DengXian" w:eastAsia="DengXian" w:hAnsi="DengXian"/>
          <w:sz w:val="18"/>
          <w:szCs w:val="18"/>
        </w:rPr>
        <w:t>;</w:t>
      </w:r>
    </w:p>
    <w:p w14:paraId="7A7B6A2F" w14:textId="2FE544E3" w:rsidR="00E327D2" w:rsidRPr="0076291F" w:rsidRDefault="00E327D2" w:rsidP="007864A1">
      <w:pPr>
        <w:ind w:left="1440" w:hanging="720"/>
        <w:rPr>
          <w:rFonts w:ascii="DengXian" w:eastAsia="DengXian" w:hAnsi="DengXian"/>
          <w:sz w:val="18"/>
          <w:szCs w:val="18"/>
        </w:rPr>
      </w:pPr>
      <w:r w:rsidRPr="0076291F">
        <w:rPr>
          <w:rFonts w:ascii="DengXian" w:eastAsia="DengXian" w:hAnsi="DengXian"/>
          <w:sz w:val="18"/>
          <w:szCs w:val="18"/>
        </w:rPr>
        <w:t>4.4.2</w:t>
      </w:r>
      <w:r w:rsidRPr="0076291F">
        <w:rPr>
          <w:rFonts w:ascii="DengXian" w:eastAsia="DengXian" w:hAnsi="DengXian"/>
          <w:sz w:val="18"/>
          <w:szCs w:val="18"/>
        </w:rPr>
        <w:tab/>
        <w:t xml:space="preserve">the Supplier shall </w:t>
      </w:r>
      <w:r w:rsidR="0075628F" w:rsidRPr="0076291F">
        <w:rPr>
          <w:rFonts w:ascii="DengXian" w:eastAsia="DengXian" w:hAnsi="DengXian"/>
          <w:sz w:val="18"/>
          <w:szCs w:val="18"/>
        </w:rPr>
        <w:t xml:space="preserve">complete a status assessment and issue a </w:t>
      </w:r>
      <w:r w:rsidRPr="0076291F">
        <w:rPr>
          <w:rFonts w:ascii="DengXian" w:eastAsia="DengXian" w:hAnsi="DengXian"/>
          <w:sz w:val="18"/>
          <w:szCs w:val="18"/>
        </w:rPr>
        <w:t xml:space="preserve">Status Determination Statement for any </w:t>
      </w:r>
      <w:r w:rsidR="00F6603B" w:rsidRPr="0076291F">
        <w:rPr>
          <w:rFonts w:ascii="DengXian" w:eastAsia="DengXian" w:hAnsi="DengXian"/>
          <w:sz w:val="18"/>
          <w:szCs w:val="18"/>
        </w:rPr>
        <w:t xml:space="preserve">representative of the </w:t>
      </w:r>
      <w:r w:rsidR="0089063B" w:rsidRPr="0076291F">
        <w:rPr>
          <w:rFonts w:ascii="DengXian" w:eastAsia="DengXian" w:hAnsi="DengXian"/>
          <w:sz w:val="18"/>
          <w:szCs w:val="18"/>
        </w:rPr>
        <w:t>Contractor</w:t>
      </w:r>
      <w:r w:rsidRPr="0076291F">
        <w:rPr>
          <w:rFonts w:ascii="DengXian" w:eastAsia="DengXian" w:hAnsi="DengXian"/>
          <w:sz w:val="18"/>
          <w:szCs w:val="18"/>
        </w:rPr>
        <w:t xml:space="preserve"> it may engage to deliver any part of the Services unless it is exempt from applying the Off</w:t>
      </w:r>
      <w:r w:rsidR="00133780" w:rsidRPr="0076291F">
        <w:rPr>
          <w:rFonts w:ascii="DengXian" w:eastAsia="DengXian" w:hAnsi="DengXian"/>
          <w:sz w:val="18"/>
          <w:szCs w:val="18"/>
        </w:rPr>
        <w:t xml:space="preserve"> </w:t>
      </w:r>
      <w:r w:rsidRPr="0076291F">
        <w:rPr>
          <w:rFonts w:ascii="DengXian" w:eastAsia="DengXian" w:hAnsi="DengXian"/>
          <w:sz w:val="18"/>
          <w:szCs w:val="18"/>
        </w:rPr>
        <w:t xml:space="preserve">Payroll </w:t>
      </w:r>
      <w:r w:rsidR="00133780" w:rsidRPr="0076291F">
        <w:rPr>
          <w:rFonts w:ascii="DengXian" w:eastAsia="DengXian" w:hAnsi="DengXian"/>
          <w:sz w:val="18"/>
          <w:szCs w:val="18"/>
        </w:rPr>
        <w:t xml:space="preserve">Working </w:t>
      </w:r>
      <w:r w:rsidRPr="0076291F">
        <w:rPr>
          <w:rFonts w:ascii="DengXian" w:eastAsia="DengXian" w:hAnsi="DengXian"/>
          <w:sz w:val="18"/>
          <w:szCs w:val="18"/>
        </w:rPr>
        <w:t>Rules by virtue of being a Small Company;</w:t>
      </w:r>
      <w:r w:rsidR="00F6603B" w:rsidRPr="0076291F">
        <w:rPr>
          <w:rFonts w:ascii="DengXian" w:eastAsia="DengXian" w:hAnsi="DengXian"/>
          <w:sz w:val="18"/>
          <w:szCs w:val="18"/>
        </w:rPr>
        <w:t xml:space="preserve"> and</w:t>
      </w:r>
    </w:p>
    <w:p w14:paraId="6BA583DF" w14:textId="12870A18" w:rsidR="00E327D2" w:rsidRPr="0076291F" w:rsidRDefault="00E327D2" w:rsidP="007864A1">
      <w:pPr>
        <w:ind w:left="1440" w:hanging="720"/>
        <w:rPr>
          <w:rFonts w:ascii="DengXian" w:eastAsia="DengXian" w:hAnsi="DengXian"/>
          <w:sz w:val="18"/>
          <w:szCs w:val="18"/>
        </w:rPr>
      </w:pPr>
      <w:r w:rsidRPr="0076291F">
        <w:rPr>
          <w:rFonts w:ascii="DengXian" w:eastAsia="DengXian" w:hAnsi="DengXian"/>
          <w:sz w:val="18"/>
          <w:szCs w:val="18"/>
        </w:rPr>
        <w:t>4.4.3</w:t>
      </w:r>
      <w:r w:rsidRPr="0076291F">
        <w:rPr>
          <w:rFonts w:ascii="DengXian" w:eastAsia="DengXian" w:hAnsi="DengXian"/>
          <w:sz w:val="18"/>
          <w:szCs w:val="18"/>
        </w:rPr>
        <w:tab/>
        <w:t xml:space="preserve">the Client shall have no obligation to </w:t>
      </w:r>
      <w:r w:rsidR="0075628F" w:rsidRPr="0076291F">
        <w:rPr>
          <w:rFonts w:ascii="DengXian" w:eastAsia="DengXian" w:hAnsi="DengXian"/>
          <w:sz w:val="18"/>
          <w:szCs w:val="18"/>
        </w:rPr>
        <w:t>complete a status assessment and issue a</w:t>
      </w:r>
      <w:r w:rsidRPr="0076291F">
        <w:rPr>
          <w:rFonts w:ascii="DengXian" w:eastAsia="DengXian" w:hAnsi="DengXian"/>
          <w:sz w:val="18"/>
          <w:szCs w:val="18"/>
        </w:rPr>
        <w:t xml:space="preserve"> Status Determination Statement for any </w:t>
      </w:r>
      <w:r w:rsidR="00F6603B" w:rsidRPr="0076291F">
        <w:rPr>
          <w:rFonts w:ascii="DengXian" w:eastAsia="DengXian" w:hAnsi="DengXian"/>
          <w:sz w:val="18"/>
          <w:szCs w:val="18"/>
        </w:rPr>
        <w:t xml:space="preserve">representative of the </w:t>
      </w:r>
      <w:r w:rsidR="0089063B" w:rsidRPr="0076291F">
        <w:rPr>
          <w:rFonts w:ascii="DengXian" w:eastAsia="DengXian" w:hAnsi="DengXian"/>
          <w:sz w:val="18"/>
          <w:szCs w:val="18"/>
        </w:rPr>
        <w:t>Contractor</w:t>
      </w:r>
      <w:r w:rsidRPr="0076291F">
        <w:rPr>
          <w:rFonts w:ascii="DengXian" w:eastAsia="DengXian" w:hAnsi="DengXian"/>
          <w:sz w:val="18"/>
          <w:szCs w:val="18"/>
        </w:rPr>
        <w:t>, since this obligation rests solely with the Supplier</w:t>
      </w:r>
      <w:r w:rsidR="00F6603B" w:rsidRPr="0076291F">
        <w:rPr>
          <w:rFonts w:ascii="DengXian" w:eastAsia="DengXian" w:hAnsi="DengXian"/>
          <w:sz w:val="18"/>
          <w:szCs w:val="18"/>
        </w:rPr>
        <w:t>.</w:t>
      </w:r>
    </w:p>
    <w:p w14:paraId="0A46E283" w14:textId="09B412BD" w:rsidR="007B1F89" w:rsidRPr="0076291F" w:rsidRDefault="007B1F89" w:rsidP="007B1F89">
      <w:pPr>
        <w:rPr>
          <w:rFonts w:ascii="DengXian" w:eastAsia="DengXian" w:hAnsi="DengXian"/>
          <w:sz w:val="18"/>
          <w:szCs w:val="18"/>
        </w:rPr>
      </w:pPr>
      <w:r w:rsidRPr="0076291F">
        <w:rPr>
          <w:rFonts w:ascii="DengXian" w:eastAsia="DengXian" w:hAnsi="DengXian"/>
          <w:sz w:val="18"/>
          <w:szCs w:val="18"/>
        </w:rPr>
        <w:t>4.5</w:t>
      </w:r>
      <w:r w:rsidRPr="0076291F">
        <w:rPr>
          <w:rFonts w:ascii="DengXian" w:eastAsia="DengXian" w:hAnsi="DengXian"/>
          <w:sz w:val="18"/>
          <w:szCs w:val="18"/>
        </w:rPr>
        <w:tab/>
        <w:t>For Outsourced Services</w:t>
      </w:r>
      <w:r w:rsidR="00F6603B" w:rsidRPr="0076291F">
        <w:rPr>
          <w:rFonts w:ascii="DengXian" w:eastAsia="DengXian" w:hAnsi="DengXian"/>
          <w:sz w:val="18"/>
          <w:szCs w:val="18"/>
        </w:rPr>
        <w:t>:</w:t>
      </w:r>
    </w:p>
    <w:p w14:paraId="02C733DA" w14:textId="323A217E" w:rsidR="00E327D2" w:rsidRPr="0076291F" w:rsidRDefault="007B1F89" w:rsidP="007B1F89">
      <w:pPr>
        <w:ind w:left="1440" w:hanging="720"/>
        <w:rPr>
          <w:rFonts w:ascii="DengXian" w:eastAsia="DengXian" w:hAnsi="DengXian"/>
          <w:sz w:val="18"/>
          <w:szCs w:val="18"/>
        </w:rPr>
      </w:pPr>
      <w:r w:rsidRPr="0076291F">
        <w:rPr>
          <w:rFonts w:ascii="DengXian" w:eastAsia="DengXian" w:hAnsi="DengXian"/>
          <w:sz w:val="18"/>
          <w:szCs w:val="18"/>
        </w:rPr>
        <w:t>4.5.1</w:t>
      </w:r>
      <w:r w:rsidRPr="0076291F">
        <w:rPr>
          <w:rFonts w:ascii="DengXian" w:eastAsia="DengXian" w:hAnsi="DengXian"/>
          <w:sz w:val="18"/>
          <w:szCs w:val="18"/>
        </w:rPr>
        <w:tab/>
      </w:r>
      <w:r w:rsidR="005B26A9" w:rsidRPr="0076291F">
        <w:rPr>
          <w:rFonts w:ascii="DengXian" w:eastAsia="DengXian" w:hAnsi="DengXian"/>
          <w:sz w:val="18"/>
          <w:szCs w:val="18"/>
        </w:rPr>
        <w:t>T</w:t>
      </w:r>
      <w:r w:rsidR="00E327D2" w:rsidRPr="0076291F">
        <w:rPr>
          <w:rFonts w:ascii="DengXian" w:eastAsia="DengXian" w:hAnsi="DengXian"/>
          <w:sz w:val="18"/>
          <w:szCs w:val="18"/>
        </w:rPr>
        <w:t xml:space="preserve">he Supplier is not obliged to provide a named individual in respect of </w:t>
      </w:r>
      <w:r w:rsidR="005C5398" w:rsidRPr="0076291F">
        <w:rPr>
          <w:rFonts w:ascii="DengXian" w:eastAsia="DengXian" w:hAnsi="DengXian"/>
          <w:sz w:val="18"/>
          <w:szCs w:val="18"/>
        </w:rPr>
        <w:t xml:space="preserve">the </w:t>
      </w:r>
      <w:r w:rsidR="00E327D2" w:rsidRPr="0076291F">
        <w:rPr>
          <w:rFonts w:ascii="DengXian" w:eastAsia="DengXian" w:hAnsi="DengXian"/>
          <w:sz w:val="18"/>
          <w:szCs w:val="18"/>
        </w:rPr>
        <w:t xml:space="preserve">performance of any aspect of the Services, nor shall the </w:t>
      </w:r>
      <w:r w:rsidR="00795122" w:rsidRPr="0076291F">
        <w:rPr>
          <w:rFonts w:ascii="DengXian" w:eastAsia="DengXian" w:hAnsi="DengXian"/>
          <w:sz w:val="18"/>
          <w:szCs w:val="18"/>
        </w:rPr>
        <w:t>Client</w:t>
      </w:r>
      <w:r w:rsidR="00E327D2" w:rsidRPr="0076291F">
        <w:rPr>
          <w:rFonts w:ascii="DengXian" w:eastAsia="DengXian" w:hAnsi="DengXian"/>
          <w:sz w:val="18"/>
          <w:szCs w:val="18"/>
        </w:rPr>
        <w:t xml:space="preserve"> have any right to specify or request specific Supplier </w:t>
      </w:r>
      <w:r w:rsidR="005B26A9" w:rsidRPr="0076291F">
        <w:rPr>
          <w:rFonts w:ascii="DengXian" w:eastAsia="DengXian" w:hAnsi="DengXian"/>
          <w:sz w:val="18"/>
          <w:szCs w:val="18"/>
        </w:rPr>
        <w:t>Personnel</w:t>
      </w:r>
      <w:r w:rsidR="00E327D2" w:rsidRPr="0076291F">
        <w:rPr>
          <w:rFonts w:ascii="DengXian" w:eastAsia="DengXian" w:hAnsi="DengXian"/>
          <w:sz w:val="18"/>
          <w:szCs w:val="18"/>
        </w:rPr>
        <w:t xml:space="preserve"> to deliver the Services. The Supplier has sole, unfettered discretion to utilise any Supplier </w:t>
      </w:r>
      <w:r w:rsidR="005B26A9" w:rsidRPr="0076291F">
        <w:rPr>
          <w:rFonts w:ascii="DengXian" w:eastAsia="DengXian" w:hAnsi="DengXian"/>
          <w:sz w:val="18"/>
          <w:szCs w:val="18"/>
        </w:rPr>
        <w:t>Personnel</w:t>
      </w:r>
      <w:r w:rsidR="00E327D2" w:rsidRPr="0076291F">
        <w:rPr>
          <w:rFonts w:ascii="DengXian" w:eastAsia="DengXian" w:hAnsi="DengXian"/>
          <w:sz w:val="18"/>
          <w:szCs w:val="18"/>
        </w:rPr>
        <w:t xml:space="preserve"> to deliver all or any part of the Services (including changing any Supplier </w:t>
      </w:r>
      <w:r w:rsidR="005B26A9" w:rsidRPr="0076291F">
        <w:rPr>
          <w:rFonts w:ascii="DengXian" w:eastAsia="DengXian" w:hAnsi="DengXian"/>
          <w:sz w:val="18"/>
          <w:szCs w:val="18"/>
        </w:rPr>
        <w:t>Personnel</w:t>
      </w:r>
      <w:r w:rsidR="00E327D2" w:rsidRPr="0076291F">
        <w:rPr>
          <w:rFonts w:ascii="DengXian" w:eastAsia="DengXian" w:hAnsi="DengXian"/>
          <w:sz w:val="18"/>
          <w:szCs w:val="18"/>
        </w:rPr>
        <w:t xml:space="preserve"> at any time without prior notice to the </w:t>
      </w:r>
      <w:r w:rsidR="005B26A9" w:rsidRPr="0076291F">
        <w:rPr>
          <w:rFonts w:ascii="DengXian" w:eastAsia="DengXian" w:hAnsi="DengXian"/>
          <w:sz w:val="18"/>
          <w:szCs w:val="18"/>
        </w:rPr>
        <w:t>Client</w:t>
      </w:r>
      <w:r w:rsidR="00E327D2" w:rsidRPr="0076291F">
        <w:rPr>
          <w:rFonts w:ascii="DengXian" w:eastAsia="DengXian" w:hAnsi="DengXian"/>
          <w:sz w:val="18"/>
          <w:szCs w:val="18"/>
        </w:rPr>
        <w:t xml:space="preserve">), save that the Supplier shall ensure that any Supplier </w:t>
      </w:r>
      <w:r w:rsidR="005B26A9" w:rsidRPr="0076291F">
        <w:rPr>
          <w:rFonts w:ascii="DengXian" w:eastAsia="DengXian" w:hAnsi="DengXian"/>
          <w:sz w:val="18"/>
          <w:szCs w:val="18"/>
        </w:rPr>
        <w:t>Personnel</w:t>
      </w:r>
      <w:r w:rsidR="00E327D2" w:rsidRPr="0076291F">
        <w:rPr>
          <w:rFonts w:ascii="DengXian" w:eastAsia="DengXian" w:hAnsi="DengXian"/>
          <w:sz w:val="18"/>
          <w:szCs w:val="18"/>
        </w:rPr>
        <w:t xml:space="preserve"> utilised hold the necessary level(s) of skill, experience and expertise to deliver the relevant part of the Services</w:t>
      </w:r>
      <w:r w:rsidR="00EA535B" w:rsidRPr="0076291F">
        <w:rPr>
          <w:rFonts w:ascii="DengXian" w:eastAsia="DengXian" w:hAnsi="DengXian"/>
          <w:sz w:val="18"/>
          <w:szCs w:val="18"/>
        </w:rPr>
        <w:t>; and</w:t>
      </w:r>
    </w:p>
    <w:p w14:paraId="2F1CD2DE" w14:textId="0F00F5B9" w:rsidR="00E327D2" w:rsidRPr="0076291F" w:rsidRDefault="005B26A9" w:rsidP="007864A1">
      <w:pPr>
        <w:ind w:left="1440" w:hanging="720"/>
        <w:rPr>
          <w:rFonts w:ascii="DengXian" w:eastAsia="DengXian" w:hAnsi="DengXian"/>
          <w:sz w:val="18"/>
          <w:szCs w:val="18"/>
        </w:rPr>
      </w:pPr>
      <w:r w:rsidRPr="0076291F">
        <w:rPr>
          <w:rFonts w:ascii="DengXian" w:eastAsia="DengXian" w:hAnsi="DengXian"/>
          <w:sz w:val="18"/>
          <w:szCs w:val="18"/>
        </w:rPr>
        <w:t>4.</w:t>
      </w:r>
      <w:r w:rsidR="007B1F89" w:rsidRPr="0076291F">
        <w:rPr>
          <w:rFonts w:ascii="DengXian" w:eastAsia="DengXian" w:hAnsi="DengXian"/>
          <w:sz w:val="18"/>
          <w:szCs w:val="18"/>
        </w:rPr>
        <w:t>5.2</w:t>
      </w:r>
      <w:r w:rsidR="00E327D2" w:rsidRPr="0076291F">
        <w:rPr>
          <w:rFonts w:ascii="DengXian" w:eastAsia="DengXian" w:hAnsi="DengXian"/>
          <w:sz w:val="18"/>
          <w:szCs w:val="18"/>
        </w:rPr>
        <w:tab/>
        <w:t xml:space="preserve">In the event that Supplier </w:t>
      </w:r>
      <w:r w:rsidRPr="0076291F">
        <w:rPr>
          <w:rFonts w:ascii="DengXian" w:eastAsia="DengXian" w:hAnsi="DengXian"/>
          <w:sz w:val="18"/>
          <w:szCs w:val="18"/>
        </w:rPr>
        <w:t>Personnel</w:t>
      </w:r>
      <w:r w:rsidR="00E327D2" w:rsidRPr="0076291F">
        <w:rPr>
          <w:rFonts w:ascii="DengXian" w:eastAsia="DengXian" w:hAnsi="DengXian"/>
          <w:sz w:val="18"/>
          <w:szCs w:val="18"/>
        </w:rPr>
        <w:t xml:space="preserve"> are specifically named in a </w:t>
      </w:r>
      <w:r w:rsidRPr="0076291F">
        <w:rPr>
          <w:rFonts w:ascii="DengXian" w:eastAsia="DengXian" w:hAnsi="DengXian"/>
          <w:sz w:val="18"/>
          <w:szCs w:val="18"/>
        </w:rPr>
        <w:t>SOW</w:t>
      </w:r>
      <w:r w:rsidR="00E327D2" w:rsidRPr="0076291F">
        <w:rPr>
          <w:rFonts w:ascii="DengXian" w:eastAsia="DengXian" w:hAnsi="DengXian"/>
          <w:sz w:val="18"/>
          <w:szCs w:val="18"/>
        </w:rPr>
        <w:t xml:space="preserve">, the </w:t>
      </w:r>
      <w:r w:rsidRPr="0076291F">
        <w:rPr>
          <w:rFonts w:ascii="DengXian" w:eastAsia="DengXian" w:hAnsi="DengXian"/>
          <w:sz w:val="18"/>
          <w:szCs w:val="18"/>
        </w:rPr>
        <w:t>Client</w:t>
      </w:r>
      <w:r w:rsidR="00E327D2" w:rsidRPr="0076291F">
        <w:rPr>
          <w:rFonts w:ascii="DengXian" w:eastAsia="DengXian" w:hAnsi="DengXian"/>
          <w:sz w:val="18"/>
          <w:szCs w:val="18"/>
        </w:rPr>
        <w:t xml:space="preserve"> acknowledges that </w:t>
      </w:r>
      <w:r w:rsidR="007B1F89" w:rsidRPr="0076291F">
        <w:rPr>
          <w:rFonts w:ascii="DengXian" w:eastAsia="DengXian" w:hAnsi="DengXian"/>
          <w:sz w:val="18"/>
          <w:szCs w:val="18"/>
        </w:rPr>
        <w:t>C</w:t>
      </w:r>
      <w:r w:rsidR="00E327D2" w:rsidRPr="0076291F">
        <w:rPr>
          <w:rFonts w:ascii="DengXian" w:eastAsia="DengXian" w:hAnsi="DengXian"/>
          <w:sz w:val="18"/>
          <w:szCs w:val="18"/>
        </w:rPr>
        <w:t xml:space="preserve">lause </w:t>
      </w:r>
      <w:r w:rsidR="00FD254D" w:rsidRPr="0076291F">
        <w:rPr>
          <w:rFonts w:ascii="DengXian" w:eastAsia="DengXian" w:hAnsi="DengXian"/>
          <w:sz w:val="18"/>
          <w:szCs w:val="18"/>
        </w:rPr>
        <w:t>4.</w:t>
      </w:r>
      <w:r w:rsidR="007B1F89" w:rsidRPr="0076291F">
        <w:rPr>
          <w:rFonts w:ascii="DengXian" w:eastAsia="DengXian" w:hAnsi="DengXian"/>
          <w:sz w:val="18"/>
          <w:szCs w:val="18"/>
        </w:rPr>
        <w:t>5.1</w:t>
      </w:r>
      <w:r w:rsidR="00E327D2" w:rsidRPr="0076291F">
        <w:rPr>
          <w:rFonts w:ascii="DengXian" w:eastAsia="DengXian" w:hAnsi="DengXian"/>
          <w:sz w:val="18"/>
          <w:szCs w:val="18"/>
        </w:rPr>
        <w:t xml:space="preserve"> still applies, and any Supplier </w:t>
      </w:r>
      <w:r w:rsidRPr="0076291F">
        <w:rPr>
          <w:rFonts w:ascii="DengXian" w:eastAsia="DengXian" w:hAnsi="DengXian"/>
          <w:sz w:val="18"/>
          <w:szCs w:val="18"/>
        </w:rPr>
        <w:t>Personnel</w:t>
      </w:r>
      <w:r w:rsidR="00E327D2" w:rsidRPr="0076291F">
        <w:rPr>
          <w:rFonts w:ascii="DengXian" w:eastAsia="DengXian" w:hAnsi="DengXian"/>
          <w:sz w:val="18"/>
          <w:szCs w:val="18"/>
        </w:rPr>
        <w:t xml:space="preserve"> of comparable skill, expertise and expertise to the named individual may be utilised by the Supplier to deliver all or any part of the Services.</w:t>
      </w:r>
    </w:p>
    <w:p w14:paraId="2B2D67B1" w14:textId="12A32109" w:rsidR="005B26A9" w:rsidRPr="0076291F" w:rsidRDefault="005B26A9" w:rsidP="007864A1">
      <w:pPr>
        <w:ind w:left="720" w:hanging="720"/>
        <w:rPr>
          <w:rFonts w:ascii="DengXian" w:eastAsia="DengXian" w:hAnsi="DengXian"/>
          <w:sz w:val="18"/>
          <w:szCs w:val="18"/>
        </w:rPr>
      </w:pPr>
      <w:r w:rsidRPr="0076291F">
        <w:rPr>
          <w:rFonts w:ascii="DengXian" w:eastAsia="DengXian" w:hAnsi="DengXian"/>
          <w:sz w:val="18"/>
          <w:szCs w:val="18"/>
        </w:rPr>
        <w:t>4</w:t>
      </w:r>
      <w:r w:rsidR="00E327D2" w:rsidRPr="0076291F">
        <w:rPr>
          <w:rFonts w:ascii="DengXian" w:eastAsia="DengXian" w:hAnsi="DengXian"/>
          <w:sz w:val="18"/>
          <w:szCs w:val="18"/>
        </w:rPr>
        <w:t>.</w:t>
      </w:r>
      <w:r w:rsidR="007B1F89" w:rsidRPr="0076291F">
        <w:rPr>
          <w:rFonts w:ascii="DengXian" w:eastAsia="DengXian" w:hAnsi="DengXian"/>
          <w:sz w:val="18"/>
          <w:szCs w:val="18"/>
        </w:rPr>
        <w:t>6</w:t>
      </w:r>
      <w:r w:rsidR="00E327D2" w:rsidRPr="0076291F">
        <w:rPr>
          <w:rFonts w:ascii="DengXian" w:eastAsia="DengXian" w:hAnsi="DengXian"/>
          <w:sz w:val="18"/>
          <w:szCs w:val="18"/>
        </w:rPr>
        <w:tab/>
      </w:r>
      <w:r w:rsidRPr="0076291F">
        <w:rPr>
          <w:rFonts w:ascii="DengXian" w:eastAsia="DengXian" w:hAnsi="DengXian"/>
          <w:sz w:val="18"/>
          <w:szCs w:val="18"/>
        </w:rPr>
        <w:t xml:space="preserve">The parties acknowledge that </w:t>
      </w:r>
      <w:r w:rsidR="005C5398" w:rsidRPr="0076291F">
        <w:rPr>
          <w:rFonts w:ascii="DengXian" w:eastAsia="DengXian" w:hAnsi="DengXian"/>
          <w:sz w:val="18"/>
          <w:szCs w:val="18"/>
        </w:rPr>
        <w:t xml:space="preserve">the </w:t>
      </w:r>
      <w:r w:rsidRPr="0076291F">
        <w:rPr>
          <w:rFonts w:ascii="DengXian" w:eastAsia="DengXian" w:hAnsi="DengXian"/>
          <w:sz w:val="18"/>
          <w:szCs w:val="18"/>
        </w:rPr>
        <w:t>Supplier shall manage and deliver the Services in accordance with the timescales and Milestones as described in the SOW and subject to Acceptance Criteria as described in each SOW</w:t>
      </w:r>
      <w:r w:rsidR="005C5398" w:rsidRPr="0076291F">
        <w:rPr>
          <w:rFonts w:ascii="DengXian" w:eastAsia="DengXian" w:hAnsi="DengXian"/>
          <w:sz w:val="18"/>
          <w:szCs w:val="18"/>
        </w:rPr>
        <w:t xml:space="preserve"> </w:t>
      </w:r>
      <w:r w:rsidRPr="0076291F">
        <w:rPr>
          <w:rFonts w:ascii="DengXian" w:eastAsia="DengXian" w:hAnsi="DengXian"/>
          <w:sz w:val="18"/>
          <w:szCs w:val="18"/>
        </w:rPr>
        <w:t xml:space="preserve">and reporting criteria as agreed between the parties, </w:t>
      </w:r>
      <w:r w:rsidR="005C5398" w:rsidRPr="0076291F">
        <w:rPr>
          <w:rFonts w:ascii="DengXian" w:eastAsia="DengXian" w:hAnsi="DengXian"/>
          <w:sz w:val="18"/>
          <w:szCs w:val="18"/>
        </w:rPr>
        <w:t xml:space="preserve">and </w:t>
      </w:r>
      <w:r w:rsidRPr="0076291F">
        <w:rPr>
          <w:rFonts w:ascii="DengXian" w:eastAsia="DengXian" w:hAnsi="DengXian"/>
          <w:sz w:val="18"/>
          <w:szCs w:val="18"/>
        </w:rPr>
        <w:t>the Client shall have no managerial or supervisory role over</w:t>
      </w:r>
      <w:r w:rsidR="005C5398" w:rsidRPr="0076291F">
        <w:rPr>
          <w:rFonts w:ascii="DengXian" w:eastAsia="DengXian" w:hAnsi="DengXian"/>
          <w:sz w:val="18"/>
          <w:szCs w:val="18"/>
        </w:rPr>
        <w:t xml:space="preserve"> the</w:t>
      </w:r>
      <w:r w:rsidRPr="0076291F">
        <w:rPr>
          <w:rFonts w:ascii="DengXian" w:eastAsia="DengXian" w:hAnsi="DengXian"/>
          <w:sz w:val="18"/>
          <w:szCs w:val="18"/>
        </w:rPr>
        <w:t xml:space="preserve"> Supplier or the Supplier Personnel.</w:t>
      </w:r>
    </w:p>
    <w:p w14:paraId="4A64559F" w14:textId="41968240" w:rsidR="002B6348" w:rsidRDefault="005B26A9" w:rsidP="007864A1">
      <w:pPr>
        <w:ind w:left="720" w:hanging="720"/>
        <w:rPr>
          <w:rFonts w:ascii="DengXian" w:eastAsia="DengXian" w:hAnsi="DengXian"/>
          <w:sz w:val="18"/>
          <w:szCs w:val="18"/>
        </w:rPr>
      </w:pPr>
      <w:r w:rsidRPr="0076291F">
        <w:rPr>
          <w:rFonts w:ascii="DengXian" w:eastAsia="DengXian" w:hAnsi="DengXian"/>
          <w:sz w:val="18"/>
          <w:szCs w:val="18"/>
        </w:rPr>
        <w:t>4.</w:t>
      </w:r>
      <w:r w:rsidR="007B1F89" w:rsidRPr="0076291F">
        <w:rPr>
          <w:rFonts w:ascii="DengXian" w:eastAsia="DengXian" w:hAnsi="DengXian"/>
          <w:sz w:val="18"/>
          <w:szCs w:val="18"/>
        </w:rPr>
        <w:t>7</w:t>
      </w:r>
      <w:r w:rsidRPr="0076291F">
        <w:rPr>
          <w:rFonts w:ascii="DengXian" w:eastAsia="DengXian" w:hAnsi="DengXian"/>
          <w:sz w:val="18"/>
          <w:szCs w:val="18"/>
        </w:rPr>
        <w:tab/>
      </w:r>
      <w:r w:rsidR="00E327D2" w:rsidRPr="0076291F">
        <w:rPr>
          <w:rFonts w:ascii="DengXian" w:eastAsia="DengXian" w:hAnsi="DengXian"/>
          <w:sz w:val="18"/>
          <w:szCs w:val="18"/>
        </w:rPr>
        <w:t xml:space="preserve">The </w:t>
      </w:r>
      <w:r w:rsidR="00795122" w:rsidRPr="0076291F">
        <w:rPr>
          <w:rFonts w:ascii="DengXian" w:eastAsia="DengXian" w:hAnsi="DengXian"/>
          <w:sz w:val="18"/>
          <w:szCs w:val="18"/>
        </w:rPr>
        <w:t>Client</w:t>
      </w:r>
      <w:r w:rsidR="00E327D2" w:rsidRPr="0076291F">
        <w:rPr>
          <w:rFonts w:ascii="DengXian" w:eastAsia="DengXian" w:hAnsi="DengXian"/>
          <w:sz w:val="18"/>
          <w:szCs w:val="18"/>
        </w:rPr>
        <w:t xml:space="preserve"> warrants that it shall not, and its employees, officers, sub-contractors, agents, representatives or advisers shall not, through its or their actions or omissions, whether wilfully, negligently or otherwise, engage with the Supplier or any Supplier </w:t>
      </w:r>
      <w:r w:rsidRPr="0076291F">
        <w:rPr>
          <w:rFonts w:ascii="DengXian" w:eastAsia="DengXian" w:hAnsi="DengXian"/>
          <w:sz w:val="18"/>
          <w:szCs w:val="18"/>
        </w:rPr>
        <w:t>Personnel</w:t>
      </w:r>
      <w:r w:rsidR="00E327D2" w:rsidRPr="0076291F">
        <w:rPr>
          <w:rFonts w:ascii="DengXian" w:eastAsia="DengXian" w:hAnsi="DengXian"/>
          <w:sz w:val="18"/>
          <w:szCs w:val="18"/>
        </w:rPr>
        <w:t xml:space="preserve"> in such a way that could change the parties’ stated responsibilities under the </w:t>
      </w:r>
      <w:r w:rsidR="00AE109D" w:rsidRPr="0076291F">
        <w:rPr>
          <w:rFonts w:ascii="DengXian" w:eastAsia="DengXian" w:hAnsi="DengXian"/>
          <w:sz w:val="18"/>
          <w:szCs w:val="18"/>
        </w:rPr>
        <w:t>Off Payroll Working Rules</w:t>
      </w:r>
      <w:r w:rsidR="00E327D2" w:rsidRPr="0076291F">
        <w:rPr>
          <w:rFonts w:ascii="DengXian" w:eastAsia="DengXian" w:hAnsi="DengXian"/>
          <w:sz w:val="18"/>
          <w:szCs w:val="18"/>
        </w:rPr>
        <w:t xml:space="preserve"> under this </w:t>
      </w:r>
      <w:r w:rsidR="007B1F89" w:rsidRPr="0076291F">
        <w:rPr>
          <w:rFonts w:ascii="DengXian" w:eastAsia="DengXian" w:hAnsi="DengXian"/>
          <w:sz w:val="18"/>
          <w:szCs w:val="18"/>
        </w:rPr>
        <w:t>C</w:t>
      </w:r>
      <w:r w:rsidR="00E327D2" w:rsidRPr="0076291F">
        <w:rPr>
          <w:rFonts w:ascii="DengXian" w:eastAsia="DengXian" w:hAnsi="DengXian"/>
          <w:sz w:val="18"/>
          <w:szCs w:val="18"/>
        </w:rPr>
        <w:t xml:space="preserve">lause </w:t>
      </w:r>
      <w:r w:rsidRPr="0076291F">
        <w:rPr>
          <w:rFonts w:ascii="DengXian" w:eastAsia="DengXian" w:hAnsi="DengXian"/>
          <w:sz w:val="18"/>
          <w:szCs w:val="18"/>
        </w:rPr>
        <w:t>4</w:t>
      </w:r>
      <w:r w:rsidR="00E327D2" w:rsidRPr="0076291F">
        <w:rPr>
          <w:rFonts w:ascii="DengXian" w:eastAsia="DengXian" w:hAnsi="DengXian"/>
          <w:sz w:val="18"/>
          <w:szCs w:val="18"/>
        </w:rPr>
        <w:t xml:space="preserve">. </w:t>
      </w:r>
    </w:p>
    <w:p w14:paraId="0D243FC1" w14:textId="6E976C5A" w:rsidR="00B333A2" w:rsidRDefault="00B333A2" w:rsidP="008F08E7">
      <w:pPr>
        <w:ind w:left="720" w:hanging="720"/>
        <w:rPr>
          <w:rFonts w:ascii="DengXian" w:eastAsia="DengXian" w:hAnsi="DengXian"/>
          <w:sz w:val="18"/>
          <w:szCs w:val="18"/>
        </w:rPr>
      </w:pPr>
      <w:r>
        <w:rPr>
          <w:rFonts w:ascii="DengXian" w:eastAsia="DengXian" w:hAnsi="DengXian"/>
          <w:sz w:val="18"/>
          <w:szCs w:val="18"/>
        </w:rPr>
        <w:t>4.8</w:t>
      </w:r>
      <w:r>
        <w:rPr>
          <w:rFonts w:ascii="DengXian" w:eastAsia="DengXian" w:hAnsi="DengXian"/>
          <w:sz w:val="18"/>
          <w:szCs w:val="18"/>
        </w:rPr>
        <w:tab/>
      </w:r>
      <w:r w:rsidRPr="0076291F">
        <w:rPr>
          <w:rFonts w:ascii="DengXian" w:eastAsia="DengXian" w:hAnsi="DengXian"/>
          <w:sz w:val="18"/>
          <w:szCs w:val="18"/>
        </w:rPr>
        <w:t xml:space="preserve">Subject to Clauses 13.3, 13.4, 13.5 and 13.6, the Client shall indemnify the Supplier against any Losses incurred by the Supplier as a result of </w:t>
      </w:r>
      <w:r w:rsidR="00EC66BD">
        <w:rPr>
          <w:rFonts w:ascii="DengXian" w:eastAsia="DengXian" w:hAnsi="DengXian"/>
          <w:sz w:val="18"/>
          <w:szCs w:val="18"/>
        </w:rPr>
        <w:t xml:space="preserve">the breach of the Client’s obligations under Clause 4.3.3 </w:t>
      </w:r>
      <w:r w:rsidRPr="0076291F">
        <w:rPr>
          <w:rFonts w:ascii="DengXian" w:eastAsia="DengXian" w:hAnsi="DengXian"/>
          <w:sz w:val="18"/>
          <w:szCs w:val="18"/>
        </w:rPr>
        <w:t>or in connection with</w:t>
      </w:r>
      <w:r w:rsidR="008F08E7">
        <w:rPr>
          <w:rFonts w:ascii="DengXian" w:eastAsia="DengXian" w:hAnsi="DengXian"/>
          <w:sz w:val="18"/>
          <w:szCs w:val="18"/>
        </w:rPr>
        <w:t xml:space="preserve"> </w:t>
      </w:r>
      <w:r w:rsidRPr="0076291F">
        <w:rPr>
          <w:rFonts w:ascii="DengXian" w:eastAsia="DengXian" w:hAnsi="DengXian"/>
          <w:sz w:val="18"/>
          <w:szCs w:val="18"/>
        </w:rPr>
        <w:t xml:space="preserve">HMRC or any court or tribunal, determining that the Client has for any reason provided an incorrect Status Determination Statement in relation to any Contractors engaged by the Supplier for </w:t>
      </w:r>
      <w:r w:rsidR="00947C2C">
        <w:rPr>
          <w:rFonts w:ascii="DengXian" w:eastAsia="DengXian" w:hAnsi="DengXian"/>
          <w:sz w:val="18"/>
          <w:szCs w:val="18"/>
        </w:rPr>
        <w:t>Non-</w:t>
      </w:r>
      <w:r w:rsidRPr="0076291F">
        <w:rPr>
          <w:rFonts w:ascii="DengXian" w:eastAsia="DengXian" w:hAnsi="DengXian"/>
          <w:sz w:val="18"/>
          <w:szCs w:val="18"/>
        </w:rPr>
        <w:t>Outsourced Services</w:t>
      </w:r>
      <w:r w:rsidR="008F08E7">
        <w:rPr>
          <w:rFonts w:ascii="DengXian" w:eastAsia="DengXian" w:hAnsi="DengXian"/>
          <w:sz w:val="18"/>
          <w:szCs w:val="18"/>
        </w:rPr>
        <w:t>, and/or any breach by the Client of its obligations under this Clause 4.</w:t>
      </w:r>
    </w:p>
    <w:p w14:paraId="47472D29" w14:textId="526D0512" w:rsidR="00FD1434" w:rsidRPr="0076291F" w:rsidRDefault="00FD1434" w:rsidP="00267AE6">
      <w:pPr>
        <w:pStyle w:val="Heading1"/>
      </w:pPr>
      <w:bookmarkStart w:id="30" w:name="_Toc94267687"/>
      <w:r w:rsidRPr="0076291F">
        <w:t>FEES and PAYMENT</w:t>
      </w:r>
      <w:bookmarkEnd w:id="30"/>
    </w:p>
    <w:p w14:paraId="52C992F2" w14:textId="6E9D0F7C" w:rsidR="008A30B5" w:rsidRPr="0076291F" w:rsidRDefault="008C3E23" w:rsidP="008C3E23">
      <w:pPr>
        <w:rPr>
          <w:rFonts w:ascii="DengXian" w:eastAsia="DengXian" w:hAnsi="DengXian"/>
          <w:sz w:val="18"/>
          <w:szCs w:val="18"/>
        </w:rPr>
      </w:pPr>
      <w:r w:rsidRPr="0076291F">
        <w:rPr>
          <w:rFonts w:ascii="DengXian" w:eastAsia="DengXian" w:hAnsi="DengXian"/>
          <w:sz w:val="18"/>
          <w:szCs w:val="18"/>
        </w:rPr>
        <w:t>5.1</w:t>
      </w:r>
      <w:r w:rsidRPr="0076291F">
        <w:rPr>
          <w:rFonts w:ascii="DengXian" w:eastAsia="DengXian" w:hAnsi="DengXian"/>
          <w:sz w:val="18"/>
          <w:szCs w:val="18"/>
        </w:rPr>
        <w:tab/>
      </w:r>
      <w:r w:rsidR="00FD1434" w:rsidRPr="0076291F">
        <w:rPr>
          <w:rFonts w:ascii="DengXian" w:eastAsia="DengXian" w:hAnsi="DengXian"/>
          <w:sz w:val="18"/>
          <w:szCs w:val="18"/>
        </w:rPr>
        <w:t>Fees</w:t>
      </w:r>
    </w:p>
    <w:p w14:paraId="0881D6C2" w14:textId="2FF11EBF" w:rsidR="0007013C" w:rsidRDefault="008A30B5" w:rsidP="00661C66">
      <w:pPr>
        <w:ind w:left="720" w:hanging="720"/>
        <w:rPr>
          <w:rFonts w:ascii="DengXian" w:eastAsia="DengXian" w:hAnsi="DengXian"/>
          <w:sz w:val="18"/>
          <w:szCs w:val="18"/>
        </w:rPr>
      </w:pPr>
      <w:r w:rsidRPr="0076291F">
        <w:rPr>
          <w:rFonts w:ascii="DengXian" w:eastAsia="DengXian" w:hAnsi="DengXian"/>
          <w:sz w:val="18"/>
          <w:szCs w:val="18"/>
        </w:rPr>
        <w:tab/>
      </w:r>
      <w:r w:rsidR="007B2235" w:rsidRPr="007B2235">
        <w:rPr>
          <w:rFonts w:ascii="DengXian" w:eastAsia="DengXian" w:hAnsi="DengXian"/>
          <w:sz w:val="18"/>
          <w:szCs w:val="18"/>
        </w:rPr>
        <w:t xml:space="preserve">The Client shall pay the Fees described in a SOW to the </w:t>
      </w:r>
      <w:r w:rsidR="007B2235">
        <w:rPr>
          <w:rFonts w:ascii="DengXian" w:eastAsia="DengXian" w:hAnsi="DengXian"/>
          <w:sz w:val="18"/>
          <w:szCs w:val="18"/>
        </w:rPr>
        <w:t>Supplier</w:t>
      </w:r>
      <w:r w:rsidR="007B2235" w:rsidRPr="007B2235">
        <w:rPr>
          <w:rFonts w:ascii="DengXian" w:eastAsia="DengXian" w:hAnsi="DengXian"/>
          <w:sz w:val="18"/>
          <w:szCs w:val="18"/>
        </w:rPr>
        <w:t xml:space="preserve"> in respect of the Services. </w:t>
      </w:r>
      <w:r w:rsidRPr="0076291F">
        <w:rPr>
          <w:rFonts w:ascii="DengXian" w:eastAsia="DengXian" w:hAnsi="DengXian"/>
          <w:sz w:val="18"/>
          <w:szCs w:val="18"/>
        </w:rPr>
        <w:t>All Sup</w:t>
      </w:r>
      <w:r w:rsidR="00AC6C29" w:rsidRPr="0076291F">
        <w:rPr>
          <w:rFonts w:ascii="DengXian" w:eastAsia="DengXian" w:hAnsi="DengXian"/>
          <w:sz w:val="18"/>
          <w:szCs w:val="18"/>
        </w:rPr>
        <w:t xml:space="preserve">plier Fees are net Fees and exclusive of value added tax (if any) or any other locally applicable equivalent sales taxes </w:t>
      </w:r>
      <w:r w:rsidR="0007013C" w:rsidRPr="0076291F">
        <w:rPr>
          <w:rFonts w:ascii="DengXian" w:eastAsia="DengXian" w:hAnsi="DengXian"/>
          <w:b/>
          <w:bCs/>
          <w:sz w:val="18"/>
          <w:szCs w:val="18"/>
        </w:rPr>
        <w:t>(“VAT”</w:t>
      </w:r>
      <w:r w:rsidR="00AC6C29" w:rsidRPr="0076291F">
        <w:rPr>
          <w:rFonts w:ascii="DengXian" w:eastAsia="DengXian" w:hAnsi="DengXian"/>
          <w:b/>
          <w:bCs/>
          <w:sz w:val="18"/>
          <w:szCs w:val="18"/>
        </w:rPr>
        <w:t>),</w:t>
      </w:r>
      <w:r w:rsidR="00AC6C29" w:rsidRPr="0076291F">
        <w:rPr>
          <w:rFonts w:ascii="DengXian" w:eastAsia="DengXian" w:hAnsi="DengXian"/>
          <w:sz w:val="18"/>
          <w:szCs w:val="18"/>
        </w:rPr>
        <w:t xml:space="preserve"> which is payable by the Client at the rate and in the manner from time to time prescribed by law. Unless otherwise agreed between the parties, the Supplier shall be responsible for all other taxes which are incurred as a result of this Agreement and the Services being provided.</w:t>
      </w:r>
    </w:p>
    <w:p w14:paraId="52A2BDC4" w14:textId="09ABBE20" w:rsidR="00BD4784" w:rsidRPr="0076291F" w:rsidRDefault="008E057D" w:rsidP="00BF0BF6">
      <w:pPr>
        <w:rPr>
          <w:rFonts w:ascii="DengXian" w:eastAsia="DengXian" w:hAnsi="DengXian"/>
          <w:sz w:val="18"/>
          <w:szCs w:val="18"/>
        </w:rPr>
      </w:pPr>
      <w:r w:rsidRPr="0076291F">
        <w:rPr>
          <w:rFonts w:ascii="DengXian" w:eastAsia="DengXian" w:hAnsi="DengXian"/>
          <w:sz w:val="18"/>
          <w:szCs w:val="18"/>
        </w:rPr>
        <w:t>5.</w:t>
      </w:r>
      <w:r w:rsidR="0018322F" w:rsidRPr="0076291F">
        <w:rPr>
          <w:rFonts w:ascii="DengXian" w:eastAsia="DengXian" w:hAnsi="DengXian"/>
          <w:sz w:val="18"/>
          <w:szCs w:val="18"/>
        </w:rPr>
        <w:t>2</w:t>
      </w:r>
      <w:r w:rsidR="0018322F" w:rsidRPr="0076291F">
        <w:rPr>
          <w:rFonts w:ascii="DengXian" w:eastAsia="DengXian" w:hAnsi="DengXian"/>
          <w:sz w:val="18"/>
          <w:szCs w:val="18"/>
        </w:rPr>
        <w:tab/>
      </w:r>
      <w:r w:rsidR="00BD4784" w:rsidRPr="0076291F">
        <w:rPr>
          <w:rFonts w:ascii="DengXian" w:eastAsia="DengXian" w:hAnsi="DengXian"/>
          <w:sz w:val="18"/>
          <w:szCs w:val="18"/>
        </w:rPr>
        <w:t>Invoicing</w:t>
      </w:r>
    </w:p>
    <w:p w14:paraId="4856F825" w14:textId="1855EAF4" w:rsidR="00BD4784" w:rsidRPr="0076291F" w:rsidRDefault="00BD4784" w:rsidP="00BD4784">
      <w:pPr>
        <w:ind w:left="1440" w:hanging="720"/>
        <w:rPr>
          <w:rFonts w:ascii="DengXian" w:eastAsia="DengXian" w:hAnsi="DengXian"/>
          <w:sz w:val="18"/>
          <w:szCs w:val="18"/>
        </w:rPr>
      </w:pPr>
      <w:r w:rsidRPr="0076291F">
        <w:rPr>
          <w:rFonts w:ascii="DengXian" w:eastAsia="DengXian" w:hAnsi="DengXian"/>
          <w:sz w:val="18"/>
          <w:szCs w:val="18"/>
        </w:rPr>
        <w:t>5</w:t>
      </w:r>
      <w:r w:rsidRPr="0076291F">
        <w:rPr>
          <w:rFonts w:ascii="DengXian" w:eastAsia="DengXian" w:hAnsi="DengXian" w:hint="eastAsia"/>
          <w:sz w:val="18"/>
          <w:szCs w:val="18"/>
        </w:rPr>
        <w:t>.</w:t>
      </w:r>
      <w:r w:rsidRPr="0076291F">
        <w:rPr>
          <w:rFonts w:ascii="DengXian" w:eastAsia="DengXian" w:hAnsi="DengXian"/>
          <w:sz w:val="18"/>
          <w:szCs w:val="18"/>
        </w:rPr>
        <w:t>2</w:t>
      </w:r>
      <w:r w:rsidRPr="0076291F">
        <w:rPr>
          <w:rFonts w:ascii="DengXian" w:eastAsia="DengXian" w:hAnsi="DengXian" w:hint="eastAsia"/>
          <w:sz w:val="18"/>
          <w:szCs w:val="18"/>
        </w:rPr>
        <w:t>.1</w:t>
      </w:r>
      <w:r w:rsidRPr="0076291F">
        <w:rPr>
          <w:rFonts w:ascii="DengXian" w:eastAsia="DengXian" w:hAnsi="DengXian" w:hint="eastAsia"/>
          <w:sz w:val="18"/>
          <w:szCs w:val="18"/>
        </w:rPr>
        <w:tab/>
      </w:r>
      <w:r w:rsidRPr="0076291F">
        <w:rPr>
          <w:rFonts w:ascii="DengXian" w:eastAsia="DengXian" w:hAnsi="DengXian"/>
          <w:sz w:val="18"/>
          <w:szCs w:val="18"/>
        </w:rPr>
        <w:t xml:space="preserve">In consideration of the performance of the Services by the </w:t>
      </w:r>
      <w:r w:rsidR="00AA0984" w:rsidRPr="0076291F">
        <w:rPr>
          <w:rFonts w:ascii="DengXian" w:eastAsia="DengXian" w:hAnsi="DengXian"/>
          <w:sz w:val="18"/>
          <w:szCs w:val="18"/>
        </w:rPr>
        <w:t>Supplier</w:t>
      </w:r>
      <w:r w:rsidRPr="0076291F">
        <w:rPr>
          <w:rFonts w:ascii="DengXian" w:eastAsia="DengXian" w:hAnsi="DengXian"/>
          <w:sz w:val="18"/>
          <w:szCs w:val="18"/>
        </w:rPr>
        <w:t xml:space="preserve">, the </w:t>
      </w:r>
      <w:r w:rsidR="00AA0984" w:rsidRPr="0076291F">
        <w:rPr>
          <w:rFonts w:ascii="DengXian" w:eastAsia="DengXian" w:hAnsi="DengXian"/>
          <w:sz w:val="18"/>
          <w:szCs w:val="18"/>
        </w:rPr>
        <w:t>Supplier</w:t>
      </w:r>
      <w:r w:rsidRPr="0076291F">
        <w:rPr>
          <w:rFonts w:ascii="DengXian" w:eastAsia="DengXian" w:hAnsi="DengXian"/>
          <w:sz w:val="18"/>
          <w:szCs w:val="18"/>
        </w:rPr>
        <w:t xml:space="preserve"> shall be entitled to invoice the Client the Fees due for each of the Services</w:t>
      </w:r>
      <w:r w:rsidRPr="0076291F">
        <w:rPr>
          <w:rFonts w:ascii="DengXian" w:eastAsia="DengXian" w:hAnsi="DengXian" w:hint="eastAsia"/>
          <w:sz w:val="18"/>
          <w:szCs w:val="18"/>
        </w:rPr>
        <w:t xml:space="preserve">. </w:t>
      </w:r>
    </w:p>
    <w:p w14:paraId="4B7A8B84" w14:textId="6B3FFED4" w:rsidR="00BD4784" w:rsidRPr="0076291F" w:rsidRDefault="00BD4784" w:rsidP="00BD4784">
      <w:pPr>
        <w:ind w:left="1440" w:hanging="720"/>
        <w:rPr>
          <w:rFonts w:ascii="DengXian" w:eastAsia="DengXian" w:hAnsi="DengXian"/>
          <w:sz w:val="18"/>
          <w:szCs w:val="18"/>
        </w:rPr>
      </w:pPr>
      <w:r w:rsidRPr="0076291F">
        <w:rPr>
          <w:rFonts w:ascii="DengXian" w:eastAsia="DengXian" w:hAnsi="DengXian"/>
          <w:sz w:val="18"/>
          <w:szCs w:val="18"/>
        </w:rPr>
        <w:t>5</w:t>
      </w:r>
      <w:r w:rsidRPr="0076291F">
        <w:rPr>
          <w:rFonts w:ascii="DengXian" w:eastAsia="DengXian" w:hAnsi="DengXian" w:hint="eastAsia"/>
          <w:sz w:val="18"/>
          <w:szCs w:val="18"/>
        </w:rPr>
        <w:t>.</w:t>
      </w:r>
      <w:r w:rsidRPr="0076291F">
        <w:rPr>
          <w:rFonts w:ascii="DengXian" w:eastAsia="DengXian" w:hAnsi="DengXian"/>
          <w:sz w:val="18"/>
          <w:szCs w:val="18"/>
        </w:rPr>
        <w:t>2</w:t>
      </w:r>
      <w:r w:rsidRPr="0076291F">
        <w:rPr>
          <w:rFonts w:ascii="DengXian" w:eastAsia="DengXian" w:hAnsi="DengXian" w:hint="eastAsia"/>
          <w:sz w:val="18"/>
          <w:szCs w:val="18"/>
        </w:rPr>
        <w:t>.2</w:t>
      </w:r>
      <w:r w:rsidRPr="0076291F">
        <w:rPr>
          <w:rFonts w:ascii="DengXian" w:eastAsia="DengXian" w:hAnsi="DengXian" w:hint="eastAsia"/>
          <w:sz w:val="18"/>
          <w:szCs w:val="18"/>
        </w:rPr>
        <w:tab/>
        <w:t xml:space="preserve">Each invoice issued by the </w:t>
      </w:r>
      <w:r w:rsidR="00AA0984" w:rsidRPr="0076291F">
        <w:rPr>
          <w:rFonts w:ascii="DengXian" w:eastAsia="DengXian" w:hAnsi="DengXian"/>
          <w:sz w:val="18"/>
          <w:szCs w:val="18"/>
        </w:rPr>
        <w:t>Supplier</w:t>
      </w:r>
      <w:r w:rsidRPr="0076291F">
        <w:rPr>
          <w:rFonts w:ascii="DengXian" w:eastAsia="DengXian" w:hAnsi="DengXian" w:hint="eastAsia"/>
          <w:sz w:val="18"/>
          <w:szCs w:val="18"/>
        </w:rPr>
        <w:t xml:space="preserve"> shall include those details as are reasonably specified by the Client as necessary to satisfy the Client’s internal accounting and charge-back requirements.</w:t>
      </w:r>
    </w:p>
    <w:p w14:paraId="37472C42" w14:textId="395F6F8E" w:rsidR="00BD4784" w:rsidRPr="0076291F" w:rsidRDefault="00BD4784" w:rsidP="00BD4784">
      <w:pPr>
        <w:ind w:left="1440" w:hanging="720"/>
        <w:rPr>
          <w:rFonts w:ascii="DengXian" w:eastAsia="DengXian" w:hAnsi="DengXian"/>
          <w:sz w:val="18"/>
          <w:szCs w:val="18"/>
        </w:rPr>
      </w:pPr>
      <w:r w:rsidRPr="0076291F">
        <w:rPr>
          <w:rFonts w:ascii="DengXian" w:eastAsia="DengXian" w:hAnsi="DengXian"/>
          <w:sz w:val="18"/>
          <w:szCs w:val="18"/>
        </w:rPr>
        <w:t>5</w:t>
      </w:r>
      <w:r w:rsidRPr="0076291F">
        <w:rPr>
          <w:rFonts w:ascii="DengXian" w:eastAsia="DengXian" w:hAnsi="DengXian" w:hint="eastAsia"/>
          <w:sz w:val="18"/>
          <w:szCs w:val="18"/>
        </w:rPr>
        <w:t>.</w:t>
      </w:r>
      <w:r w:rsidRPr="0076291F">
        <w:rPr>
          <w:rFonts w:ascii="DengXian" w:eastAsia="DengXian" w:hAnsi="DengXian"/>
          <w:sz w:val="18"/>
          <w:szCs w:val="18"/>
        </w:rPr>
        <w:t>2</w:t>
      </w:r>
      <w:r w:rsidRPr="0076291F">
        <w:rPr>
          <w:rFonts w:ascii="DengXian" w:eastAsia="DengXian" w:hAnsi="DengXian" w:hint="eastAsia"/>
          <w:sz w:val="18"/>
          <w:szCs w:val="18"/>
        </w:rPr>
        <w:t>.3</w:t>
      </w:r>
      <w:r w:rsidRPr="0076291F">
        <w:rPr>
          <w:rFonts w:ascii="DengXian" w:eastAsia="DengXian" w:hAnsi="DengXian" w:hint="eastAsia"/>
          <w:sz w:val="18"/>
          <w:szCs w:val="18"/>
        </w:rPr>
        <w:tab/>
        <w:t xml:space="preserve">If the Client </w:t>
      </w:r>
      <w:r w:rsidRPr="0076291F">
        <w:rPr>
          <w:rFonts w:ascii="DengXian" w:eastAsia="DengXian" w:hAnsi="DengXian"/>
          <w:sz w:val="18"/>
          <w:szCs w:val="18"/>
        </w:rPr>
        <w:t xml:space="preserve">acting in good faith </w:t>
      </w:r>
      <w:r w:rsidRPr="0076291F">
        <w:rPr>
          <w:rFonts w:ascii="DengXian" w:eastAsia="DengXian" w:hAnsi="DengXian" w:hint="eastAsia"/>
          <w:sz w:val="18"/>
          <w:szCs w:val="18"/>
        </w:rPr>
        <w:t xml:space="preserve">considers any invoice to be incorrect or not due the Client shall notify the </w:t>
      </w:r>
      <w:r w:rsidR="00AA0984" w:rsidRPr="0076291F">
        <w:rPr>
          <w:rFonts w:ascii="DengXian" w:eastAsia="DengXian" w:hAnsi="DengXian"/>
          <w:sz w:val="18"/>
          <w:szCs w:val="18"/>
        </w:rPr>
        <w:t>Supplier</w:t>
      </w:r>
      <w:r w:rsidRPr="0076291F">
        <w:rPr>
          <w:rFonts w:ascii="DengXian" w:eastAsia="DengXian" w:hAnsi="DengXian" w:hint="eastAsia"/>
          <w:sz w:val="18"/>
          <w:szCs w:val="18"/>
        </w:rPr>
        <w:t xml:space="preserve"> with</w:t>
      </w:r>
      <w:r w:rsidRPr="0076291F">
        <w:rPr>
          <w:rFonts w:ascii="DengXian" w:eastAsia="DengXian" w:hAnsi="DengXian"/>
          <w:sz w:val="18"/>
          <w:szCs w:val="18"/>
        </w:rPr>
        <w:t>in</w:t>
      </w:r>
      <w:r w:rsidRPr="0076291F">
        <w:rPr>
          <w:rFonts w:ascii="DengXian" w:eastAsia="DengXian" w:hAnsi="DengXian" w:hint="eastAsia"/>
          <w:sz w:val="18"/>
          <w:szCs w:val="18"/>
        </w:rPr>
        <w:t xml:space="preserve"> </w:t>
      </w:r>
      <w:r w:rsidRPr="0076291F">
        <w:rPr>
          <w:rFonts w:ascii="DengXian" w:eastAsia="DengXian" w:hAnsi="DengXian"/>
          <w:sz w:val="18"/>
          <w:szCs w:val="18"/>
          <w:highlight w:val="yellow"/>
        </w:rPr>
        <w:t>[seven (7) Business Days]</w:t>
      </w:r>
      <w:r w:rsidRPr="0076291F">
        <w:rPr>
          <w:rFonts w:ascii="DengXian" w:eastAsia="DengXian" w:hAnsi="DengXian" w:hint="eastAsia"/>
          <w:sz w:val="18"/>
          <w:szCs w:val="18"/>
        </w:rPr>
        <w:t xml:space="preserve"> of receipt of the relevant invoice and state the reasons therefore (provided that the Client will not withhold or delay payment of any part of an invoice which is undisputed). If the </w:t>
      </w:r>
      <w:r w:rsidR="00AA0984" w:rsidRPr="0076291F">
        <w:rPr>
          <w:rFonts w:ascii="DengXian" w:eastAsia="DengXian" w:hAnsi="DengXian"/>
          <w:sz w:val="18"/>
          <w:szCs w:val="18"/>
        </w:rPr>
        <w:t>Supplier</w:t>
      </w:r>
      <w:r w:rsidRPr="0076291F">
        <w:rPr>
          <w:rFonts w:ascii="DengXian" w:eastAsia="DengXian" w:hAnsi="DengXian" w:hint="eastAsia"/>
          <w:sz w:val="18"/>
          <w:szCs w:val="18"/>
        </w:rPr>
        <w:t xml:space="preserve"> accepts that the invoice is incorrect or not due, the </w:t>
      </w:r>
      <w:r w:rsidR="00AA0984" w:rsidRPr="0076291F">
        <w:rPr>
          <w:rFonts w:ascii="DengXian" w:eastAsia="DengXian" w:hAnsi="DengXian"/>
          <w:sz w:val="18"/>
          <w:szCs w:val="18"/>
        </w:rPr>
        <w:t>Supplier</w:t>
      </w:r>
      <w:r w:rsidRPr="0076291F">
        <w:rPr>
          <w:rFonts w:ascii="DengXian" w:eastAsia="DengXian" w:hAnsi="DengXian" w:hint="eastAsia"/>
          <w:sz w:val="18"/>
          <w:szCs w:val="18"/>
        </w:rPr>
        <w:t xml:space="preserve"> shall issue a revised invoice and the Client shall settle such invoice immediately or in accordance with the payment terms set out </w:t>
      </w:r>
      <w:r w:rsidRPr="0076291F">
        <w:rPr>
          <w:rFonts w:ascii="DengXian" w:eastAsia="DengXian" w:hAnsi="DengXian"/>
          <w:sz w:val="18"/>
          <w:szCs w:val="18"/>
        </w:rPr>
        <w:t>below</w:t>
      </w:r>
      <w:r w:rsidRPr="0076291F">
        <w:rPr>
          <w:rFonts w:ascii="DengXian" w:eastAsia="DengXian" w:hAnsi="DengXian" w:hint="eastAsia"/>
          <w:sz w:val="18"/>
          <w:szCs w:val="18"/>
        </w:rPr>
        <w:t xml:space="preserve"> in Clause </w:t>
      </w:r>
      <w:r w:rsidR="00AA0984" w:rsidRPr="0076291F">
        <w:rPr>
          <w:rFonts w:ascii="DengXian" w:eastAsia="DengXian" w:hAnsi="DengXian"/>
          <w:sz w:val="18"/>
          <w:szCs w:val="18"/>
        </w:rPr>
        <w:t>5</w:t>
      </w:r>
      <w:r w:rsidRPr="0076291F">
        <w:rPr>
          <w:rFonts w:ascii="DengXian" w:eastAsia="DengXian" w:hAnsi="DengXian" w:hint="eastAsia"/>
          <w:sz w:val="18"/>
          <w:szCs w:val="18"/>
        </w:rPr>
        <w:t>.</w:t>
      </w:r>
      <w:r w:rsidRPr="0076291F">
        <w:rPr>
          <w:rFonts w:ascii="DengXian" w:eastAsia="DengXian" w:hAnsi="DengXian"/>
          <w:sz w:val="18"/>
          <w:szCs w:val="18"/>
        </w:rPr>
        <w:t>3</w:t>
      </w:r>
      <w:r w:rsidRPr="0076291F">
        <w:rPr>
          <w:rFonts w:ascii="DengXian" w:eastAsia="DengXian" w:hAnsi="DengXian" w:hint="eastAsia"/>
          <w:sz w:val="18"/>
          <w:szCs w:val="18"/>
        </w:rPr>
        <w:t xml:space="preserve">. </w:t>
      </w:r>
    </w:p>
    <w:p w14:paraId="4D935BF9" w14:textId="3FFADA6B" w:rsidR="00BD4784" w:rsidRPr="0076291F" w:rsidRDefault="00BD4784" w:rsidP="00DB430A">
      <w:pPr>
        <w:ind w:left="1440" w:hanging="720"/>
        <w:rPr>
          <w:rFonts w:ascii="DengXian" w:eastAsia="DengXian" w:hAnsi="DengXian"/>
          <w:sz w:val="18"/>
          <w:szCs w:val="18"/>
        </w:rPr>
      </w:pPr>
      <w:r w:rsidRPr="0076291F">
        <w:rPr>
          <w:rFonts w:ascii="DengXian" w:eastAsia="DengXian" w:hAnsi="DengXian"/>
          <w:sz w:val="18"/>
          <w:szCs w:val="18"/>
        </w:rPr>
        <w:t>5.2.4</w:t>
      </w:r>
      <w:r w:rsidRPr="0076291F">
        <w:rPr>
          <w:rFonts w:ascii="DengXian" w:eastAsia="DengXian" w:hAnsi="DengXian"/>
          <w:sz w:val="18"/>
          <w:szCs w:val="18"/>
        </w:rPr>
        <w:tab/>
        <w:t xml:space="preserve">If an invoice remains disputed after </w:t>
      </w:r>
      <w:r w:rsidRPr="00AD374A">
        <w:rPr>
          <w:rFonts w:ascii="DengXian" w:eastAsia="DengXian" w:hAnsi="DengXian"/>
          <w:sz w:val="18"/>
          <w:szCs w:val="18"/>
          <w:highlight w:val="yellow"/>
        </w:rPr>
        <w:t>[thirty (30) Business Days]</w:t>
      </w:r>
      <w:r w:rsidRPr="0076291F">
        <w:rPr>
          <w:rFonts w:ascii="DengXian" w:eastAsia="DengXian" w:hAnsi="DengXian"/>
          <w:sz w:val="18"/>
          <w:szCs w:val="18"/>
        </w:rPr>
        <w:t xml:space="preserve"> of receipt of the relevant invoice both parties shall follow the Dispute Resolution Procedure in accordance with the provisions of </w:t>
      </w:r>
      <w:r w:rsidR="00C53B8C">
        <w:rPr>
          <w:rFonts w:ascii="DengXian" w:eastAsia="DengXian" w:hAnsi="DengXian"/>
          <w:sz w:val="18"/>
          <w:szCs w:val="18"/>
        </w:rPr>
        <w:t>Schedule</w:t>
      </w:r>
      <w:r w:rsidR="000F3C47" w:rsidRPr="0076291F">
        <w:rPr>
          <w:rFonts w:ascii="DengXian" w:eastAsia="DengXian" w:hAnsi="DengXian"/>
          <w:sz w:val="18"/>
          <w:szCs w:val="18"/>
        </w:rPr>
        <w:t xml:space="preserve"> 2.</w:t>
      </w:r>
    </w:p>
    <w:p w14:paraId="707A60C5" w14:textId="77777777" w:rsidR="00AA0984" w:rsidRPr="0076291F" w:rsidRDefault="007C1DA2" w:rsidP="00AA0984">
      <w:pPr>
        <w:ind w:left="720" w:hanging="720"/>
        <w:rPr>
          <w:rFonts w:ascii="DengXian" w:eastAsia="DengXian" w:hAnsi="DengXian"/>
          <w:sz w:val="18"/>
          <w:szCs w:val="18"/>
        </w:rPr>
      </w:pPr>
      <w:bookmarkStart w:id="31" w:name="_54f861eb-7bc2-414e-bed8-c6ab83ad1c56"/>
      <w:bookmarkEnd w:id="31"/>
      <w:r w:rsidRPr="0076291F">
        <w:rPr>
          <w:rFonts w:ascii="DengXian" w:eastAsia="DengXian" w:hAnsi="DengXian"/>
          <w:sz w:val="18"/>
          <w:szCs w:val="18"/>
        </w:rPr>
        <w:t>5.3</w:t>
      </w:r>
      <w:r w:rsidRPr="0076291F">
        <w:rPr>
          <w:rFonts w:ascii="DengXian" w:eastAsia="DengXian" w:hAnsi="DengXian"/>
          <w:sz w:val="18"/>
          <w:szCs w:val="18"/>
        </w:rPr>
        <w:tab/>
      </w:r>
      <w:r w:rsidR="00AA0984" w:rsidRPr="0076291F">
        <w:rPr>
          <w:rFonts w:ascii="DengXian" w:eastAsia="DengXian" w:hAnsi="DengXian"/>
          <w:sz w:val="18"/>
          <w:szCs w:val="18"/>
        </w:rPr>
        <w:t>Payment</w:t>
      </w:r>
    </w:p>
    <w:p w14:paraId="21DF4F84" w14:textId="4F3192B8" w:rsidR="00AA0984" w:rsidRPr="0076291F" w:rsidRDefault="00AA0984" w:rsidP="00AA0984">
      <w:pPr>
        <w:ind w:left="1440" w:hanging="720"/>
        <w:rPr>
          <w:rFonts w:ascii="DengXian" w:eastAsia="DengXian" w:hAnsi="DengXian"/>
          <w:sz w:val="18"/>
          <w:szCs w:val="18"/>
        </w:rPr>
      </w:pPr>
      <w:r w:rsidRPr="0076291F">
        <w:rPr>
          <w:rFonts w:ascii="DengXian" w:eastAsia="DengXian" w:hAnsi="DengXian"/>
          <w:sz w:val="18"/>
          <w:szCs w:val="18"/>
        </w:rPr>
        <w:t>5</w:t>
      </w:r>
      <w:r w:rsidRPr="0076291F">
        <w:rPr>
          <w:rFonts w:ascii="DengXian" w:eastAsia="DengXian" w:hAnsi="DengXian" w:hint="eastAsia"/>
          <w:sz w:val="18"/>
          <w:szCs w:val="18"/>
        </w:rPr>
        <w:t>.</w:t>
      </w:r>
      <w:r w:rsidRPr="0076291F">
        <w:rPr>
          <w:rFonts w:ascii="DengXian" w:eastAsia="DengXian" w:hAnsi="DengXian"/>
          <w:sz w:val="18"/>
          <w:szCs w:val="18"/>
        </w:rPr>
        <w:t>3</w:t>
      </w:r>
      <w:r w:rsidRPr="0076291F">
        <w:rPr>
          <w:rFonts w:ascii="DengXian" w:eastAsia="DengXian" w:hAnsi="DengXian" w:hint="eastAsia"/>
          <w:sz w:val="18"/>
          <w:szCs w:val="18"/>
        </w:rPr>
        <w:t>.1</w:t>
      </w:r>
      <w:r w:rsidRPr="0076291F">
        <w:rPr>
          <w:rFonts w:ascii="DengXian" w:eastAsia="DengXian" w:hAnsi="DengXian" w:hint="eastAsia"/>
          <w:sz w:val="18"/>
          <w:szCs w:val="18"/>
        </w:rPr>
        <w:tab/>
      </w:r>
      <w:r w:rsidRPr="0076291F">
        <w:rPr>
          <w:rFonts w:ascii="DengXian" w:eastAsia="DengXian" w:hAnsi="DengXian"/>
          <w:sz w:val="18"/>
          <w:szCs w:val="18"/>
        </w:rPr>
        <w:t xml:space="preserve">Subject to </w:t>
      </w:r>
      <w:r w:rsidR="006C2761" w:rsidRPr="0076291F">
        <w:rPr>
          <w:rFonts w:ascii="DengXian" w:eastAsia="DengXian" w:hAnsi="DengXian"/>
          <w:sz w:val="18"/>
          <w:szCs w:val="18"/>
        </w:rPr>
        <w:t>C</w:t>
      </w:r>
      <w:r w:rsidRPr="0076291F">
        <w:rPr>
          <w:rFonts w:ascii="DengXian" w:eastAsia="DengXian" w:hAnsi="DengXian"/>
          <w:sz w:val="18"/>
          <w:szCs w:val="18"/>
        </w:rPr>
        <w:t>lause 5.2.3 and 5.2.4 t</w:t>
      </w:r>
      <w:r w:rsidRPr="0076291F">
        <w:rPr>
          <w:rFonts w:ascii="DengXian" w:eastAsia="DengXian" w:hAnsi="DengXian" w:hint="eastAsia"/>
          <w:sz w:val="18"/>
          <w:szCs w:val="18"/>
        </w:rPr>
        <w:t xml:space="preserve">he Client shall pay the </w:t>
      </w:r>
      <w:r w:rsidRPr="0076291F">
        <w:rPr>
          <w:rFonts w:ascii="DengXian" w:eastAsia="DengXian" w:hAnsi="DengXian"/>
          <w:sz w:val="18"/>
          <w:szCs w:val="18"/>
        </w:rPr>
        <w:t>Supplier</w:t>
      </w:r>
      <w:r w:rsidRPr="0076291F">
        <w:rPr>
          <w:rFonts w:ascii="DengXian" w:eastAsia="DengXian" w:hAnsi="DengXian" w:hint="eastAsia"/>
          <w:sz w:val="18"/>
          <w:szCs w:val="18"/>
        </w:rPr>
        <w:t xml:space="preserve">’s Fees within </w:t>
      </w:r>
      <w:r w:rsidRPr="00AD374A">
        <w:rPr>
          <w:rFonts w:ascii="DengXian" w:eastAsia="DengXian" w:hAnsi="DengXian" w:hint="eastAsia"/>
          <w:sz w:val="18"/>
          <w:szCs w:val="18"/>
          <w:highlight w:val="yellow"/>
        </w:rPr>
        <w:t xml:space="preserve">[thirty (30) </w:t>
      </w:r>
      <w:commentRangeStart w:id="32"/>
      <w:r w:rsidRPr="00AD374A">
        <w:rPr>
          <w:rFonts w:ascii="DengXian" w:eastAsia="DengXian" w:hAnsi="DengXian" w:hint="eastAsia"/>
          <w:sz w:val="18"/>
          <w:szCs w:val="18"/>
          <w:highlight w:val="yellow"/>
        </w:rPr>
        <w:t>day</w:t>
      </w:r>
      <w:commentRangeEnd w:id="32"/>
      <w:r w:rsidRPr="00AD374A">
        <w:rPr>
          <w:rFonts w:ascii="DengXian" w:eastAsia="DengXian" w:hAnsi="DengXian" w:hint="eastAsia"/>
          <w:sz w:val="18"/>
          <w:szCs w:val="18"/>
          <w:highlight w:val="yellow"/>
        </w:rPr>
        <w:commentReference w:id="32"/>
      </w:r>
      <w:r w:rsidRPr="00AD374A">
        <w:rPr>
          <w:rFonts w:ascii="DengXian" w:eastAsia="DengXian" w:hAnsi="DengXian" w:hint="eastAsia"/>
          <w:sz w:val="18"/>
          <w:szCs w:val="18"/>
          <w:highlight w:val="yellow"/>
        </w:rPr>
        <w:t>s</w:t>
      </w:r>
      <w:r w:rsidR="00A76A1E" w:rsidRPr="00AD374A">
        <w:rPr>
          <w:rFonts w:ascii="DengXian" w:eastAsia="DengXian" w:hAnsi="DengXian"/>
          <w:sz w:val="18"/>
          <w:szCs w:val="18"/>
          <w:highlight w:val="yellow"/>
        </w:rPr>
        <w:t>]</w:t>
      </w:r>
      <w:r w:rsidRPr="0076291F">
        <w:rPr>
          <w:rFonts w:ascii="DengXian" w:eastAsia="DengXian" w:hAnsi="DengXian" w:hint="eastAsia"/>
          <w:sz w:val="18"/>
          <w:szCs w:val="18"/>
        </w:rPr>
        <w:t xml:space="preserve"> of receipt of </w:t>
      </w:r>
      <w:r w:rsidRPr="0076291F">
        <w:rPr>
          <w:rFonts w:ascii="DengXian" w:eastAsia="DengXian" w:hAnsi="DengXian"/>
          <w:sz w:val="18"/>
          <w:szCs w:val="18"/>
        </w:rPr>
        <w:t xml:space="preserve">the </w:t>
      </w:r>
      <w:r w:rsidRPr="0076291F">
        <w:rPr>
          <w:rFonts w:ascii="DengXian" w:eastAsia="DengXian" w:hAnsi="DengXian" w:hint="eastAsia"/>
          <w:sz w:val="18"/>
          <w:szCs w:val="18"/>
        </w:rPr>
        <w:t>invoice (the</w:t>
      </w:r>
      <w:r w:rsidRPr="0076291F">
        <w:rPr>
          <w:rFonts w:ascii="DengXian" w:eastAsia="DengXian" w:hAnsi="DengXian" w:hint="eastAsia"/>
          <w:b/>
          <w:bCs/>
          <w:sz w:val="18"/>
          <w:szCs w:val="18"/>
        </w:rPr>
        <w:t xml:space="preserve"> “Due Date”</w:t>
      </w:r>
      <w:r w:rsidRPr="0076291F">
        <w:rPr>
          <w:rFonts w:ascii="DengXian" w:eastAsia="DengXian" w:hAnsi="DengXian" w:hint="eastAsia"/>
          <w:sz w:val="18"/>
          <w:szCs w:val="18"/>
        </w:rPr>
        <w:t xml:space="preserve">). </w:t>
      </w:r>
    </w:p>
    <w:p w14:paraId="0EFA4ECD" w14:textId="1BA80D16" w:rsidR="00AA0984" w:rsidRPr="0076291F" w:rsidRDefault="00AA0984" w:rsidP="00AA0984">
      <w:pPr>
        <w:ind w:left="1440" w:hanging="720"/>
        <w:rPr>
          <w:rFonts w:ascii="DengXian" w:eastAsia="DengXian" w:hAnsi="DengXian"/>
          <w:sz w:val="18"/>
          <w:szCs w:val="18"/>
        </w:rPr>
      </w:pPr>
      <w:r w:rsidRPr="0076291F">
        <w:rPr>
          <w:rFonts w:ascii="DengXian" w:eastAsia="DengXian" w:hAnsi="DengXian"/>
          <w:sz w:val="18"/>
          <w:szCs w:val="18"/>
        </w:rPr>
        <w:t>5</w:t>
      </w:r>
      <w:r w:rsidRPr="0076291F">
        <w:rPr>
          <w:rFonts w:ascii="DengXian" w:eastAsia="DengXian" w:hAnsi="DengXian" w:hint="eastAsia"/>
          <w:sz w:val="18"/>
          <w:szCs w:val="18"/>
        </w:rPr>
        <w:t>.</w:t>
      </w:r>
      <w:r w:rsidRPr="0076291F">
        <w:rPr>
          <w:rFonts w:ascii="DengXian" w:eastAsia="DengXian" w:hAnsi="DengXian"/>
          <w:sz w:val="18"/>
          <w:szCs w:val="18"/>
        </w:rPr>
        <w:t>3</w:t>
      </w:r>
      <w:r w:rsidRPr="0076291F">
        <w:rPr>
          <w:rFonts w:ascii="DengXian" w:eastAsia="DengXian" w:hAnsi="DengXian" w:hint="eastAsia"/>
          <w:sz w:val="18"/>
          <w:szCs w:val="18"/>
        </w:rPr>
        <w:t>.2</w:t>
      </w:r>
      <w:r w:rsidRPr="0076291F">
        <w:rPr>
          <w:rFonts w:ascii="DengXian" w:eastAsia="DengXian" w:hAnsi="DengXian" w:hint="eastAsia"/>
          <w:sz w:val="18"/>
          <w:szCs w:val="18"/>
        </w:rPr>
        <w:tab/>
        <w:t xml:space="preserve">The Client’s failure to pay any undisputed invoice for a period of more than </w:t>
      </w:r>
      <w:r w:rsidRPr="0076291F">
        <w:rPr>
          <w:rFonts w:ascii="DengXian" w:eastAsia="DengXian" w:hAnsi="DengXian"/>
          <w:sz w:val="18"/>
          <w:szCs w:val="18"/>
          <w:highlight w:val="yellow"/>
        </w:rPr>
        <w:t>[thirty (30) days</w:t>
      </w:r>
      <w:r w:rsidRPr="0076291F">
        <w:rPr>
          <w:rFonts w:ascii="DengXian" w:eastAsia="DengXian" w:hAnsi="DengXian" w:hint="eastAsia"/>
          <w:sz w:val="18"/>
          <w:szCs w:val="18"/>
          <w:highlight w:val="yellow"/>
        </w:rPr>
        <w:t>]</w:t>
      </w:r>
      <w:r w:rsidRPr="0076291F">
        <w:rPr>
          <w:rFonts w:ascii="DengXian" w:eastAsia="DengXian" w:hAnsi="DengXian" w:hint="eastAsia"/>
          <w:sz w:val="18"/>
          <w:szCs w:val="18"/>
        </w:rPr>
        <w:t xml:space="preserve"> past the Due Date shall be considered a material breach by the Client and entitle the </w:t>
      </w:r>
      <w:r w:rsidRPr="0076291F">
        <w:rPr>
          <w:rFonts w:ascii="DengXian" w:eastAsia="DengXian" w:hAnsi="DengXian"/>
          <w:sz w:val="18"/>
          <w:szCs w:val="18"/>
        </w:rPr>
        <w:t>Supplier</w:t>
      </w:r>
      <w:r w:rsidRPr="0076291F">
        <w:rPr>
          <w:rFonts w:ascii="DengXian" w:eastAsia="DengXian" w:hAnsi="DengXian" w:hint="eastAsia"/>
          <w:sz w:val="18"/>
          <w:szCs w:val="18"/>
        </w:rPr>
        <w:t xml:space="preserve"> to terminate the Agreement in accordance with Clause </w:t>
      </w:r>
      <w:r w:rsidRPr="0076291F">
        <w:rPr>
          <w:rFonts w:ascii="DengXian" w:eastAsia="DengXian" w:hAnsi="DengXian"/>
          <w:sz w:val="18"/>
          <w:szCs w:val="18"/>
        </w:rPr>
        <w:t>15</w:t>
      </w:r>
      <w:r w:rsidRPr="0076291F">
        <w:rPr>
          <w:rFonts w:ascii="DengXian" w:eastAsia="DengXian" w:hAnsi="DengXian" w:hint="eastAsia"/>
          <w:sz w:val="18"/>
          <w:szCs w:val="18"/>
        </w:rPr>
        <w:t xml:space="preserve">. </w:t>
      </w:r>
    </w:p>
    <w:p w14:paraId="1D63C6BB" w14:textId="4E4537EC" w:rsidR="005C0501" w:rsidRPr="0076291F" w:rsidRDefault="007C1DA2" w:rsidP="00DB430A">
      <w:pPr>
        <w:rPr>
          <w:rFonts w:ascii="DengXian" w:eastAsia="DengXian" w:hAnsi="DengXian"/>
          <w:sz w:val="18"/>
          <w:szCs w:val="18"/>
        </w:rPr>
      </w:pPr>
      <w:bookmarkStart w:id="33" w:name="_18ca70d0-4d9d-4895-865e-8e5c1147c599"/>
      <w:bookmarkEnd w:id="33"/>
      <w:r w:rsidRPr="0076291F">
        <w:rPr>
          <w:rFonts w:ascii="DengXian" w:eastAsia="DengXian" w:hAnsi="DengXian"/>
          <w:sz w:val="18"/>
          <w:szCs w:val="18"/>
        </w:rPr>
        <w:t>5.4</w:t>
      </w:r>
      <w:r w:rsidRPr="0076291F">
        <w:rPr>
          <w:rFonts w:ascii="DengXian" w:eastAsia="DengXian" w:hAnsi="DengXian"/>
          <w:sz w:val="18"/>
          <w:szCs w:val="18"/>
        </w:rPr>
        <w:tab/>
      </w:r>
      <w:r w:rsidR="005C0501" w:rsidRPr="0076291F">
        <w:rPr>
          <w:rFonts w:ascii="DengXian" w:eastAsia="DengXian" w:hAnsi="DengXian"/>
          <w:sz w:val="18"/>
          <w:szCs w:val="18"/>
        </w:rPr>
        <w:t>Retail Price</w:t>
      </w:r>
      <w:r w:rsidR="007864A1" w:rsidRPr="0076291F">
        <w:rPr>
          <w:rFonts w:ascii="DengXian" w:eastAsia="DengXian" w:hAnsi="DengXian"/>
          <w:sz w:val="18"/>
          <w:szCs w:val="18"/>
        </w:rPr>
        <w:t>s</w:t>
      </w:r>
      <w:r w:rsidR="005C0501" w:rsidRPr="0076291F">
        <w:rPr>
          <w:rFonts w:ascii="DengXian" w:eastAsia="DengXian" w:hAnsi="DengXian"/>
          <w:sz w:val="18"/>
          <w:szCs w:val="18"/>
        </w:rPr>
        <w:t xml:space="preserve"> Index</w:t>
      </w:r>
    </w:p>
    <w:p w14:paraId="5D2B22F4" w14:textId="2305107A" w:rsidR="007C1DA2" w:rsidRPr="0076291F" w:rsidRDefault="00411D92" w:rsidP="00411D92">
      <w:pPr>
        <w:ind w:left="1440" w:hanging="720"/>
        <w:rPr>
          <w:rFonts w:ascii="DengXian" w:eastAsia="DengXian" w:hAnsi="DengXian"/>
          <w:sz w:val="18"/>
          <w:szCs w:val="18"/>
        </w:rPr>
      </w:pPr>
      <w:r>
        <w:rPr>
          <w:rFonts w:ascii="DengXian" w:eastAsia="DengXian" w:hAnsi="DengXian"/>
          <w:sz w:val="18"/>
          <w:szCs w:val="18"/>
        </w:rPr>
        <w:t>5.4.1</w:t>
      </w:r>
      <w:r>
        <w:rPr>
          <w:rFonts w:ascii="DengXian" w:eastAsia="DengXian" w:hAnsi="DengXian"/>
          <w:sz w:val="18"/>
          <w:szCs w:val="18"/>
        </w:rPr>
        <w:tab/>
      </w:r>
      <w:r w:rsidR="007C1DA2" w:rsidRPr="0076291F">
        <w:rPr>
          <w:rFonts w:ascii="DengXian" w:eastAsia="DengXian" w:hAnsi="DengXian"/>
          <w:sz w:val="18"/>
          <w:szCs w:val="18"/>
        </w:rPr>
        <w:t xml:space="preserve">All </w:t>
      </w:r>
      <w:r w:rsidR="00D41B08" w:rsidRPr="0076291F">
        <w:rPr>
          <w:rFonts w:ascii="DengXian" w:eastAsia="DengXian" w:hAnsi="DengXian"/>
          <w:sz w:val="18"/>
          <w:szCs w:val="18"/>
        </w:rPr>
        <w:t>Fees</w:t>
      </w:r>
      <w:r w:rsidR="007C1DA2" w:rsidRPr="0076291F">
        <w:rPr>
          <w:rFonts w:ascii="DengXian" w:eastAsia="DengXian" w:hAnsi="DengXian"/>
          <w:sz w:val="18"/>
          <w:szCs w:val="18"/>
        </w:rPr>
        <w:t xml:space="preserve"> are fixed for the first Contract Year. Thereafter, subject to a Change agreed by the parties pursuant to the Change Control Procedure, the Supplier may increase the </w:t>
      </w:r>
      <w:r w:rsidR="00651853" w:rsidRPr="0076291F">
        <w:rPr>
          <w:rFonts w:ascii="DengXian" w:eastAsia="DengXian" w:hAnsi="DengXian"/>
          <w:sz w:val="18"/>
          <w:szCs w:val="18"/>
        </w:rPr>
        <w:t>Fees</w:t>
      </w:r>
      <w:r w:rsidR="007C1DA2" w:rsidRPr="0076291F">
        <w:rPr>
          <w:rFonts w:ascii="DengXian" w:eastAsia="DengXian" w:hAnsi="DengXian"/>
          <w:sz w:val="18"/>
          <w:szCs w:val="18"/>
        </w:rPr>
        <w:t xml:space="preserve"> on an annual basis upon written notice to the </w:t>
      </w:r>
      <w:r w:rsidR="00651853" w:rsidRPr="0076291F">
        <w:rPr>
          <w:rFonts w:ascii="DengXian" w:eastAsia="DengXian" w:hAnsi="DengXian"/>
          <w:sz w:val="18"/>
          <w:szCs w:val="18"/>
        </w:rPr>
        <w:t xml:space="preserve">Client </w:t>
      </w:r>
      <w:r w:rsidR="007C1DA2" w:rsidRPr="0076291F">
        <w:rPr>
          <w:rFonts w:ascii="DengXian" w:eastAsia="DengXian" w:hAnsi="DengXian"/>
          <w:sz w:val="18"/>
          <w:szCs w:val="18"/>
        </w:rPr>
        <w:t>in line with the</w:t>
      </w:r>
      <w:r w:rsidR="007B19FC" w:rsidRPr="0076291F">
        <w:rPr>
          <w:rFonts w:ascii="DengXian" w:eastAsia="DengXian" w:hAnsi="DengXian"/>
          <w:sz w:val="18"/>
          <w:szCs w:val="18"/>
        </w:rPr>
        <w:t xml:space="preserve"> percentage change in the</w:t>
      </w:r>
      <w:r w:rsidR="007C1DA2" w:rsidRPr="0076291F">
        <w:rPr>
          <w:rFonts w:ascii="DengXian" w:eastAsia="DengXian" w:hAnsi="DengXian"/>
          <w:sz w:val="18"/>
          <w:szCs w:val="18"/>
        </w:rPr>
        <w:t xml:space="preserve"> Retail Prices Index </w:t>
      </w:r>
      <w:r w:rsidR="007B19FC" w:rsidRPr="0076291F">
        <w:rPr>
          <w:rFonts w:ascii="DengXian" w:eastAsia="DengXian" w:hAnsi="DengXian"/>
          <w:sz w:val="18"/>
          <w:szCs w:val="18"/>
        </w:rPr>
        <w:t xml:space="preserve">All Items </w:t>
      </w:r>
      <w:r w:rsidR="00EE5966" w:rsidRPr="0076291F">
        <w:rPr>
          <w:rFonts w:ascii="DengXian" w:eastAsia="DengXian" w:hAnsi="DengXian"/>
          <w:sz w:val="18"/>
          <w:szCs w:val="18"/>
        </w:rPr>
        <w:t>during</w:t>
      </w:r>
      <w:r w:rsidR="007C1DA2" w:rsidRPr="0076291F">
        <w:rPr>
          <w:rFonts w:ascii="DengXian" w:eastAsia="DengXian" w:hAnsi="DengXian"/>
          <w:sz w:val="18"/>
          <w:szCs w:val="18"/>
        </w:rPr>
        <w:t xml:space="preserve"> the preceding Contract Year or, if lower, by </w:t>
      </w:r>
      <w:r w:rsidR="007C1DA2" w:rsidRPr="0076291F">
        <w:rPr>
          <w:rFonts w:ascii="DengXian" w:eastAsia="DengXian" w:hAnsi="DengXian"/>
          <w:sz w:val="18"/>
          <w:szCs w:val="18"/>
          <w:highlight w:val="yellow"/>
        </w:rPr>
        <w:t>[</w:t>
      </w:r>
      <w:commentRangeStart w:id="34"/>
      <w:r w:rsidR="007C1DA2" w:rsidRPr="0076291F">
        <w:rPr>
          <w:rFonts w:ascii="DengXian" w:eastAsia="DengXian" w:hAnsi="DengXian"/>
          <w:sz w:val="18"/>
          <w:szCs w:val="18"/>
          <w:highlight w:val="yellow"/>
        </w:rPr>
        <w:t>insert</w:t>
      </w:r>
      <w:commentRangeEnd w:id="34"/>
      <w:r w:rsidR="007C1DA2" w:rsidRPr="0076291F">
        <w:rPr>
          <w:rStyle w:val="CommentReference"/>
          <w:rFonts w:ascii="DengXian" w:eastAsia="DengXian" w:hAnsi="DengXian"/>
          <w:sz w:val="18"/>
          <w:szCs w:val="18"/>
          <w:highlight w:val="yellow"/>
        </w:rPr>
        <w:commentReference w:id="34"/>
      </w:r>
      <w:r w:rsidR="007C1DA2" w:rsidRPr="0076291F">
        <w:rPr>
          <w:rFonts w:ascii="DengXian" w:eastAsia="DengXian" w:hAnsi="DengXian"/>
          <w:sz w:val="18"/>
          <w:szCs w:val="18"/>
          <w:highlight w:val="yellow"/>
        </w:rPr>
        <w:t>]</w:t>
      </w:r>
      <w:r w:rsidR="007C1DA2" w:rsidRPr="00AD374A">
        <w:rPr>
          <w:rFonts w:ascii="DengXian" w:eastAsia="DengXian" w:hAnsi="DengXian"/>
          <w:sz w:val="18"/>
          <w:szCs w:val="18"/>
        </w:rPr>
        <w:t>%.</w:t>
      </w:r>
      <w:bookmarkStart w:id="35" w:name="_94f7bb57-500f-4750-978a-fa76da901bff"/>
      <w:bookmarkEnd w:id="35"/>
      <w:r w:rsidR="008E62CB" w:rsidRPr="0076291F">
        <w:rPr>
          <w:rFonts w:ascii="DengXian" w:eastAsia="DengXian" w:hAnsi="DengXian"/>
          <w:sz w:val="18"/>
          <w:szCs w:val="18"/>
        </w:rPr>
        <w:t xml:space="preserve"> </w:t>
      </w:r>
    </w:p>
    <w:p w14:paraId="168835EA" w14:textId="106CB0FF" w:rsidR="0055125F" w:rsidRPr="0076291F" w:rsidRDefault="008C3E23" w:rsidP="008C3E23">
      <w:pPr>
        <w:rPr>
          <w:rFonts w:ascii="DengXian" w:eastAsia="DengXian" w:hAnsi="DengXian"/>
          <w:sz w:val="18"/>
          <w:szCs w:val="18"/>
        </w:rPr>
      </w:pPr>
      <w:r w:rsidRPr="0076291F">
        <w:rPr>
          <w:rFonts w:ascii="DengXian" w:eastAsia="DengXian" w:hAnsi="DengXian"/>
          <w:sz w:val="18"/>
          <w:szCs w:val="18"/>
        </w:rPr>
        <w:t>5.</w:t>
      </w:r>
      <w:r w:rsidR="00411D92">
        <w:rPr>
          <w:rFonts w:ascii="DengXian" w:eastAsia="DengXian" w:hAnsi="DengXian"/>
          <w:sz w:val="18"/>
          <w:szCs w:val="18"/>
        </w:rPr>
        <w:t>5</w:t>
      </w:r>
      <w:r w:rsidRPr="0076291F">
        <w:rPr>
          <w:rFonts w:ascii="DengXian" w:eastAsia="DengXian" w:hAnsi="DengXian"/>
          <w:sz w:val="18"/>
          <w:szCs w:val="18"/>
        </w:rPr>
        <w:tab/>
      </w:r>
      <w:r w:rsidR="0055125F" w:rsidRPr="0076291F">
        <w:rPr>
          <w:rFonts w:ascii="DengXian" w:eastAsia="DengXian" w:hAnsi="DengXian"/>
          <w:sz w:val="18"/>
          <w:szCs w:val="18"/>
        </w:rPr>
        <w:t>Set Off</w:t>
      </w:r>
    </w:p>
    <w:p w14:paraId="50B14954" w14:textId="2C1C500E" w:rsidR="00AC6C29" w:rsidRPr="0076291F" w:rsidRDefault="00411D92" w:rsidP="00411D92">
      <w:pPr>
        <w:ind w:left="1440" w:hanging="720"/>
        <w:rPr>
          <w:rFonts w:ascii="DengXian" w:eastAsia="DengXian" w:hAnsi="DengXian" w:cs="Arial"/>
          <w:sz w:val="18"/>
          <w:szCs w:val="18"/>
          <w:lang w:eastAsia="en-GB"/>
        </w:rPr>
      </w:pPr>
      <w:r>
        <w:rPr>
          <w:rFonts w:ascii="DengXian" w:eastAsia="DengXian" w:hAnsi="DengXian" w:cs="Arial"/>
          <w:sz w:val="18"/>
          <w:szCs w:val="18"/>
          <w:lang w:eastAsia="en-GB"/>
        </w:rPr>
        <w:t>5.5.1</w:t>
      </w:r>
      <w:r>
        <w:rPr>
          <w:rFonts w:ascii="DengXian" w:eastAsia="DengXian" w:hAnsi="DengXian" w:cs="Arial"/>
          <w:sz w:val="18"/>
          <w:szCs w:val="18"/>
          <w:lang w:eastAsia="en-GB"/>
        </w:rPr>
        <w:tab/>
      </w:r>
      <w:r w:rsidR="007864A1" w:rsidRPr="0076291F">
        <w:rPr>
          <w:rFonts w:ascii="DengXian" w:eastAsia="DengXian" w:hAnsi="DengXian" w:cs="Arial"/>
          <w:sz w:val="18"/>
          <w:szCs w:val="18"/>
          <w:lang w:eastAsia="en-GB"/>
        </w:rPr>
        <w:t xml:space="preserve">Each </w:t>
      </w:r>
      <w:r w:rsidR="00AC6C29" w:rsidRPr="0076291F">
        <w:rPr>
          <w:rFonts w:ascii="DengXian" w:eastAsia="DengXian" w:hAnsi="DengXian" w:cs="Arial"/>
          <w:sz w:val="18"/>
          <w:szCs w:val="18"/>
          <w:lang w:eastAsia="en-GB"/>
        </w:rPr>
        <w:t>party shall pay all sums that it owes to the other party under this Agreement without any set-off, counterclaim, deduction or withholding of any kind, save as may be required by law.</w:t>
      </w:r>
    </w:p>
    <w:p w14:paraId="32C18CB6" w14:textId="116BA635" w:rsidR="0018322F" w:rsidRPr="0076291F" w:rsidRDefault="008C3E23" w:rsidP="008C3E23">
      <w:pPr>
        <w:rPr>
          <w:rFonts w:ascii="DengXian" w:eastAsia="DengXian" w:hAnsi="DengXian"/>
          <w:sz w:val="18"/>
          <w:szCs w:val="18"/>
        </w:rPr>
      </w:pPr>
      <w:r w:rsidRPr="0076291F">
        <w:rPr>
          <w:rFonts w:ascii="DengXian" w:eastAsia="DengXian" w:hAnsi="DengXian"/>
          <w:sz w:val="18"/>
          <w:szCs w:val="18"/>
        </w:rPr>
        <w:t>5.</w:t>
      </w:r>
      <w:r w:rsidR="00411D92">
        <w:rPr>
          <w:rFonts w:ascii="DengXian" w:eastAsia="DengXian" w:hAnsi="DengXian"/>
          <w:sz w:val="18"/>
          <w:szCs w:val="18"/>
        </w:rPr>
        <w:t>6</w:t>
      </w:r>
      <w:r w:rsidRPr="0076291F">
        <w:rPr>
          <w:rFonts w:ascii="DengXian" w:eastAsia="DengXian" w:hAnsi="DengXian"/>
          <w:sz w:val="18"/>
          <w:szCs w:val="18"/>
        </w:rPr>
        <w:tab/>
      </w:r>
      <w:r w:rsidR="0018322F" w:rsidRPr="0076291F">
        <w:rPr>
          <w:rFonts w:ascii="DengXian" w:eastAsia="DengXian" w:hAnsi="DengXian"/>
          <w:sz w:val="18"/>
          <w:szCs w:val="18"/>
        </w:rPr>
        <w:t>Late Payment</w:t>
      </w:r>
    </w:p>
    <w:p w14:paraId="3BF72DE4" w14:textId="6371FB3B" w:rsidR="0018322F" w:rsidRPr="0076291F" w:rsidRDefault="00411D92" w:rsidP="00411D92">
      <w:pPr>
        <w:ind w:left="1440" w:hanging="720"/>
        <w:rPr>
          <w:rFonts w:ascii="DengXian" w:eastAsia="DengXian" w:hAnsi="DengXian"/>
          <w:sz w:val="18"/>
          <w:szCs w:val="18"/>
        </w:rPr>
      </w:pPr>
      <w:r>
        <w:rPr>
          <w:rFonts w:ascii="DengXian" w:eastAsia="DengXian" w:hAnsi="DengXian"/>
          <w:sz w:val="18"/>
          <w:szCs w:val="18"/>
        </w:rPr>
        <w:t>5.6.1</w:t>
      </w:r>
      <w:r>
        <w:rPr>
          <w:rFonts w:ascii="DengXian" w:eastAsia="DengXian" w:hAnsi="DengXian"/>
          <w:sz w:val="18"/>
          <w:szCs w:val="18"/>
        </w:rPr>
        <w:tab/>
      </w:r>
      <w:r w:rsidR="0018322F" w:rsidRPr="0076291F">
        <w:rPr>
          <w:rFonts w:ascii="DengXian" w:eastAsia="DengXian" w:hAnsi="DengXian"/>
          <w:sz w:val="18"/>
          <w:szCs w:val="18"/>
        </w:rPr>
        <w:t xml:space="preserve">Should any payment </w:t>
      </w:r>
      <w:r w:rsidR="0043749B" w:rsidRPr="0076291F">
        <w:rPr>
          <w:rFonts w:ascii="DengXian" w:eastAsia="DengXian" w:hAnsi="DengXian"/>
          <w:sz w:val="18"/>
          <w:szCs w:val="18"/>
        </w:rPr>
        <w:t xml:space="preserve">not be made by the </w:t>
      </w:r>
      <w:r w:rsidR="002A6618" w:rsidRPr="0076291F">
        <w:rPr>
          <w:rFonts w:ascii="DengXian" w:eastAsia="DengXian" w:hAnsi="DengXian"/>
          <w:sz w:val="18"/>
          <w:szCs w:val="18"/>
        </w:rPr>
        <w:t>D</w:t>
      </w:r>
      <w:r w:rsidR="0043749B" w:rsidRPr="0076291F">
        <w:rPr>
          <w:rFonts w:ascii="DengXian" w:eastAsia="DengXian" w:hAnsi="DengXian"/>
          <w:sz w:val="18"/>
          <w:szCs w:val="18"/>
        </w:rPr>
        <w:t xml:space="preserve">ue </w:t>
      </w:r>
      <w:r w:rsidR="002A6618" w:rsidRPr="0076291F">
        <w:rPr>
          <w:rFonts w:ascii="DengXian" w:eastAsia="DengXian" w:hAnsi="DengXian"/>
          <w:sz w:val="18"/>
          <w:szCs w:val="18"/>
        </w:rPr>
        <w:t>D</w:t>
      </w:r>
      <w:r w:rsidR="0043749B" w:rsidRPr="0076291F">
        <w:rPr>
          <w:rFonts w:ascii="DengXian" w:eastAsia="DengXian" w:hAnsi="DengXian"/>
          <w:sz w:val="18"/>
          <w:szCs w:val="18"/>
        </w:rPr>
        <w:t xml:space="preserve">ate, </w:t>
      </w:r>
      <w:r w:rsidR="004B4273">
        <w:rPr>
          <w:rFonts w:ascii="DengXian" w:eastAsia="DengXian" w:hAnsi="DengXian"/>
          <w:sz w:val="18"/>
          <w:szCs w:val="18"/>
        </w:rPr>
        <w:t xml:space="preserve">the </w:t>
      </w:r>
      <w:r w:rsidR="0018322F" w:rsidRPr="0076291F">
        <w:rPr>
          <w:rFonts w:ascii="DengXian" w:eastAsia="DengXian" w:hAnsi="DengXian"/>
          <w:sz w:val="18"/>
          <w:szCs w:val="18"/>
        </w:rPr>
        <w:t xml:space="preserve">Supplier shall be entitled to charge </w:t>
      </w:r>
      <w:r w:rsidR="00654F0F" w:rsidRPr="0076291F">
        <w:rPr>
          <w:rFonts w:ascii="DengXian" w:eastAsia="DengXian" w:hAnsi="DengXian"/>
          <w:sz w:val="18"/>
          <w:szCs w:val="18"/>
        </w:rPr>
        <w:t xml:space="preserve">the </w:t>
      </w:r>
      <w:r w:rsidR="0018322F" w:rsidRPr="0076291F">
        <w:rPr>
          <w:rFonts w:ascii="DengXian" w:eastAsia="DengXian" w:hAnsi="DengXian"/>
          <w:sz w:val="18"/>
          <w:szCs w:val="18"/>
        </w:rPr>
        <w:t xml:space="preserve">Client interest at </w:t>
      </w:r>
      <w:r w:rsidR="00DF10FC" w:rsidRPr="0076291F">
        <w:rPr>
          <w:rFonts w:ascii="DengXian" w:eastAsia="DengXian" w:hAnsi="DengXian"/>
          <w:sz w:val="18"/>
          <w:szCs w:val="18"/>
          <w:highlight w:val="yellow"/>
        </w:rPr>
        <w:t>[</w:t>
      </w:r>
      <w:r w:rsidR="00752DAB" w:rsidRPr="0076291F">
        <w:rPr>
          <w:rFonts w:ascii="DengXian" w:eastAsia="DengXian" w:hAnsi="DengXian"/>
          <w:sz w:val="18"/>
          <w:szCs w:val="18"/>
          <w:highlight w:val="yellow"/>
        </w:rPr>
        <w:t>4</w:t>
      </w:r>
      <w:r w:rsidR="0018322F" w:rsidRPr="0076291F">
        <w:rPr>
          <w:rFonts w:ascii="DengXian" w:eastAsia="DengXian" w:hAnsi="DengXian"/>
          <w:sz w:val="18"/>
          <w:szCs w:val="18"/>
          <w:highlight w:val="yellow"/>
        </w:rPr>
        <w:t>%</w:t>
      </w:r>
      <w:r w:rsidR="00DF10FC" w:rsidRPr="0076291F">
        <w:rPr>
          <w:rFonts w:ascii="DengXian" w:eastAsia="DengXian" w:hAnsi="DengXian"/>
          <w:sz w:val="18"/>
          <w:szCs w:val="18"/>
          <w:highlight w:val="yellow"/>
        </w:rPr>
        <w:t>]</w:t>
      </w:r>
      <w:r w:rsidR="0018322F" w:rsidRPr="0076291F">
        <w:rPr>
          <w:rFonts w:ascii="DengXian" w:eastAsia="DengXian" w:hAnsi="DengXian"/>
          <w:sz w:val="18"/>
          <w:szCs w:val="18"/>
        </w:rPr>
        <w:t xml:space="preserve"> above the </w:t>
      </w:r>
      <w:r w:rsidR="00752DAB" w:rsidRPr="0076291F">
        <w:rPr>
          <w:rFonts w:ascii="DengXian" w:eastAsia="DengXian" w:hAnsi="DengXian"/>
          <w:sz w:val="18"/>
          <w:szCs w:val="18"/>
        </w:rPr>
        <w:t xml:space="preserve">Bank of England base </w:t>
      </w:r>
      <w:r w:rsidR="0018322F" w:rsidRPr="0076291F">
        <w:rPr>
          <w:rFonts w:ascii="DengXian" w:eastAsia="DengXian" w:hAnsi="DengXian"/>
          <w:sz w:val="18"/>
          <w:szCs w:val="18"/>
        </w:rPr>
        <w:t>rate on any balance outstanding from time to time until payment is made in full (including interest)</w:t>
      </w:r>
      <w:r w:rsidR="0043749B" w:rsidRPr="0076291F">
        <w:rPr>
          <w:rFonts w:ascii="DengXian" w:eastAsia="DengXian" w:hAnsi="DengXian"/>
          <w:sz w:val="18"/>
          <w:szCs w:val="18"/>
        </w:rPr>
        <w:t xml:space="preserve"> except no interest shall be charged on payments </w:t>
      </w:r>
      <w:r w:rsidR="00D81010" w:rsidRPr="0076291F">
        <w:rPr>
          <w:rFonts w:ascii="DengXian" w:eastAsia="DengXian" w:hAnsi="DengXian"/>
          <w:sz w:val="18"/>
          <w:szCs w:val="18"/>
        </w:rPr>
        <w:t xml:space="preserve">reasonably </w:t>
      </w:r>
      <w:r w:rsidR="0043749B" w:rsidRPr="0076291F">
        <w:rPr>
          <w:rFonts w:ascii="DengXian" w:eastAsia="DengXian" w:hAnsi="DengXian"/>
          <w:sz w:val="18"/>
          <w:szCs w:val="18"/>
        </w:rPr>
        <w:t xml:space="preserve">disputed and withheld unless it is subsequently determined that the amount withheld is validly </w:t>
      </w:r>
      <w:commentRangeStart w:id="36"/>
      <w:r w:rsidR="0043749B" w:rsidRPr="0076291F">
        <w:rPr>
          <w:rFonts w:ascii="DengXian" w:eastAsia="DengXian" w:hAnsi="DengXian"/>
          <w:sz w:val="18"/>
          <w:szCs w:val="18"/>
        </w:rPr>
        <w:t>due</w:t>
      </w:r>
      <w:commentRangeEnd w:id="36"/>
      <w:r w:rsidR="00654F0F" w:rsidRPr="0076291F">
        <w:rPr>
          <w:rStyle w:val="CommentReference"/>
          <w:rFonts w:ascii="DengXian" w:eastAsia="DengXian" w:hAnsi="DengXian"/>
          <w:sz w:val="18"/>
          <w:szCs w:val="18"/>
        </w:rPr>
        <w:commentReference w:id="36"/>
      </w:r>
      <w:r w:rsidR="0043749B" w:rsidRPr="0076291F">
        <w:rPr>
          <w:rFonts w:ascii="DengXian" w:eastAsia="DengXian" w:hAnsi="DengXian"/>
          <w:sz w:val="18"/>
          <w:szCs w:val="18"/>
        </w:rPr>
        <w:t>.</w:t>
      </w:r>
      <w:r w:rsidR="00654F0F" w:rsidRPr="0076291F">
        <w:rPr>
          <w:rFonts w:ascii="DengXian" w:eastAsia="DengXian" w:hAnsi="DengXian"/>
          <w:sz w:val="18"/>
          <w:szCs w:val="18"/>
        </w:rPr>
        <w:t xml:space="preserve"> Such interest shall accrue on a daily basis from the </w:t>
      </w:r>
      <w:r w:rsidR="002A6618" w:rsidRPr="0076291F">
        <w:rPr>
          <w:rFonts w:ascii="DengXian" w:eastAsia="DengXian" w:hAnsi="DengXian"/>
          <w:sz w:val="18"/>
          <w:szCs w:val="18"/>
        </w:rPr>
        <w:t>D</w:t>
      </w:r>
      <w:r w:rsidR="00654F0F" w:rsidRPr="0076291F">
        <w:rPr>
          <w:rFonts w:ascii="DengXian" w:eastAsia="DengXian" w:hAnsi="DengXian"/>
          <w:sz w:val="18"/>
          <w:szCs w:val="18"/>
        </w:rPr>
        <w:t xml:space="preserve">ue </w:t>
      </w:r>
      <w:r w:rsidR="002A6618" w:rsidRPr="0076291F">
        <w:rPr>
          <w:rFonts w:ascii="DengXian" w:eastAsia="DengXian" w:hAnsi="DengXian"/>
          <w:sz w:val="18"/>
          <w:szCs w:val="18"/>
        </w:rPr>
        <w:t>D</w:t>
      </w:r>
      <w:r w:rsidR="00654F0F" w:rsidRPr="0076291F">
        <w:rPr>
          <w:rFonts w:ascii="DengXian" w:eastAsia="DengXian" w:hAnsi="DengXian"/>
          <w:sz w:val="18"/>
          <w:szCs w:val="18"/>
        </w:rPr>
        <w:t>ate until the date of actual payment of the overdue amount.</w:t>
      </w:r>
      <w:bookmarkStart w:id="37" w:name="_49c4baac-b1b7-4632-901c-30df04b112b3"/>
      <w:bookmarkEnd w:id="37"/>
    </w:p>
    <w:p w14:paraId="245F43A8" w14:textId="24755E51" w:rsidR="0043749B" w:rsidRPr="0076291F" w:rsidRDefault="0043749B" w:rsidP="00267AE6">
      <w:pPr>
        <w:pStyle w:val="Heading1"/>
      </w:pPr>
      <w:bookmarkStart w:id="38" w:name="_Toc94267688"/>
      <w:r w:rsidRPr="0076291F">
        <w:t xml:space="preserve">NO EMPLOYEE RELATIONSHIP </w:t>
      </w:r>
      <w:r w:rsidR="009F4A56" w:rsidRPr="0076291F">
        <w:t>OR PARTNERSHIP</w:t>
      </w:r>
      <w:bookmarkEnd w:id="38"/>
    </w:p>
    <w:p w14:paraId="22B57A8B" w14:textId="6C0D9DFA" w:rsidR="005C0501" w:rsidRPr="0076291F" w:rsidRDefault="0046703F" w:rsidP="0046703F">
      <w:pPr>
        <w:rPr>
          <w:rFonts w:ascii="DengXian" w:eastAsia="DengXian" w:hAnsi="DengXian"/>
          <w:sz w:val="18"/>
          <w:szCs w:val="18"/>
        </w:rPr>
      </w:pPr>
      <w:r w:rsidRPr="0076291F">
        <w:rPr>
          <w:rFonts w:ascii="DengXian" w:eastAsia="DengXian" w:hAnsi="DengXian"/>
          <w:sz w:val="18"/>
          <w:szCs w:val="18"/>
        </w:rPr>
        <w:t>6.1</w:t>
      </w:r>
      <w:r w:rsidRPr="0076291F">
        <w:rPr>
          <w:rFonts w:ascii="DengXian" w:eastAsia="DengXian" w:hAnsi="DengXian"/>
          <w:sz w:val="18"/>
          <w:szCs w:val="18"/>
        </w:rPr>
        <w:tab/>
      </w:r>
      <w:r w:rsidR="005C0501" w:rsidRPr="0076291F">
        <w:rPr>
          <w:rFonts w:ascii="DengXian" w:eastAsia="DengXian" w:hAnsi="DengXian"/>
          <w:sz w:val="18"/>
          <w:szCs w:val="18"/>
        </w:rPr>
        <w:t xml:space="preserve">No Employee Relationship </w:t>
      </w:r>
    </w:p>
    <w:p w14:paraId="31A480CE" w14:textId="0A3C0976" w:rsidR="002B6348" w:rsidRPr="0076291F" w:rsidRDefault="00EF7A0C" w:rsidP="00EF7A0C">
      <w:pPr>
        <w:ind w:left="1440" w:hanging="720"/>
        <w:rPr>
          <w:rFonts w:ascii="DengXian" w:eastAsia="DengXian" w:hAnsi="DengXian"/>
          <w:sz w:val="18"/>
          <w:szCs w:val="18"/>
        </w:rPr>
      </w:pPr>
      <w:r>
        <w:rPr>
          <w:rFonts w:ascii="DengXian" w:eastAsia="DengXian" w:hAnsi="DengXian"/>
          <w:sz w:val="18"/>
          <w:szCs w:val="18"/>
        </w:rPr>
        <w:t>6.1.1</w:t>
      </w:r>
      <w:r>
        <w:rPr>
          <w:rFonts w:ascii="DengXian" w:eastAsia="DengXian" w:hAnsi="DengXian"/>
          <w:sz w:val="18"/>
          <w:szCs w:val="18"/>
        </w:rPr>
        <w:tab/>
      </w:r>
      <w:r w:rsidR="005C5398" w:rsidRPr="0076291F">
        <w:rPr>
          <w:rFonts w:ascii="DengXian" w:eastAsia="DengXian" w:hAnsi="DengXian"/>
          <w:sz w:val="18"/>
          <w:szCs w:val="18"/>
        </w:rPr>
        <w:t xml:space="preserve">The </w:t>
      </w:r>
      <w:r w:rsidR="009F4A56" w:rsidRPr="0076291F">
        <w:rPr>
          <w:rFonts w:ascii="DengXian" w:eastAsia="DengXian" w:hAnsi="DengXian"/>
          <w:sz w:val="18"/>
          <w:szCs w:val="18"/>
        </w:rPr>
        <w:t xml:space="preserve">Supplier is solely responsible for all </w:t>
      </w:r>
      <w:r w:rsidR="0055125F" w:rsidRPr="0076291F">
        <w:rPr>
          <w:rFonts w:ascii="DengXian" w:eastAsia="DengXian" w:hAnsi="DengXian"/>
          <w:sz w:val="18"/>
          <w:szCs w:val="18"/>
        </w:rPr>
        <w:t xml:space="preserve">payments to </w:t>
      </w:r>
      <w:r w:rsidR="000222C9" w:rsidRPr="0076291F">
        <w:rPr>
          <w:rFonts w:ascii="DengXian" w:eastAsia="DengXian" w:hAnsi="DengXian"/>
          <w:sz w:val="18"/>
          <w:szCs w:val="18"/>
        </w:rPr>
        <w:t xml:space="preserve">the </w:t>
      </w:r>
      <w:r w:rsidR="0055125F" w:rsidRPr="0076291F">
        <w:rPr>
          <w:rFonts w:ascii="DengXian" w:eastAsia="DengXian" w:hAnsi="DengXian"/>
          <w:sz w:val="18"/>
          <w:szCs w:val="18"/>
        </w:rPr>
        <w:t xml:space="preserve">Supplier </w:t>
      </w:r>
      <w:r w:rsidR="00A203BA" w:rsidRPr="0076291F">
        <w:rPr>
          <w:rFonts w:ascii="DengXian" w:eastAsia="DengXian" w:hAnsi="DengXian"/>
          <w:sz w:val="18"/>
          <w:szCs w:val="18"/>
        </w:rPr>
        <w:t>Personnel</w:t>
      </w:r>
      <w:r w:rsidR="0055125F" w:rsidRPr="0076291F">
        <w:rPr>
          <w:rFonts w:ascii="DengXian" w:eastAsia="DengXian" w:hAnsi="DengXian"/>
          <w:sz w:val="18"/>
          <w:szCs w:val="18"/>
        </w:rPr>
        <w:t xml:space="preserve"> </w:t>
      </w:r>
      <w:r w:rsidR="009F4A56" w:rsidRPr="0076291F">
        <w:rPr>
          <w:rFonts w:ascii="DengXian" w:eastAsia="DengXian" w:hAnsi="DengXian"/>
          <w:sz w:val="18"/>
          <w:szCs w:val="18"/>
        </w:rPr>
        <w:t>and other similar obligation</w:t>
      </w:r>
      <w:r w:rsidR="00FE02C5" w:rsidRPr="0076291F">
        <w:rPr>
          <w:rFonts w:ascii="DengXian" w:eastAsia="DengXian" w:hAnsi="DengXian"/>
          <w:sz w:val="18"/>
          <w:szCs w:val="18"/>
        </w:rPr>
        <w:t>s</w:t>
      </w:r>
      <w:r w:rsidR="009F4A56" w:rsidRPr="0076291F">
        <w:rPr>
          <w:rFonts w:ascii="DengXian" w:eastAsia="DengXian" w:hAnsi="DengXian"/>
          <w:sz w:val="18"/>
          <w:szCs w:val="18"/>
        </w:rPr>
        <w:t xml:space="preserve"> with respect to the performance of all the Work and receipt of </w:t>
      </w:r>
      <w:r w:rsidR="005C0501" w:rsidRPr="0076291F">
        <w:rPr>
          <w:rFonts w:ascii="DengXian" w:eastAsia="DengXian" w:hAnsi="DengXian"/>
          <w:sz w:val="18"/>
          <w:szCs w:val="18"/>
        </w:rPr>
        <w:t>Fees</w:t>
      </w:r>
      <w:r w:rsidR="009F4A56" w:rsidRPr="0076291F">
        <w:rPr>
          <w:rFonts w:ascii="DengXian" w:eastAsia="DengXian" w:hAnsi="DengXian"/>
          <w:sz w:val="18"/>
          <w:szCs w:val="18"/>
        </w:rPr>
        <w:t xml:space="preserve"> under this Agreement. </w:t>
      </w:r>
      <w:r w:rsidR="005C5398" w:rsidRPr="0076291F">
        <w:rPr>
          <w:rFonts w:ascii="DengXian" w:eastAsia="DengXian" w:hAnsi="DengXian"/>
          <w:sz w:val="18"/>
          <w:szCs w:val="18"/>
        </w:rPr>
        <w:t xml:space="preserve">The </w:t>
      </w:r>
      <w:r w:rsidR="002B6348" w:rsidRPr="0076291F">
        <w:rPr>
          <w:rFonts w:ascii="DengXian" w:eastAsia="DengXian" w:hAnsi="DengXian"/>
          <w:sz w:val="18"/>
          <w:szCs w:val="18"/>
        </w:rPr>
        <w:t xml:space="preserve">Supplier and </w:t>
      </w:r>
      <w:r w:rsidR="002F7FE6" w:rsidRPr="0076291F">
        <w:rPr>
          <w:rFonts w:ascii="DengXian" w:eastAsia="DengXian" w:hAnsi="DengXian"/>
          <w:sz w:val="18"/>
          <w:szCs w:val="18"/>
        </w:rPr>
        <w:t xml:space="preserve">the Supplier </w:t>
      </w:r>
      <w:r w:rsidR="00A203BA" w:rsidRPr="0076291F">
        <w:rPr>
          <w:rFonts w:ascii="DengXian" w:eastAsia="DengXian" w:hAnsi="DengXian"/>
          <w:sz w:val="18"/>
          <w:szCs w:val="18"/>
        </w:rPr>
        <w:t>Personnel</w:t>
      </w:r>
      <w:r w:rsidR="009F4A56" w:rsidRPr="0076291F">
        <w:rPr>
          <w:rFonts w:ascii="DengXian" w:eastAsia="DengXian" w:hAnsi="DengXian"/>
          <w:sz w:val="18"/>
          <w:szCs w:val="18"/>
        </w:rPr>
        <w:t xml:space="preserve"> will not be entitled to any of the benefits the Client may make available to its employees</w:t>
      </w:r>
      <w:r w:rsidR="005C0501" w:rsidRPr="0076291F">
        <w:rPr>
          <w:rFonts w:ascii="DengXian" w:eastAsia="DengXian" w:hAnsi="DengXian"/>
          <w:sz w:val="18"/>
          <w:szCs w:val="18"/>
        </w:rPr>
        <w:t xml:space="preserve"> and </w:t>
      </w:r>
      <w:r w:rsidR="000222C9" w:rsidRPr="0076291F">
        <w:rPr>
          <w:rFonts w:ascii="DengXian" w:eastAsia="DengXian" w:hAnsi="DengXian"/>
          <w:sz w:val="18"/>
          <w:szCs w:val="18"/>
        </w:rPr>
        <w:t xml:space="preserve">the </w:t>
      </w:r>
      <w:r w:rsidR="005C0501" w:rsidRPr="0076291F">
        <w:rPr>
          <w:rFonts w:ascii="DengXian" w:eastAsia="DengXian" w:hAnsi="DengXian"/>
          <w:sz w:val="18"/>
          <w:szCs w:val="18"/>
        </w:rPr>
        <w:t>Supplier is solely responsible for all taxes and withholdings, severance and redundancy pay, benefits and other similar obligations whether statutory or otherwise, with respect to the performance of all its work and receipt of Fees under this Agreement</w:t>
      </w:r>
      <w:r w:rsidR="009F4A56" w:rsidRPr="0076291F">
        <w:rPr>
          <w:rFonts w:ascii="DengXian" w:eastAsia="DengXian" w:hAnsi="DengXian"/>
          <w:sz w:val="18"/>
          <w:szCs w:val="18"/>
        </w:rPr>
        <w:t>.</w:t>
      </w:r>
      <w:r w:rsidR="002B6348" w:rsidRPr="0076291F">
        <w:rPr>
          <w:rFonts w:ascii="DengXian" w:eastAsia="DengXian" w:hAnsi="DengXian"/>
          <w:sz w:val="18"/>
          <w:szCs w:val="18"/>
        </w:rPr>
        <w:t xml:space="preserve"> </w:t>
      </w:r>
      <w:bookmarkStart w:id="39" w:name="_Hlk86765442"/>
      <w:r w:rsidR="00AB3321" w:rsidRPr="0076291F">
        <w:rPr>
          <w:rFonts w:ascii="DengXian" w:eastAsia="DengXian" w:hAnsi="DengXian"/>
          <w:sz w:val="18"/>
          <w:szCs w:val="18"/>
        </w:rPr>
        <w:t>To the extent that such claim arises solely out of the acts, omissions or negligence of</w:t>
      </w:r>
      <w:r w:rsidR="004B4273">
        <w:rPr>
          <w:rFonts w:ascii="DengXian" w:eastAsia="DengXian" w:hAnsi="DengXian"/>
          <w:sz w:val="18"/>
          <w:szCs w:val="18"/>
        </w:rPr>
        <w:t xml:space="preserve"> the</w:t>
      </w:r>
      <w:r w:rsidR="00AB3321" w:rsidRPr="0076291F">
        <w:rPr>
          <w:rFonts w:ascii="DengXian" w:eastAsia="DengXian" w:hAnsi="DengXian"/>
          <w:sz w:val="18"/>
          <w:szCs w:val="18"/>
        </w:rPr>
        <w:t xml:space="preserve"> Supplier, </w:t>
      </w:r>
      <w:r w:rsidR="004B4273">
        <w:rPr>
          <w:rFonts w:ascii="DengXian" w:eastAsia="DengXian" w:hAnsi="DengXian"/>
          <w:sz w:val="18"/>
          <w:szCs w:val="18"/>
        </w:rPr>
        <w:t xml:space="preserve">the </w:t>
      </w:r>
      <w:r w:rsidR="00AB3321" w:rsidRPr="0076291F">
        <w:rPr>
          <w:rFonts w:ascii="DengXian" w:eastAsia="DengXian" w:hAnsi="DengXian"/>
          <w:sz w:val="18"/>
          <w:szCs w:val="18"/>
        </w:rPr>
        <w:t>Supplier shall indemni</w:t>
      </w:r>
      <w:r w:rsidR="007B1F89" w:rsidRPr="0076291F">
        <w:rPr>
          <w:rFonts w:ascii="DengXian" w:eastAsia="DengXian" w:hAnsi="DengXian"/>
          <w:sz w:val="18"/>
          <w:szCs w:val="18"/>
        </w:rPr>
        <w:t>fy</w:t>
      </w:r>
      <w:r w:rsidR="00D514D8">
        <w:rPr>
          <w:rFonts w:ascii="DengXian" w:eastAsia="DengXian" w:hAnsi="DengXian"/>
          <w:sz w:val="18"/>
          <w:szCs w:val="18"/>
        </w:rPr>
        <w:t xml:space="preserve"> the</w:t>
      </w:r>
      <w:r w:rsidR="00AB3321" w:rsidRPr="0076291F">
        <w:rPr>
          <w:rFonts w:ascii="DengXian" w:eastAsia="DengXian" w:hAnsi="DengXian"/>
          <w:sz w:val="18"/>
          <w:szCs w:val="18"/>
        </w:rPr>
        <w:t xml:space="preserve"> Client from all claims made by any person or entity in respect of its breach of its obligations as set out in this Clause 6.</w:t>
      </w:r>
      <w:commentRangeStart w:id="40"/>
      <w:r w:rsidR="00AB3321" w:rsidRPr="0076291F">
        <w:rPr>
          <w:rFonts w:ascii="DengXian" w:eastAsia="DengXian" w:hAnsi="DengXian"/>
          <w:sz w:val="18"/>
          <w:szCs w:val="18"/>
        </w:rPr>
        <w:t>1</w:t>
      </w:r>
      <w:commentRangeEnd w:id="40"/>
      <w:r w:rsidR="00AB3321" w:rsidRPr="0076291F">
        <w:rPr>
          <w:rStyle w:val="CommentReference"/>
          <w:rFonts w:ascii="DengXian" w:eastAsia="DengXian" w:hAnsi="DengXian"/>
          <w:sz w:val="18"/>
          <w:szCs w:val="18"/>
        </w:rPr>
        <w:commentReference w:id="40"/>
      </w:r>
      <w:r w:rsidR="00AB3321" w:rsidRPr="0076291F">
        <w:rPr>
          <w:rFonts w:ascii="DengXian" w:eastAsia="DengXian" w:hAnsi="DengXian"/>
          <w:sz w:val="18"/>
          <w:szCs w:val="18"/>
        </w:rPr>
        <w:t>.</w:t>
      </w:r>
    </w:p>
    <w:bookmarkEnd w:id="39"/>
    <w:p w14:paraId="15569246" w14:textId="66D63A27" w:rsidR="005C0501" w:rsidRPr="0076291F" w:rsidRDefault="008C3E23" w:rsidP="008C3E23">
      <w:pPr>
        <w:rPr>
          <w:rFonts w:ascii="DengXian" w:eastAsia="DengXian" w:hAnsi="DengXian"/>
          <w:sz w:val="18"/>
          <w:szCs w:val="18"/>
        </w:rPr>
      </w:pPr>
      <w:r w:rsidRPr="0076291F">
        <w:rPr>
          <w:rFonts w:ascii="DengXian" w:eastAsia="DengXian" w:hAnsi="DengXian"/>
          <w:sz w:val="18"/>
          <w:szCs w:val="18"/>
        </w:rPr>
        <w:t>6.2</w:t>
      </w:r>
      <w:r w:rsidRPr="0076291F">
        <w:rPr>
          <w:rFonts w:ascii="DengXian" w:eastAsia="DengXian" w:hAnsi="DengXian"/>
          <w:sz w:val="18"/>
          <w:szCs w:val="18"/>
        </w:rPr>
        <w:tab/>
      </w:r>
      <w:r w:rsidR="005C0501" w:rsidRPr="0076291F">
        <w:rPr>
          <w:rFonts w:ascii="DengXian" w:eastAsia="DengXian" w:hAnsi="DengXian"/>
          <w:sz w:val="18"/>
          <w:szCs w:val="18"/>
        </w:rPr>
        <w:t>Independent Contractors</w:t>
      </w:r>
    </w:p>
    <w:p w14:paraId="08A57297" w14:textId="653512AD" w:rsidR="003F2BAF" w:rsidRPr="0076291F" w:rsidRDefault="00EF7A0C" w:rsidP="00EF7A0C">
      <w:pPr>
        <w:ind w:left="1440" w:hanging="720"/>
        <w:rPr>
          <w:rFonts w:ascii="DengXian" w:eastAsia="DengXian" w:hAnsi="DengXian"/>
          <w:sz w:val="18"/>
          <w:szCs w:val="18"/>
        </w:rPr>
      </w:pPr>
      <w:r>
        <w:rPr>
          <w:rFonts w:ascii="DengXian" w:eastAsia="DengXian" w:hAnsi="DengXian"/>
          <w:sz w:val="18"/>
          <w:szCs w:val="18"/>
        </w:rPr>
        <w:t>6.2.1</w:t>
      </w:r>
      <w:r>
        <w:rPr>
          <w:rFonts w:ascii="DengXian" w:eastAsia="DengXian" w:hAnsi="DengXian"/>
          <w:sz w:val="18"/>
          <w:szCs w:val="18"/>
        </w:rPr>
        <w:tab/>
      </w:r>
      <w:r w:rsidR="009F4A56" w:rsidRPr="0076291F">
        <w:rPr>
          <w:rFonts w:ascii="DengXian" w:eastAsia="DengXian" w:hAnsi="DengXian"/>
          <w:sz w:val="18"/>
          <w:szCs w:val="18"/>
        </w:rPr>
        <w:t>The parties are independent persons and are not partners, principal and agent or employer and employee and the Agreement does not establish any joint venture, trust, fiduciary or other relationship between them, other than the contractual relationship expressly provided for in it. None of the parties shall have, nor shall represent that they have, any authority to make any commitments on the other party’s behalf.</w:t>
      </w:r>
    </w:p>
    <w:p w14:paraId="5C9FF5A6" w14:textId="5B46274D" w:rsidR="002375D6" w:rsidRPr="0076291F" w:rsidRDefault="00C81801" w:rsidP="006309F7">
      <w:pPr>
        <w:ind w:left="720" w:hanging="720"/>
        <w:rPr>
          <w:rFonts w:ascii="DengXian" w:eastAsia="DengXian" w:hAnsi="DengXian"/>
          <w:sz w:val="18"/>
          <w:szCs w:val="18"/>
        </w:rPr>
      </w:pPr>
      <w:r w:rsidRPr="0076291F">
        <w:rPr>
          <w:rFonts w:ascii="DengXian" w:eastAsia="DengXian" w:hAnsi="DengXian"/>
          <w:sz w:val="18"/>
          <w:szCs w:val="18"/>
        </w:rPr>
        <w:t>6.3</w:t>
      </w:r>
      <w:r w:rsidRPr="0076291F">
        <w:rPr>
          <w:rFonts w:ascii="DengXian" w:eastAsia="DengXian" w:hAnsi="DengXian"/>
          <w:sz w:val="18"/>
          <w:szCs w:val="18"/>
        </w:rPr>
        <w:tab/>
      </w:r>
      <w:r w:rsidR="00320A56" w:rsidRPr="0076291F">
        <w:rPr>
          <w:rFonts w:ascii="DengXian" w:eastAsia="DengXian" w:hAnsi="DengXian"/>
          <w:sz w:val="18"/>
          <w:szCs w:val="18"/>
        </w:rPr>
        <w:t>Transfer</w:t>
      </w:r>
      <w:r w:rsidR="00257A02" w:rsidRPr="0076291F">
        <w:rPr>
          <w:rFonts w:ascii="DengXian" w:eastAsia="DengXian" w:hAnsi="DengXian"/>
          <w:sz w:val="18"/>
          <w:szCs w:val="18"/>
        </w:rPr>
        <w:t xml:space="preserve"> </w:t>
      </w:r>
      <w:commentRangeStart w:id="41"/>
      <w:r w:rsidR="00257A02" w:rsidRPr="0076291F">
        <w:rPr>
          <w:rFonts w:ascii="DengXian" w:eastAsia="DengXian" w:hAnsi="DengXian"/>
          <w:sz w:val="18"/>
          <w:szCs w:val="18"/>
        </w:rPr>
        <w:t>Regulations</w:t>
      </w:r>
      <w:commentRangeEnd w:id="41"/>
      <w:r w:rsidR="00502A0B" w:rsidRPr="0076291F">
        <w:rPr>
          <w:rStyle w:val="CommentReference"/>
          <w:rFonts w:ascii="DengXian" w:eastAsia="DengXian" w:hAnsi="DengXian"/>
          <w:sz w:val="18"/>
          <w:szCs w:val="18"/>
        </w:rPr>
        <w:commentReference w:id="41"/>
      </w:r>
    </w:p>
    <w:p w14:paraId="5E46005C" w14:textId="288D8C73" w:rsidR="00025BD6" w:rsidRPr="0076291F" w:rsidRDefault="00025BD6" w:rsidP="00AD03E5">
      <w:pPr>
        <w:tabs>
          <w:tab w:val="num" w:pos="1418"/>
        </w:tabs>
        <w:ind w:left="1440" w:hanging="720"/>
        <w:rPr>
          <w:rFonts w:ascii="DengXian" w:eastAsia="DengXian" w:hAnsi="DengXian"/>
          <w:sz w:val="18"/>
          <w:szCs w:val="18"/>
        </w:rPr>
      </w:pPr>
      <w:r w:rsidRPr="0076291F">
        <w:rPr>
          <w:rFonts w:ascii="DengXian" w:eastAsia="DengXian" w:hAnsi="DengXian"/>
          <w:sz w:val="18"/>
          <w:szCs w:val="18"/>
        </w:rPr>
        <w:t>6.3.1</w:t>
      </w:r>
      <w:r w:rsidRPr="0076291F">
        <w:rPr>
          <w:rFonts w:ascii="DengXian" w:eastAsia="DengXian" w:hAnsi="DengXian"/>
          <w:sz w:val="18"/>
          <w:szCs w:val="18"/>
        </w:rPr>
        <w:tab/>
      </w:r>
      <w:r w:rsidR="000A3F37" w:rsidRPr="0076291F">
        <w:rPr>
          <w:rFonts w:ascii="DengXian" w:eastAsia="DengXian" w:hAnsi="DengXian"/>
          <w:sz w:val="18"/>
          <w:szCs w:val="18"/>
        </w:rPr>
        <w:t>The parties agree and confirm that the provision of the Services by</w:t>
      </w:r>
      <w:r w:rsidR="004B4273">
        <w:rPr>
          <w:rFonts w:ascii="DengXian" w:eastAsia="DengXian" w:hAnsi="DengXian"/>
          <w:sz w:val="18"/>
          <w:szCs w:val="18"/>
        </w:rPr>
        <w:t xml:space="preserve"> the</w:t>
      </w:r>
      <w:r w:rsidR="000A3F37" w:rsidRPr="0076291F">
        <w:rPr>
          <w:rFonts w:ascii="DengXian" w:eastAsia="DengXian" w:hAnsi="DengXian"/>
          <w:sz w:val="18"/>
          <w:szCs w:val="18"/>
        </w:rPr>
        <w:t xml:space="preserve"> Supplier</w:t>
      </w:r>
      <w:r w:rsidR="00FE2D65" w:rsidRPr="0076291F">
        <w:rPr>
          <w:rFonts w:ascii="DengXian" w:eastAsia="DengXian" w:hAnsi="DengXian"/>
          <w:sz w:val="18"/>
          <w:szCs w:val="18"/>
        </w:rPr>
        <w:t xml:space="preserve"> to the Client</w:t>
      </w:r>
      <w:r w:rsidR="000A3F37" w:rsidRPr="0076291F">
        <w:rPr>
          <w:rFonts w:ascii="DengXian" w:eastAsia="DengXian" w:hAnsi="DengXian"/>
          <w:sz w:val="18"/>
          <w:szCs w:val="18"/>
        </w:rPr>
        <w:t xml:space="preserve"> under the terms of this Agreement is not intended to </w:t>
      </w:r>
      <w:r w:rsidR="00FE2D65" w:rsidRPr="0076291F">
        <w:rPr>
          <w:rFonts w:ascii="DengXian" w:eastAsia="DengXian" w:hAnsi="DengXian"/>
          <w:sz w:val="18"/>
          <w:szCs w:val="18"/>
        </w:rPr>
        <w:t>constitute a service provision change as defined in regulation 3(1)(b) of the Transfer Regulations</w:t>
      </w:r>
      <w:r w:rsidR="00F75D43" w:rsidRPr="0076291F">
        <w:rPr>
          <w:rFonts w:ascii="DengXian" w:eastAsia="DengXian" w:hAnsi="DengXian"/>
          <w:sz w:val="18"/>
          <w:szCs w:val="18"/>
        </w:rPr>
        <w:t xml:space="preserve"> </w:t>
      </w:r>
      <w:r w:rsidR="000222C9" w:rsidRPr="0076291F">
        <w:rPr>
          <w:rFonts w:ascii="DengXian" w:eastAsia="DengXian" w:hAnsi="DengXian"/>
          <w:sz w:val="18"/>
          <w:szCs w:val="18"/>
        </w:rPr>
        <w:t>and</w:t>
      </w:r>
      <w:r w:rsidR="000A3F37" w:rsidRPr="0076291F">
        <w:rPr>
          <w:rFonts w:ascii="DengXian" w:eastAsia="DengXian" w:hAnsi="DengXian"/>
          <w:sz w:val="18"/>
          <w:szCs w:val="18"/>
        </w:rPr>
        <w:t xml:space="preserve"> </w:t>
      </w:r>
      <w:r w:rsidRPr="0076291F">
        <w:rPr>
          <w:rFonts w:ascii="DengXian" w:eastAsia="DengXian" w:hAnsi="DengXian"/>
          <w:sz w:val="18"/>
          <w:szCs w:val="18"/>
        </w:rPr>
        <w:t>therefore,</w:t>
      </w:r>
      <w:r w:rsidR="000A3F37" w:rsidRPr="0076291F">
        <w:rPr>
          <w:rFonts w:ascii="DengXian" w:eastAsia="DengXian" w:hAnsi="DengXian"/>
          <w:sz w:val="18"/>
          <w:szCs w:val="18"/>
        </w:rPr>
        <w:t xml:space="preserve"> neither the employment or engagement of </w:t>
      </w:r>
      <w:r w:rsidR="00FE2D65" w:rsidRPr="0076291F">
        <w:rPr>
          <w:rFonts w:ascii="DengXian" w:eastAsia="DengXian" w:hAnsi="DengXian"/>
          <w:sz w:val="18"/>
          <w:szCs w:val="18"/>
        </w:rPr>
        <w:t xml:space="preserve">the </w:t>
      </w:r>
      <w:r w:rsidR="000A3F37" w:rsidRPr="0076291F">
        <w:rPr>
          <w:rFonts w:ascii="DengXian" w:eastAsia="DengXian" w:hAnsi="DengXian"/>
          <w:sz w:val="18"/>
          <w:szCs w:val="18"/>
        </w:rPr>
        <w:t xml:space="preserve">Supplier or any Supplier Personnel is intended to transfer under those provisions. </w:t>
      </w:r>
    </w:p>
    <w:p w14:paraId="57AF63B0" w14:textId="2610A950" w:rsidR="00025BD6" w:rsidRPr="0076291F" w:rsidRDefault="00025BD6" w:rsidP="00AD03E5">
      <w:pPr>
        <w:ind w:left="1440" w:hanging="720"/>
        <w:rPr>
          <w:rFonts w:ascii="DengXian" w:eastAsia="DengXian" w:hAnsi="DengXian"/>
          <w:sz w:val="18"/>
          <w:szCs w:val="18"/>
        </w:rPr>
      </w:pPr>
      <w:r w:rsidRPr="0076291F">
        <w:rPr>
          <w:rFonts w:ascii="DengXian" w:eastAsia="DengXian" w:hAnsi="DengXian"/>
          <w:sz w:val="18"/>
          <w:szCs w:val="18"/>
        </w:rPr>
        <w:t>6.3.2</w:t>
      </w:r>
      <w:r w:rsidRPr="0076291F">
        <w:rPr>
          <w:rFonts w:ascii="DengXian" w:eastAsia="DengXian" w:hAnsi="DengXian"/>
          <w:sz w:val="18"/>
          <w:szCs w:val="18"/>
        </w:rPr>
        <w:tab/>
        <w:t xml:space="preserve">Notwithstanding the parties’ belief that a relevant transfer </w:t>
      </w:r>
      <w:r w:rsidR="000222C9" w:rsidRPr="0076291F">
        <w:rPr>
          <w:rFonts w:ascii="DengXian" w:eastAsia="DengXian" w:hAnsi="DengXian"/>
          <w:sz w:val="18"/>
          <w:szCs w:val="18"/>
        </w:rPr>
        <w:t xml:space="preserve">as defined under the Transfer Regulations </w:t>
      </w:r>
      <w:r w:rsidRPr="0076291F">
        <w:rPr>
          <w:rFonts w:ascii="DengXian" w:eastAsia="DengXian" w:hAnsi="DengXian"/>
          <w:sz w:val="18"/>
          <w:szCs w:val="18"/>
        </w:rPr>
        <w:t>will not apply:</w:t>
      </w:r>
      <w:r w:rsidRPr="0076291F">
        <w:rPr>
          <w:rFonts w:ascii="DengXian" w:eastAsia="DengXian" w:hAnsi="DengXian"/>
          <w:sz w:val="18"/>
          <w:szCs w:val="18"/>
        </w:rPr>
        <w:tab/>
      </w:r>
    </w:p>
    <w:p w14:paraId="005B55E6" w14:textId="541C1026" w:rsidR="00025BD6" w:rsidRPr="0076291F" w:rsidRDefault="00025BD6" w:rsidP="00AD03E5">
      <w:pPr>
        <w:ind w:left="2160" w:hanging="720"/>
        <w:rPr>
          <w:rFonts w:ascii="DengXian" w:eastAsia="DengXian" w:hAnsi="DengXian"/>
          <w:sz w:val="18"/>
          <w:szCs w:val="18"/>
        </w:rPr>
      </w:pPr>
      <w:r w:rsidRPr="0076291F">
        <w:rPr>
          <w:rFonts w:ascii="DengXian" w:eastAsia="DengXian" w:hAnsi="DengXian"/>
          <w:sz w:val="18"/>
          <w:szCs w:val="18"/>
        </w:rPr>
        <w:t>6.3.2.1</w:t>
      </w:r>
      <w:r w:rsidRPr="0076291F">
        <w:rPr>
          <w:rFonts w:ascii="DengXian" w:eastAsia="DengXian" w:hAnsi="DengXian"/>
          <w:sz w:val="18"/>
          <w:szCs w:val="18"/>
        </w:rPr>
        <w:tab/>
      </w:r>
      <w:r w:rsidR="00A65985" w:rsidRPr="0076291F">
        <w:rPr>
          <w:rFonts w:ascii="DengXian" w:eastAsia="DengXian" w:hAnsi="DengXian"/>
          <w:sz w:val="18"/>
          <w:szCs w:val="18"/>
        </w:rPr>
        <w:t>s</w:t>
      </w:r>
      <w:r w:rsidRPr="0076291F">
        <w:rPr>
          <w:rFonts w:ascii="DengXian" w:eastAsia="DengXian" w:hAnsi="DengXian"/>
          <w:sz w:val="18"/>
          <w:szCs w:val="18"/>
        </w:rPr>
        <w:t xml:space="preserve">hould the Transfer Regulations </w:t>
      </w:r>
      <w:r w:rsidR="00A65985" w:rsidRPr="0076291F">
        <w:rPr>
          <w:rFonts w:ascii="DengXian" w:eastAsia="DengXian" w:hAnsi="DengXian"/>
          <w:sz w:val="18"/>
          <w:szCs w:val="18"/>
        </w:rPr>
        <w:t>apply</w:t>
      </w:r>
      <w:r w:rsidRPr="0076291F">
        <w:rPr>
          <w:rFonts w:ascii="DengXian" w:eastAsia="DengXian" w:hAnsi="DengXian"/>
          <w:sz w:val="18"/>
          <w:szCs w:val="18"/>
        </w:rPr>
        <w:t xml:space="preserve"> to the commencement of the Services, the provisions of </w:t>
      </w:r>
      <w:r w:rsidR="00C53B8C">
        <w:rPr>
          <w:rFonts w:ascii="DengXian" w:eastAsia="DengXian" w:hAnsi="DengXian"/>
          <w:sz w:val="18"/>
          <w:szCs w:val="18"/>
        </w:rPr>
        <w:t>Schedule</w:t>
      </w:r>
      <w:r w:rsidRPr="0076291F">
        <w:rPr>
          <w:rFonts w:ascii="DengXian" w:eastAsia="DengXian" w:hAnsi="DengXian"/>
          <w:sz w:val="18"/>
          <w:szCs w:val="18"/>
        </w:rPr>
        <w:t xml:space="preserve"> 3 Part 1 shall apply</w:t>
      </w:r>
      <w:r w:rsidR="004D035D" w:rsidRPr="0076291F">
        <w:rPr>
          <w:rFonts w:ascii="DengXian" w:eastAsia="DengXian" w:hAnsi="DengXian"/>
          <w:sz w:val="18"/>
          <w:szCs w:val="18"/>
        </w:rPr>
        <w:t>; and</w:t>
      </w:r>
    </w:p>
    <w:p w14:paraId="4AFB1B04" w14:textId="65340567" w:rsidR="00025BD6" w:rsidRPr="0076291F" w:rsidRDefault="00025BD6" w:rsidP="00AD03E5">
      <w:pPr>
        <w:ind w:left="2160" w:hanging="720"/>
        <w:rPr>
          <w:rFonts w:ascii="DengXian" w:eastAsia="DengXian" w:hAnsi="DengXian"/>
          <w:b/>
          <w:sz w:val="18"/>
          <w:szCs w:val="18"/>
        </w:rPr>
      </w:pPr>
      <w:r w:rsidRPr="0076291F">
        <w:rPr>
          <w:rFonts w:ascii="DengXian" w:eastAsia="DengXian" w:hAnsi="DengXian"/>
          <w:sz w:val="18"/>
          <w:szCs w:val="18"/>
        </w:rPr>
        <w:t>6.3.2.2</w:t>
      </w:r>
      <w:r w:rsidRPr="0076291F">
        <w:rPr>
          <w:rFonts w:ascii="DengXian" w:eastAsia="DengXian" w:hAnsi="DengXian"/>
          <w:sz w:val="18"/>
          <w:szCs w:val="18"/>
        </w:rPr>
        <w:tab/>
      </w:r>
      <w:r w:rsidR="00A65985" w:rsidRPr="0076291F">
        <w:rPr>
          <w:rFonts w:ascii="DengXian" w:eastAsia="DengXian" w:hAnsi="DengXian"/>
          <w:sz w:val="18"/>
          <w:szCs w:val="18"/>
        </w:rPr>
        <w:t xml:space="preserve">should </w:t>
      </w:r>
      <w:r w:rsidRPr="0076291F">
        <w:rPr>
          <w:rFonts w:ascii="DengXian" w:eastAsia="DengXian" w:hAnsi="DengXian"/>
          <w:sz w:val="18"/>
          <w:szCs w:val="18"/>
        </w:rPr>
        <w:t xml:space="preserve">the Transfer Regulations </w:t>
      </w:r>
      <w:r w:rsidR="00A65985" w:rsidRPr="0076291F">
        <w:rPr>
          <w:rFonts w:ascii="DengXian" w:eastAsia="DengXian" w:hAnsi="DengXian"/>
          <w:sz w:val="18"/>
          <w:szCs w:val="18"/>
        </w:rPr>
        <w:t xml:space="preserve">apply </w:t>
      </w:r>
      <w:r w:rsidRPr="0076291F">
        <w:rPr>
          <w:rFonts w:ascii="DengXian" w:eastAsia="DengXian" w:hAnsi="DengXian"/>
          <w:sz w:val="18"/>
          <w:szCs w:val="18"/>
        </w:rPr>
        <w:t xml:space="preserve">to the cessation of the Services on expiry, termination or partial termination of this Agreement, the provisions of </w:t>
      </w:r>
      <w:r w:rsidR="00C53B8C">
        <w:rPr>
          <w:rFonts w:ascii="DengXian" w:eastAsia="DengXian" w:hAnsi="DengXian"/>
          <w:sz w:val="18"/>
          <w:szCs w:val="18"/>
        </w:rPr>
        <w:t>Schedule</w:t>
      </w:r>
      <w:r w:rsidRPr="0076291F">
        <w:rPr>
          <w:rFonts w:ascii="DengXian" w:eastAsia="DengXian" w:hAnsi="DengXian"/>
          <w:sz w:val="18"/>
          <w:szCs w:val="18"/>
        </w:rPr>
        <w:t xml:space="preserve"> 3, Part 2 shall apply on expiry</w:t>
      </w:r>
      <w:r w:rsidRPr="0076291F">
        <w:rPr>
          <w:rFonts w:ascii="DengXian" w:eastAsia="DengXian" w:hAnsi="DengXian"/>
          <w:bCs/>
          <w:sz w:val="18"/>
          <w:szCs w:val="18"/>
        </w:rPr>
        <w:t xml:space="preserve">, termination or partial termination of this Agreement. </w:t>
      </w:r>
    </w:p>
    <w:p w14:paraId="3AACC97E" w14:textId="44C3D8EE" w:rsidR="009F4A56" w:rsidRPr="0076291F" w:rsidRDefault="00122DA2" w:rsidP="008E37E6">
      <w:pPr>
        <w:pStyle w:val="Heading1"/>
      </w:pPr>
      <w:bookmarkStart w:id="42" w:name="_Toc94267689"/>
      <w:r w:rsidRPr="0076291F">
        <w:t>INTELLECTUAL PROPERTY</w:t>
      </w:r>
      <w:bookmarkEnd w:id="42"/>
    </w:p>
    <w:p w14:paraId="154BCDD6" w14:textId="2DAEF5A1" w:rsidR="00562438" w:rsidRPr="0076291F" w:rsidRDefault="00562438" w:rsidP="00562438">
      <w:pPr>
        <w:ind w:left="720" w:hanging="720"/>
        <w:rPr>
          <w:rFonts w:ascii="DengXian" w:eastAsia="DengXian" w:hAnsi="DengXian"/>
          <w:sz w:val="18"/>
          <w:szCs w:val="18"/>
        </w:rPr>
      </w:pPr>
      <w:r w:rsidRPr="0076291F">
        <w:rPr>
          <w:rFonts w:ascii="DengXian" w:eastAsia="DengXian" w:hAnsi="DengXian" w:hint="eastAsia"/>
          <w:sz w:val="18"/>
          <w:szCs w:val="18"/>
        </w:rPr>
        <w:t>7.1</w:t>
      </w:r>
      <w:r w:rsidRPr="0076291F">
        <w:rPr>
          <w:rFonts w:ascii="DengXian" w:eastAsia="DengXian" w:hAnsi="DengXian" w:hint="eastAsia"/>
          <w:sz w:val="18"/>
          <w:szCs w:val="18"/>
        </w:rPr>
        <w:tab/>
        <w:t xml:space="preserve">The parties agree that any </w:t>
      </w:r>
      <w:r w:rsidR="00AD6350">
        <w:rPr>
          <w:rFonts w:ascii="DengXian" w:eastAsia="DengXian" w:hAnsi="DengXian"/>
          <w:sz w:val="18"/>
          <w:szCs w:val="18"/>
        </w:rPr>
        <w:t>I</w:t>
      </w:r>
      <w:r w:rsidRPr="0076291F">
        <w:rPr>
          <w:rFonts w:ascii="DengXian" w:eastAsia="DengXian" w:hAnsi="DengXian" w:hint="eastAsia"/>
          <w:sz w:val="18"/>
          <w:szCs w:val="18"/>
        </w:rPr>
        <w:t xml:space="preserve">ntellectual </w:t>
      </w:r>
      <w:r w:rsidR="00AD6350">
        <w:rPr>
          <w:rFonts w:ascii="DengXian" w:eastAsia="DengXian" w:hAnsi="DengXian"/>
          <w:sz w:val="18"/>
          <w:szCs w:val="18"/>
        </w:rPr>
        <w:t>P</w:t>
      </w:r>
      <w:r w:rsidRPr="0076291F">
        <w:rPr>
          <w:rFonts w:ascii="DengXian" w:eastAsia="DengXian" w:hAnsi="DengXian" w:hint="eastAsia"/>
          <w:sz w:val="18"/>
          <w:szCs w:val="18"/>
        </w:rPr>
        <w:t xml:space="preserve">roperty rights belonging to a party prior to entering into this Agreement or any </w:t>
      </w:r>
      <w:r w:rsidR="00215762" w:rsidRPr="0076291F">
        <w:rPr>
          <w:rFonts w:ascii="DengXian" w:eastAsia="DengXian" w:hAnsi="DengXian"/>
          <w:sz w:val="18"/>
          <w:szCs w:val="18"/>
        </w:rPr>
        <w:t>SOW</w:t>
      </w:r>
      <w:r w:rsidR="00215762" w:rsidRPr="0076291F">
        <w:rPr>
          <w:rFonts w:ascii="DengXian" w:eastAsia="DengXian" w:hAnsi="DengXian" w:hint="eastAsia"/>
          <w:sz w:val="18"/>
          <w:szCs w:val="18"/>
        </w:rPr>
        <w:t xml:space="preserve"> </w:t>
      </w:r>
      <w:r w:rsidRPr="0076291F">
        <w:rPr>
          <w:rFonts w:ascii="DengXian" w:eastAsia="DengXian" w:hAnsi="DengXian" w:hint="eastAsia"/>
          <w:b/>
          <w:bCs/>
          <w:sz w:val="18"/>
          <w:szCs w:val="18"/>
        </w:rPr>
        <w:t>(“Pre-Existing IPR”)</w:t>
      </w:r>
      <w:r w:rsidRPr="0076291F">
        <w:rPr>
          <w:rFonts w:ascii="DengXian" w:eastAsia="DengXian" w:hAnsi="DengXian" w:hint="eastAsia"/>
          <w:sz w:val="18"/>
          <w:szCs w:val="18"/>
        </w:rPr>
        <w:t xml:space="preserve"> remains vested in the party who owns it. </w:t>
      </w:r>
    </w:p>
    <w:p w14:paraId="18244377" w14:textId="3AB97D91" w:rsidR="00562438" w:rsidRPr="0076291F" w:rsidRDefault="00562438" w:rsidP="00562438">
      <w:pPr>
        <w:ind w:left="720" w:hanging="720"/>
        <w:rPr>
          <w:rFonts w:ascii="DengXian" w:eastAsia="DengXian" w:hAnsi="DengXian"/>
          <w:sz w:val="18"/>
          <w:szCs w:val="18"/>
        </w:rPr>
      </w:pPr>
      <w:r w:rsidRPr="0076291F">
        <w:rPr>
          <w:rFonts w:ascii="DengXian" w:eastAsia="DengXian" w:hAnsi="DengXian" w:hint="eastAsia"/>
          <w:sz w:val="18"/>
          <w:szCs w:val="18"/>
        </w:rPr>
        <w:t>7.2</w:t>
      </w:r>
      <w:r w:rsidRPr="0076291F">
        <w:rPr>
          <w:rFonts w:ascii="DengXian" w:eastAsia="DengXian" w:hAnsi="DengXian" w:hint="eastAsia"/>
          <w:sz w:val="18"/>
          <w:szCs w:val="18"/>
        </w:rPr>
        <w:tab/>
        <w:t>All Intellectual Property produced or developed by</w:t>
      </w:r>
      <w:r w:rsidR="004B4273">
        <w:rPr>
          <w:rFonts w:ascii="DengXian" w:eastAsia="DengXian" w:hAnsi="DengXian"/>
          <w:sz w:val="18"/>
          <w:szCs w:val="18"/>
        </w:rPr>
        <w:t xml:space="preserve"> the</w:t>
      </w:r>
      <w:r w:rsidRPr="0076291F">
        <w:rPr>
          <w:rFonts w:ascii="DengXian" w:eastAsia="DengXian" w:hAnsi="DengXian" w:hint="eastAsia"/>
          <w:sz w:val="18"/>
          <w:szCs w:val="18"/>
        </w:rPr>
        <w:t xml:space="preserve"> Supplier in delivering the Services including the Work Product, methodologies, tools, documents and other materials </w:t>
      </w:r>
      <w:r w:rsidRPr="0076291F">
        <w:rPr>
          <w:rFonts w:ascii="DengXian" w:eastAsia="DengXian" w:hAnsi="DengXian" w:hint="eastAsia"/>
          <w:b/>
          <w:bCs/>
          <w:sz w:val="18"/>
          <w:szCs w:val="18"/>
        </w:rPr>
        <w:t>(“New Intellectual Property”)</w:t>
      </w:r>
      <w:r w:rsidRPr="0076291F">
        <w:rPr>
          <w:rFonts w:ascii="DengXian" w:eastAsia="DengXian" w:hAnsi="DengXian" w:hint="eastAsia"/>
          <w:sz w:val="18"/>
          <w:szCs w:val="18"/>
        </w:rPr>
        <w:t xml:space="preserve"> will be vested in and remain the property of the Client, and</w:t>
      </w:r>
      <w:r w:rsidR="00A55CD6" w:rsidRPr="0076291F">
        <w:rPr>
          <w:rFonts w:ascii="DengXian" w:eastAsia="DengXian" w:hAnsi="DengXian"/>
          <w:sz w:val="18"/>
          <w:szCs w:val="18"/>
        </w:rPr>
        <w:t xml:space="preserve">, </w:t>
      </w:r>
      <w:r w:rsidR="00A55CD6" w:rsidRPr="0076291F">
        <w:rPr>
          <w:rFonts w:ascii="DengXian" w:eastAsia="DengXian" w:hAnsi="DengXian" w:hint="eastAsia"/>
          <w:sz w:val="18"/>
          <w:szCs w:val="18"/>
        </w:rPr>
        <w:t xml:space="preserve">to the extent </w:t>
      </w:r>
      <w:r w:rsidR="00A55CD6" w:rsidRPr="0076291F">
        <w:rPr>
          <w:rFonts w:ascii="DengXian" w:eastAsia="DengXian" w:hAnsi="DengXian"/>
          <w:sz w:val="18"/>
          <w:szCs w:val="18"/>
        </w:rPr>
        <w:t xml:space="preserve">it is </w:t>
      </w:r>
      <w:r w:rsidR="00A55CD6" w:rsidRPr="0076291F">
        <w:rPr>
          <w:rFonts w:ascii="DengXian" w:eastAsia="DengXian" w:hAnsi="DengXian" w:hint="eastAsia"/>
          <w:sz w:val="18"/>
          <w:szCs w:val="18"/>
        </w:rPr>
        <w:t xml:space="preserve">not already the property of </w:t>
      </w:r>
      <w:r w:rsidR="000222C9" w:rsidRPr="0076291F">
        <w:rPr>
          <w:rFonts w:ascii="DengXian" w:eastAsia="DengXian" w:hAnsi="DengXian"/>
          <w:sz w:val="18"/>
          <w:szCs w:val="18"/>
        </w:rPr>
        <w:t xml:space="preserve">the </w:t>
      </w:r>
      <w:r w:rsidR="00A55CD6" w:rsidRPr="0076291F">
        <w:rPr>
          <w:rFonts w:ascii="DengXian" w:eastAsia="DengXian" w:hAnsi="DengXian"/>
          <w:sz w:val="18"/>
          <w:szCs w:val="18"/>
        </w:rPr>
        <w:t xml:space="preserve">Client, </w:t>
      </w:r>
      <w:r w:rsidRPr="0076291F">
        <w:rPr>
          <w:rFonts w:ascii="DengXian" w:eastAsia="DengXian" w:hAnsi="DengXian" w:hint="eastAsia"/>
          <w:sz w:val="18"/>
          <w:szCs w:val="18"/>
        </w:rPr>
        <w:t xml:space="preserve">is hereby assigned by way of present and future assignment to the Client, with full title </w:t>
      </w:r>
      <w:commentRangeStart w:id="43"/>
      <w:r w:rsidRPr="0076291F">
        <w:rPr>
          <w:rFonts w:ascii="DengXian" w:eastAsia="DengXian" w:hAnsi="DengXian" w:hint="eastAsia"/>
          <w:sz w:val="18"/>
          <w:szCs w:val="18"/>
        </w:rPr>
        <w:t>guarantee</w:t>
      </w:r>
      <w:commentRangeEnd w:id="43"/>
      <w:r w:rsidR="00CB6681" w:rsidRPr="0076291F">
        <w:rPr>
          <w:rStyle w:val="CommentReference"/>
          <w:rFonts w:ascii="DengXian" w:eastAsia="DengXian" w:hAnsi="DengXian"/>
          <w:sz w:val="18"/>
          <w:szCs w:val="18"/>
        </w:rPr>
        <w:commentReference w:id="43"/>
      </w:r>
      <w:r w:rsidRPr="0076291F">
        <w:rPr>
          <w:rFonts w:ascii="DengXian" w:eastAsia="DengXian" w:hAnsi="DengXian" w:hint="eastAsia"/>
          <w:sz w:val="18"/>
          <w:szCs w:val="18"/>
        </w:rPr>
        <w:t xml:space="preserve">. </w:t>
      </w:r>
    </w:p>
    <w:p w14:paraId="423CF2F7" w14:textId="74BB8390" w:rsidR="00562438" w:rsidRPr="0076291F" w:rsidRDefault="00562438" w:rsidP="00562438">
      <w:pPr>
        <w:ind w:left="72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3</w:t>
      </w:r>
      <w:r w:rsidRPr="0076291F">
        <w:rPr>
          <w:rFonts w:ascii="DengXian" w:eastAsia="DengXian" w:hAnsi="DengXian" w:hint="eastAsia"/>
          <w:sz w:val="18"/>
          <w:szCs w:val="18"/>
        </w:rPr>
        <w:tab/>
        <w:t>Client hereby grants</w:t>
      </w:r>
      <w:r w:rsidR="004B4273">
        <w:rPr>
          <w:rFonts w:ascii="DengXian" w:eastAsia="DengXian" w:hAnsi="DengXian"/>
          <w:sz w:val="18"/>
          <w:szCs w:val="18"/>
        </w:rPr>
        <w:t xml:space="preserve"> the</w:t>
      </w:r>
      <w:r w:rsidRPr="0076291F">
        <w:rPr>
          <w:rFonts w:ascii="DengXian" w:eastAsia="DengXian" w:hAnsi="DengXian" w:hint="eastAsia"/>
          <w:sz w:val="18"/>
          <w:szCs w:val="18"/>
        </w:rPr>
        <w:t xml:space="preserve"> Supplier and Supplier </w:t>
      </w:r>
      <w:r w:rsidR="00A203BA" w:rsidRPr="0076291F">
        <w:rPr>
          <w:rFonts w:ascii="DengXian" w:eastAsia="DengXian" w:hAnsi="DengXian" w:hint="eastAsia"/>
          <w:sz w:val="18"/>
          <w:szCs w:val="18"/>
        </w:rPr>
        <w:t>Personnel</w:t>
      </w:r>
      <w:r w:rsidRPr="0076291F">
        <w:rPr>
          <w:rFonts w:ascii="DengXian" w:eastAsia="DengXian" w:hAnsi="DengXian" w:hint="eastAsia"/>
          <w:sz w:val="18"/>
          <w:szCs w:val="18"/>
        </w:rPr>
        <w:t xml:space="preserve"> the non-exclusive right to use, and to permit its Affiliates and </w:t>
      </w:r>
      <w:r w:rsidR="009B7B60" w:rsidRPr="0076291F">
        <w:rPr>
          <w:rFonts w:ascii="DengXian" w:eastAsia="DengXian" w:hAnsi="DengXian"/>
          <w:sz w:val="18"/>
          <w:szCs w:val="18"/>
        </w:rPr>
        <w:t>S</w:t>
      </w:r>
      <w:r w:rsidRPr="0076291F">
        <w:rPr>
          <w:rFonts w:ascii="DengXian" w:eastAsia="DengXian" w:hAnsi="DengXian" w:hint="eastAsia"/>
          <w:sz w:val="18"/>
          <w:szCs w:val="18"/>
        </w:rPr>
        <w:t xml:space="preserve">ub-contractors to use, Client </w:t>
      </w:r>
      <w:r w:rsidR="009B7B60" w:rsidRPr="0076291F">
        <w:rPr>
          <w:rFonts w:ascii="DengXian" w:eastAsia="DengXian" w:hAnsi="DengXian"/>
          <w:sz w:val="18"/>
          <w:szCs w:val="18"/>
        </w:rPr>
        <w:t>Pre-</w:t>
      </w:r>
      <w:r w:rsidR="004F4A8B" w:rsidRPr="0076291F">
        <w:rPr>
          <w:rFonts w:ascii="DengXian" w:eastAsia="DengXian" w:hAnsi="DengXian"/>
          <w:sz w:val="18"/>
          <w:szCs w:val="18"/>
        </w:rPr>
        <w:t>E</w:t>
      </w:r>
      <w:r w:rsidR="009B7B60" w:rsidRPr="0076291F">
        <w:rPr>
          <w:rFonts w:ascii="DengXian" w:eastAsia="DengXian" w:hAnsi="DengXian"/>
          <w:sz w:val="18"/>
          <w:szCs w:val="18"/>
        </w:rPr>
        <w:t>xisting IPR</w:t>
      </w:r>
      <w:r w:rsidRPr="0076291F">
        <w:rPr>
          <w:rFonts w:ascii="DengXian" w:eastAsia="DengXian" w:hAnsi="DengXian" w:hint="eastAsia"/>
          <w:sz w:val="18"/>
          <w:szCs w:val="18"/>
        </w:rPr>
        <w:t xml:space="preserve"> and New Intellectual Property free of charge to the extent reasonably required for the purpose of this Agreement and the provision of the Services.</w:t>
      </w:r>
    </w:p>
    <w:p w14:paraId="3741B331" w14:textId="2371E938" w:rsidR="00562438" w:rsidRPr="0076291F" w:rsidRDefault="00562438" w:rsidP="00562438">
      <w:pPr>
        <w:ind w:left="72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4</w:t>
      </w:r>
      <w:r w:rsidRPr="0076291F">
        <w:rPr>
          <w:rFonts w:ascii="DengXian" w:eastAsia="DengXian" w:hAnsi="DengXian" w:hint="eastAsia"/>
          <w:sz w:val="18"/>
          <w:szCs w:val="18"/>
        </w:rPr>
        <w:tab/>
        <w:t xml:space="preserve">All Supplier Intellectual Property, whether or not used in connection with this Agreement, will remain the property of the Supplier or its Affiliates. </w:t>
      </w:r>
    </w:p>
    <w:p w14:paraId="6E8420E3" w14:textId="1E5FD13F" w:rsidR="00562438" w:rsidRPr="0076291F" w:rsidRDefault="00562438" w:rsidP="00562438">
      <w:pPr>
        <w:ind w:left="72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5</w:t>
      </w:r>
      <w:r w:rsidRPr="0076291F">
        <w:rPr>
          <w:rFonts w:ascii="DengXian" w:eastAsia="DengXian" w:hAnsi="DengXian" w:hint="eastAsia"/>
          <w:sz w:val="18"/>
          <w:szCs w:val="18"/>
        </w:rPr>
        <w:tab/>
      </w:r>
      <w:r w:rsidR="004B4273">
        <w:rPr>
          <w:rFonts w:ascii="DengXian" w:eastAsia="DengXian" w:hAnsi="DengXian"/>
          <w:sz w:val="18"/>
          <w:szCs w:val="18"/>
        </w:rPr>
        <w:t xml:space="preserve">The </w:t>
      </w:r>
      <w:r w:rsidRPr="0076291F">
        <w:rPr>
          <w:rFonts w:ascii="DengXian" w:eastAsia="DengXian" w:hAnsi="DengXian" w:hint="eastAsia"/>
          <w:sz w:val="18"/>
          <w:szCs w:val="18"/>
        </w:rPr>
        <w:t xml:space="preserve">Supplier hereby grants </w:t>
      </w:r>
      <w:r w:rsidR="000222C9" w:rsidRPr="0076291F">
        <w:rPr>
          <w:rFonts w:ascii="DengXian" w:eastAsia="DengXian" w:hAnsi="DengXian"/>
          <w:sz w:val="18"/>
          <w:szCs w:val="18"/>
        </w:rPr>
        <w:t xml:space="preserve">the </w:t>
      </w:r>
      <w:r w:rsidRPr="0076291F">
        <w:rPr>
          <w:rFonts w:ascii="DengXian" w:eastAsia="DengXian" w:hAnsi="DengXian" w:hint="eastAsia"/>
          <w:sz w:val="18"/>
          <w:szCs w:val="18"/>
        </w:rPr>
        <w:t xml:space="preserve">Client and its Affiliates a licence to use the Supplier Intellectual Property free of charge to the extent reasonably required </w:t>
      </w:r>
      <w:r w:rsidR="00BA34D5" w:rsidRPr="0076291F">
        <w:rPr>
          <w:rFonts w:ascii="DengXian" w:eastAsia="DengXian" w:hAnsi="DengXian"/>
          <w:sz w:val="18"/>
          <w:szCs w:val="18"/>
        </w:rPr>
        <w:t xml:space="preserve">solely </w:t>
      </w:r>
      <w:r w:rsidRPr="0076291F">
        <w:rPr>
          <w:rFonts w:ascii="DengXian" w:eastAsia="DengXian" w:hAnsi="DengXian" w:hint="eastAsia"/>
          <w:sz w:val="18"/>
          <w:szCs w:val="18"/>
        </w:rPr>
        <w:t>for the purpose of this Agreement and the provision</w:t>
      </w:r>
      <w:r w:rsidR="00BA34D5" w:rsidRPr="0076291F">
        <w:rPr>
          <w:rFonts w:ascii="DengXian" w:eastAsia="DengXian" w:hAnsi="DengXian"/>
          <w:sz w:val="18"/>
          <w:szCs w:val="18"/>
        </w:rPr>
        <w:t xml:space="preserve"> and receipt</w:t>
      </w:r>
      <w:r w:rsidRPr="0076291F">
        <w:rPr>
          <w:rFonts w:ascii="DengXian" w:eastAsia="DengXian" w:hAnsi="DengXian" w:hint="eastAsia"/>
          <w:sz w:val="18"/>
          <w:szCs w:val="18"/>
        </w:rPr>
        <w:t xml:space="preserve"> of the Services.</w:t>
      </w:r>
    </w:p>
    <w:p w14:paraId="5DEE863F" w14:textId="365E87E9" w:rsidR="00562438" w:rsidRPr="0076291F" w:rsidRDefault="00562438" w:rsidP="00562438">
      <w:pPr>
        <w:ind w:left="72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6</w:t>
      </w:r>
      <w:r w:rsidRPr="0076291F">
        <w:rPr>
          <w:rFonts w:ascii="DengXian" w:eastAsia="DengXian" w:hAnsi="DengXian" w:hint="eastAsia"/>
          <w:sz w:val="18"/>
          <w:szCs w:val="18"/>
        </w:rPr>
        <w:tab/>
        <w:t xml:space="preserve">The Client hereby indemnifies the Supplier against </w:t>
      </w:r>
      <w:r w:rsidR="00BA34D5" w:rsidRPr="0076291F">
        <w:rPr>
          <w:rFonts w:ascii="DengXian" w:eastAsia="DengXian" w:hAnsi="DengXian"/>
          <w:sz w:val="18"/>
          <w:szCs w:val="18"/>
        </w:rPr>
        <w:t>Losses</w:t>
      </w:r>
      <w:r w:rsidRPr="0076291F">
        <w:rPr>
          <w:rFonts w:ascii="DengXian" w:eastAsia="DengXian" w:hAnsi="DengXian" w:hint="eastAsia"/>
          <w:sz w:val="18"/>
          <w:szCs w:val="18"/>
        </w:rPr>
        <w:t xml:space="preserve"> incurred by the Supplier as a result of any action, demand or claim by a third party infringement of any Intellectual Property made as a result of or in connection with the use by the Supplier or the Supplier Personnel, in accordance with the licence granted under this Agreement of any Client Intellectual Property licensed by the Client to the Supplier or the Supplier Personnel in connection with this Agreement </w:t>
      </w:r>
      <w:r w:rsidRPr="0076291F">
        <w:rPr>
          <w:rFonts w:ascii="DengXian" w:eastAsia="DengXian" w:hAnsi="DengXian" w:hint="eastAsia"/>
          <w:b/>
          <w:bCs/>
          <w:sz w:val="18"/>
          <w:szCs w:val="18"/>
        </w:rPr>
        <w:t>(“IPR Claim</w:t>
      </w:r>
      <w:r w:rsidR="003F2BAF" w:rsidRPr="0076291F">
        <w:rPr>
          <w:rFonts w:ascii="DengXian" w:eastAsia="DengXian" w:hAnsi="DengXian"/>
          <w:b/>
          <w:bCs/>
          <w:sz w:val="18"/>
          <w:szCs w:val="18"/>
        </w:rPr>
        <w:t>”</w:t>
      </w:r>
      <w:r w:rsidRPr="0076291F">
        <w:rPr>
          <w:rFonts w:ascii="DengXian" w:eastAsia="DengXian" w:hAnsi="DengXian" w:hint="eastAsia"/>
          <w:b/>
          <w:bCs/>
          <w:sz w:val="18"/>
          <w:szCs w:val="18"/>
        </w:rPr>
        <w:t>),</w:t>
      </w:r>
      <w:r w:rsidRPr="0076291F">
        <w:rPr>
          <w:rFonts w:ascii="DengXian" w:eastAsia="DengXian" w:hAnsi="DengXian" w:hint="eastAsia"/>
          <w:sz w:val="18"/>
          <w:szCs w:val="18"/>
        </w:rPr>
        <w:t xml:space="preserve"> provided that the Client shall have no such liability if the Supplier:</w:t>
      </w:r>
    </w:p>
    <w:p w14:paraId="22A0FA60" w14:textId="7F5D90E0"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6</w:t>
      </w:r>
      <w:r w:rsidRPr="0076291F">
        <w:rPr>
          <w:rFonts w:ascii="DengXian" w:eastAsia="DengXian" w:hAnsi="DengXian" w:hint="eastAsia"/>
          <w:sz w:val="18"/>
          <w:szCs w:val="18"/>
        </w:rPr>
        <w:t>.1</w:t>
      </w:r>
      <w:r w:rsidRPr="0076291F">
        <w:rPr>
          <w:rFonts w:ascii="DengXian" w:eastAsia="DengXian" w:hAnsi="DengXian" w:hint="eastAsia"/>
          <w:sz w:val="18"/>
          <w:szCs w:val="18"/>
        </w:rPr>
        <w:tab/>
        <w:t xml:space="preserve">does not notify the Client in writing setting out full details of any IPR Claim of which it has </w:t>
      </w:r>
      <w:r w:rsidR="00321FA9" w:rsidRPr="0076291F">
        <w:rPr>
          <w:rFonts w:ascii="DengXian" w:eastAsia="DengXian" w:hAnsi="DengXian"/>
          <w:sz w:val="18"/>
          <w:szCs w:val="18"/>
        </w:rPr>
        <w:t xml:space="preserve">received </w:t>
      </w:r>
      <w:r w:rsidRPr="0076291F">
        <w:rPr>
          <w:rFonts w:ascii="DengXian" w:eastAsia="DengXian" w:hAnsi="DengXian" w:hint="eastAsia"/>
          <w:sz w:val="18"/>
          <w:szCs w:val="18"/>
        </w:rPr>
        <w:t>notice promptly;</w:t>
      </w:r>
    </w:p>
    <w:p w14:paraId="14B20666" w14:textId="6A6E3230"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6</w:t>
      </w:r>
      <w:r w:rsidRPr="0076291F">
        <w:rPr>
          <w:rFonts w:ascii="DengXian" w:eastAsia="DengXian" w:hAnsi="DengXian" w:hint="eastAsia"/>
          <w:sz w:val="18"/>
          <w:szCs w:val="18"/>
        </w:rPr>
        <w:t>.2</w:t>
      </w:r>
      <w:r w:rsidRPr="0076291F">
        <w:rPr>
          <w:rFonts w:ascii="DengXian" w:eastAsia="DengXian" w:hAnsi="DengXian" w:hint="eastAsia"/>
          <w:sz w:val="18"/>
          <w:szCs w:val="18"/>
        </w:rPr>
        <w:tab/>
        <w:t>makes any admission of liability or agrees any settlement or compromise of the relevant IPR Claim without the prior written consent of the</w:t>
      </w:r>
      <w:r w:rsidR="002A46C0" w:rsidRPr="0076291F">
        <w:rPr>
          <w:rFonts w:ascii="DengXian" w:eastAsia="DengXian" w:hAnsi="DengXian"/>
          <w:sz w:val="18"/>
          <w:szCs w:val="18"/>
        </w:rPr>
        <w:t xml:space="preserve"> Client</w:t>
      </w:r>
      <w:r w:rsidRPr="0076291F">
        <w:rPr>
          <w:rFonts w:ascii="DengXian" w:eastAsia="DengXian" w:hAnsi="DengXian" w:hint="eastAsia"/>
          <w:sz w:val="18"/>
          <w:szCs w:val="18"/>
        </w:rPr>
        <w:t>;</w:t>
      </w:r>
    </w:p>
    <w:p w14:paraId="0CAC4283" w14:textId="69491E28"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6</w:t>
      </w:r>
      <w:r w:rsidRPr="0076291F">
        <w:rPr>
          <w:rFonts w:ascii="DengXian" w:eastAsia="DengXian" w:hAnsi="DengXian" w:hint="eastAsia"/>
          <w:sz w:val="18"/>
          <w:szCs w:val="18"/>
        </w:rPr>
        <w:t>.3</w:t>
      </w:r>
      <w:r w:rsidRPr="0076291F">
        <w:rPr>
          <w:rFonts w:ascii="DengXian" w:eastAsia="DengXian" w:hAnsi="DengXian" w:hint="eastAsia"/>
          <w:sz w:val="18"/>
          <w:szCs w:val="18"/>
        </w:rPr>
        <w:tab/>
        <w:t>does not let the Client at its request and own expense have the conduct of or settle all negotiations and litigation arising from the IPR Claim at its sole discretion;</w:t>
      </w:r>
    </w:p>
    <w:p w14:paraId="47804BB2" w14:textId="3B5D8656"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6</w:t>
      </w:r>
      <w:r w:rsidRPr="0076291F">
        <w:rPr>
          <w:rFonts w:ascii="DengXian" w:eastAsia="DengXian" w:hAnsi="DengXian" w:hint="eastAsia"/>
          <w:sz w:val="18"/>
          <w:szCs w:val="18"/>
        </w:rPr>
        <w:t>.4</w:t>
      </w:r>
      <w:r w:rsidRPr="0076291F">
        <w:rPr>
          <w:rFonts w:ascii="DengXian" w:eastAsia="DengXian" w:hAnsi="DengXian" w:hint="eastAsia"/>
          <w:sz w:val="18"/>
          <w:szCs w:val="18"/>
        </w:rPr>
        <w:tab/>
        <w:t xml:space="preserve">does not take all reasonable steps to minimise the </w:t>
      </w:r>
      <w:r w:rsidR="006A1DA2" w:rsidRPr="0076291F">
        <w:rPr>
          <w:rFonts w:ascii="DengXian" w:eastAsia="DengXian" w:hAnsi="DengXian"/>
          <w:sz w:val="18"/>
          <w:szCs w:val="18"/>
        </w:rPr>
        <w:t>Losses</w:t>
      </w:r>
      <w:r w:rsidR="006A1DA2" w:rsidRPr="0076291F">
        <w:rPr>
          <w:rFonts w:ascii="DengXian" w:eastAsia="DengXian" w:hAnsi="DengXian" w:hint="eastAsia"/>
          <w:sz w:val="18"/>
          <w:szCs w:val="18"/>
        </w:rPr>
        <w:t xml:space="preserve"> </w:t>
      </w:r>
      <w:r w:rsidRPr="0076291F">
        <w:rPr>
          <w:rFonts w:ascii="DengXian" w:eastAsia="DengXian" w:hAnsi="DengXian" w:hint="eastAsia"/>
          <w:sz w:val="18"/>
          <w:szCs w:val="18"/>
        </w:rPr>
        <w:t>that may be incurred by it or by any third party as a result of the IPR Claim (provided any costs associated with the same are paid in advance by the Client); and</w:t>
      </w:r>
    </w:p>
    <w:p w14:paraId="1FE4B6AB" w14:textId="120DBAF6"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6</w:t>
      </w:r>
      <w:r w:rsidRPr="0076291F">
        <w:rPr>
          <w:rFonts w:ascii="DengXian" w:eastAsia="DengXian" w:hAnsi="DengXian" w:hint="eastAsia"/>
          <w:sz w:val="18"/>
          <w:szCs w:val="18"/>
        </w:rPr>
        <w:t>.5</w:t>
      </w:r>
      <w:r w:rsidRPr="0076291F">
        <w:rPr>
          <w:rFonts w:ascii="DengXian" w:eastAsia="DengXian" w:hAnsi="DengXian" w:hint="eastAsia"/>
          <w:sz w:val="18"/>
          <w:szCs w:val="18"/>
        </w:rPr>
        <w:tab/>
        <w:t>does not, at the Client’s request, provide the Client with all reasonable assistance in relation to the IPR Claim (at the Supplier’s expense) including the provision of prompt access to any relevant premises, officers, employees, contractors or agents of the Supplier.</w:t>
      </w:r>
    </w:p>
    <w:p w14:paraId="24409125" w14:textId="0B9AE2F9" w:rsidR="00562438" w:rsidRPr="0076291F" w:rsidRDefault="00562438" w:rsidP="00562438">
      <w:pPr>
        <w:ind w:left="72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7</w:t>
      </w:r>
      <w:r w:rsidRPr="0076291F">
        <w:rPr>
          <w:rFonts w:ascii="DengXian" w:eastAsia="DengXian" w:hAnsi="DengXian" w:hint="eastAsia"/>
          <w:sz w:val="18"/>
          <w:szCs w:val="18"/>
        </w:rPr>
        <w:tab/>
        <w:t xml:space="preserve">The Supplier hereby indemnifies the Client from and against any </w:t>
      </w:r>
      <w:r w:rsidR="006A1DA2" w:rsidRPr="0076291F">
        <w:rPr>
          <w:rFonts w:ascii="DengXian" w:eastAsia="DengXian" w:hAnsi="DengXian"/>
          <w:sz w:val="18"/>
          <w:szCs w:val="18"/>
        </w:rPr>
        <w:t>Losses</w:t>
      </w:r>
      <w:r w:rsidRPr="0076291F">
        <w:rPr>
          <w:rFonts w:ascii="DengXian" w:eastAsia="DengXian" w:hAnsi="DengXian" w:hint="eastAsia"/>
          <w:sz w:val="18"/>
          <w:szCs w:val="18"/>
        </w:rPr>
        <w:t xml:space="preserve"> incurred by it as a result of any action, demand or claim that</w:t>
      </w:r>
      <w:r w:rsidR="004B4273">
        <w:rPr>
          <w:rFonts w:ascii="DengXian" w:eastAsia="DengXian" w:hAnsi="DengXian"/>
          <w:sz w:val="18"/>
          <w:szCs w:val="18"/>
        </w:rPr>
        <w:t xml:space="preserve"> the</w:t>
      </w:r>
      <w:r w:rsidRPr="0076291F">
        <w:rPr>
          <w:rFonts w:ascii="DengXian" w:eastAsia="DengXian" w:hAnsi="DengXian" w:hint="eastAsia"/>
          <w:sz w:val="18"/>
          <w:szCs w:val="18"/>
        </w:rPr>
        <w:t xml:space="preserve"> Supplier Intellectual Property infringes the Intellectual Property </w:t>
      </w:r>
      <w:r w:rsidR="0004687E">
        <w:rPr>
          <w:rFonts w:ascii="DengXian" w:eastAsia="DengXian" w:hAnsi="DengXian"/>
          <w:sz w:val="18"/>
          <w:szCs w:val="18"/>
        </w:rPr>
        <w:t>r</w:t>
      </w:r>
      <w:r w:rsidRPr="0076291F">
        <w:rPr>
          <w:rFonts w:ascii="DengXian" w:eastAsia="DengXian" w:hAnsi="DengXian" w:hint="eastAsia"/>
          <w:sz w:val="18"/>
          <w:szCs w:val="18"/>
        </w:rPr>
        <w:t>ights of any third party provided that the Supplier shall have no such liability if the Client:</w:t>
      </w:r>
    </w:p>
    <w:p w14:paraId="5C0CF5CE" w14:textId="53F2A067"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7</w:t>
      </w:r>
      <w:r w:rsidRPr="0076291F">
        <w:rPr>
          <w:rFonts w:ascii="DengXian" w:eastAsia="DengXian" w:hAnsi="DengXian" w:hint="eastAsia"/>
          <w:sz w:val="18"/>
          <w:szCs w:val="18"/>
        </w:rPr>
        <w:t>.1</w:t>
      </w:r>
      <w:r w:rsidRPr="0076291F">
        <w:rPr>
          <w:rFonts w:ascii="DengXian" w:eastAsia="DengXian" w:hAnsi="DengXian" w:hint="eastAsia"/>
          <w:sz w:val="18"/>
          <w:szCs w:val="18"/>
        </w:rPr>
        <w:tab/>
        <w:t>does not notify the Supplier in writing setting out full details of any IPR Claim of which it has</w:t>
      </w:r>
      <w:r w:rsidR="00321FA9" w:rsidRPr="0076291F">
        <w:rPr>
          <w:rFonts w:ascii="DengXian" w:eastAsia="DengXian" w:hAnsi="DengXian"/>
          <w:sz w:val="18"/>
          <w:szCs w:val="18"/>
        </w:rPr>
        <w:t xml:space="preserve"> received</w:t>
      </w:r>
      <w:r w:rsidRPr="0076291F">
        <w:rPr>
          <w:rFonts w:ascii="DengXian" w:eastAsia="DengXian" w:hAnsi="DengXian" w:hint="eastAsia"/>
          <w:sz w:val="18"/>
          <w:szCs w:val="18"/>
        </w:rPr>
        <w:t xml:space="preserve"> notice as soon as is reasonably possible;</w:t>
      </w:r>
    </w:p>
    <w:p w14:paraId="783ED6F8" w14:textId="30FBE4FB"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7</w:t>
      </w:r>
      <w:r w:rsidRPr="0076291F">
        <w:rPr>
          <w:rFonts w:ascii="DengXian" w:eastAsia="DengXian" w:hAnsi="DengXian" w:hint="eastAsia"/>
          <w:sz w:val="18"/>
          <w:szCs w:val="18"/>
        </w:rPr>
        <w:t>.2</w:t>
      </w:r>
      <w:r w:rsidRPr="0076291F">
        <w:rPr>
          <w:rFonts w:ascii="DengXian" w:eastAsia="DengXian" w:hAnsi="DengXian" w:hint="eastAsia"/>
          <w:sz w:val="18"/>
          <w:szCs w:val="18"/>
        </w:rPr>
        <w:tab/>
        <w:t>makes any admission of liability or agrees any settlement or compromise of the relevant IPR Claim without the prior written consent of the Supplier;</w:t>
      </w:r>
    </w:p>
    <w:p w14:paraId="1DC9E0F5" w14:textId="03B3D085"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7</w:t>
      </w:r>
      <w:r w:rsidRPr="0076291F">
        <w:rPr>
          <w:rFonts w:ascii="DengXian" w:eastAsia="DengXian" w:hAnsi="DengXian" w:hint="eastAsia"/>
          <w:sz w:val="18"/>
          <w:szCs w:val="18"/>
        </w:rPr>
        <w:t>.3</w:t>
      </w:r>
      <w:r w:rsidRPr="0076291F">
        <w:rPr>
          <w:rFonts w:ascii="DengXian" w:eastAsia="DengXian" w:hAnsi="DengXian" w:hint="eastAsia"/>
          <w:sz w:val="18"/>
          <w:szCs w:val="18"/>
        </w:rPr>
        <w:tab/>
        <w:t>does not let the Supplier at its request and own expense have the conduct of or settle all negotiations and litigation arising from the IPR Claim at its sole discretion;</w:t>
      </w:r>
    </w:p>
    <w:p w14:paraId="64C7CA07" w14:textId="67669B37"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7</w:t>
      </w:r>
      <w:r w:rsidRPr="0076291F">
        <w:rPr>
          <w:rFonts w:ascii="DengXian" w:eastAsia="DengXian" w:hAnsi="DengXian" w:hint="eastAsia"/>
          <w:sz w:val="18"/>
          <w:szCs w:val="18"/>
        </w:rPr>
        <w:t>.4</w:t>
      </w:r>
      <w:r w:rsidRPr="0076291F">
        <w:rPr>
          <w:rFonts w:ascii="DengXian" w:eastAsia="DengXian" w:hAnsi="DengXian" w:hint="eastAsia"/>
          <w:sz w:val="18"/>
          <w:szCs w:val="18"/>
        </w:rPr>
        <w:tab/>
        <w:t xml:space="preserve">does not take all reasonable steps to minimise the </w:t>
      </w:r>
      <w:r w:rsidR="006A1DA2" w:rsidRPr="0076291F">
        <w:rPr>
          <w:rFonts w:ascii="DengXian" w:eastAsia="DengXian" w:hAnsi="DengXian"/>
          <w:sz w:val="18"/>
          <w:szCs w:val="18"/>
        </w:rPr>
        <w:t>Losses</w:t>
      </w:r>
      <w:r w:rsidR="006A1DA2" w:rsidRPr="0076291F">
        <w:rPr>
          <w:rFonts w:ascii="DengXian" w:eastAsia="DengXian" w:hAnsi="DengXian" w:hint="eastAsia"/>
          <w:sz w:val="18"/>
          <w:szCs w:val="18"/>
        </w:rPr>
        <w:t xml:space="preserve"> </w:t>
      </w:r>
      <w:r w:rsidRPr="0076291F">
        <w:rPr>
          <w:rFonts w:ascii="DengXian" w:eastAsia="DengXian" w:hAnsi="DengXian" w:hint="eastAsia"/>
          <w:sz w:val="18"/>
          <w:szCs w:val="18"/>
        </w:rPr>
        <w:t>that may be incurred by it or by any third party as a result of the IPR Claim (provided any costs associated with the same are paid for in advance by the Supplier); and</w:t>
      </w:r>
    </w:p>
    <w:p w14:paraId="5F9E6321" w14:textId="47FC9FFA"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7</w:t>
      </w:r>
      <w:r w:rsidRPr="0076291F">
        <w:rPr>
          <w:rFonts w:ascii="DengXian" w:eastAsia="DengXian" w:hAnsi="DengXian" w:hint="eastAsia"/>
          <w:sz w:val="18"/>
          <w:szCs w:val="18"/>
        </w:rPr>
        <w:t>.5</w:t>
      </w:r>
      <w:r w:rsidRPr="0076291F">
        <w:rPr>
          <w:rFonts w:ascii="DengXian" w:eastAsia="DengXian" w:hAnsi="DengXian" w:hint="eastAsia"/>
          <w:sz w:val="18"/>
          <w:szCs w:val="18"/>
        </w:rPr>
        <w:tab/>
        <w:t>does not, at the Supplier’s request, provide the Supplier with all reasonable assistance in relation to the IPR Claim (at the Client’s expense) including the provision of prompt access to any relevant premises, officers, employees, contractors or agents of the Client.</w:t>
      </w:r>
    </w:p>
    <w:p w14:paraId="5A4DDB1A" w14:textId="14363CD4" w:rsidR="00562438" w:rsidRPr="0076291F" w:rsidRDefault="00562438" w:rsidP="00562438">
      <w:pPr>
        <w:ind w:left="72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8</w:t>
      </w:r>
      <w:r w:rsidRPr="0076291F">
        <w:rPr>
          <w:rFonts w:ascii="DengXian" w:eastAsia="DengXian" w:hAnsi="DengXian" w:hint="eastAsia"/>
          <w:sz w:val="18"/>
          <w:szCs w:val="18"/>
        </w:rPr>
        <w:tab/>
        <w:t>If any IPR Claim is made or is reasonably likely to be made in accordance with Clause 7.</w:t>
      </w:r>
      <w:r w:rsidR="00974804" w:rsidRPr="0076291F">
        <w:rPr>
          <w:rFonts w:ascii="DengXian" w:eastAsia="DengXian" w:hAnsi="DengXian"/>
          <w:sz w:val="18"/>
          <w:szCs w:val="18"/>
        </w:rPr>
        <w:t>7</w:t>
      </w:r>
      <w:r w:rsidRPr="0076291F">
        <w:rPr>
          <w:rFonts w:ascii="DengXian" w:eastAsia="DengXian" w:hAnsi="DengXian" w:hint="eastAsia"/>
          <w:sz w:val="18"/>
          <w:szCs w:val="18"/>
        </w:rPr>
        <w:t>, the Supplier may at its option:</w:t>
      </w:r>
    </w:p>
    <w:p w14:paraId="77DB66C8" w14:textId="11FEA9E7" w:rsidR="00562438" w:rsidRPr="0076291F" w:rsidRDefault="00562438" w:rsidP="00562438">
      <w:pPr>
        <w:ind w:left="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8</w:t>
      </w:r>
      <w:r w:rsidRPr="0076291F">
        <w:rPr>
          <w:rFonts w:ascii="DengXian" w:eastAsia="DengXian" w:hAnsi="DengXian" w:hint="eastAsia"/>
          <w:sz w:val="18"/>
          <w:szCs w:val="18"/>
        </w:rPr>
        <w:t>.1</w:t>
      </w:r>
      <w:r w:rsidRPr="0076291F">
        <w:rPr>
          <w:rFonts w:ascii="DengXian" w:eastAsia="DengXian" w:hAnsi="DengXian" w:hint="eastAsia"/>
          <w:sz w:val="18"/>
          <w:szCs w:val="18"/>
        </w:rPr>
        <w:tab/>
        <w:t>procure for the Client the right to continue receiving the benefit of the relevant Services; or</w:t>
      </w:r>
    </w:p>
    <w:p w14:paraId="37030DE7" w14:textId="3F378DC4" w:rsidR="00562438" w:rsidRPr="0076291F" w:rsidRDefault="00562438" w:rsidP="00752DAB">
      <w:pPr>
        <w:ind w:left="1440" w:hanging="720"/>
        <w:rPr>
          <w:rFonts w:ascii="DengXian" w:eastAsia="DengXian" w:hAnsi="DengXian"/>
          <w:sz w:val="18"/>
          <w:szCs w:val="18"/>
        </w:rPr>
      </w:pPr>
      <w:r w:rsidRPr="0076291F">
        <w:rPr>
          <w:rFonts w:ascii="DengXian" w:eastAsia="DengXian" w:hAnsi="DengXian" w:hint="eastAsia"/>
          <w:sz w:val="18"/>
          <w:szCs w:val="18"/>
        </w:rPr>
        <w:t>7.</w:t>
      </w:r>
      <w:r w:rsidR="00974804" w:rsidRPr="0076291F">
        <w:rPr>
          <w:rFonts w:ascii="DengXian" w:eastAsia="DengXian" w:hAnsi="DengXian"/>
          <w:sz w:val="18"/>
          <w:szCs w:val="18"/>
        </w:rPr>
        <w:t>8</w:t>
      </w:r>
      <w:r w:rsidRPr="0076291F">
        <w:rPr>
          <w:rFonts w:ascii="DengXian" w:eastAsia="DengXian" w:hAnsi="DengXian" w:hint="eastAsia"/>
          <w:sz w:val="18"/>
          <w:szCs w:val="18"/>
        </w:rPr>
        <w:t>.2</w:t>
      </w:r>
      <w:r w:rsidRPr="0076291F">
        <w:rPr>
          <w:rFonts w:ascii="DengXian" w:eastAsia="DengXian" w:hAnsi="DengXian" w:hint="eastAsia"/>
          <w:sz w:val="18"/>
          <w:szCs w:val="18"/>
        </w:rPr>
        <w:tab/>
        <w:t xml:space="preserve">modify or replace the infringing part of the Services so as to avoid the infringement or alleged infringement, provided the Services remain in material conformance to their Specification. </w:t>
      </w:r>
    </w:p>
    <w:p w14:paraId="44C9F721" w14:textId="725DDF3C" w:rsidR="00562438" w:rsidRPr="0076291F" w:rsidRDefault="00562438" w:rsidP="00562438">
      <w:pPr>
        <w:ind w:left="720" w:hanging="720"/>
        <w:rPr>
          <w:rFonts w:ascii="DengXian" w:eastAsia="DengXian" w:hAnsi="DengXian" w:cstheme="minorHAnsi"/>
          <w:sz w:val="18"/>
          <w:szCs w:val="18"/>
        </w:rPr>
      </w:pPr>
      <w:r w:rsidRPr="0076291F">
        <w:rPr>
          <w:rFonts w:ascii="DengXian" w:eastAsia="DengXian" w:hAnsi="DengXian" w:cstheme="minorHAnsi" w:hint="eastAsia"/>
          <w:sz w:val="18"/>
          <w:szCs w:val="18"/>
        </w:rPr>
        <w:t>7.</w:t>
      </w:r>
      <w:r w:rsidR="00974804" w:rsidRPr="0076291F">
        <w:rPr>
          <w:rFonts w:ascii="DengXian" w:eastAsia="DengXian" w:hAnsi="DengXian" w:cstheme="minorHAnsi"/>
          <w:sz w:val="18"/>
          <w:szCs w:val="18"/>
        </w:rPr>
        <w:t>9</w:t>
      </w:r>
      <w:r w:rsidRPr="0076291F">
        <w:rPr>
          <w:rFonts w:ascii="DengXian" w:eastAsia="DengXian" w:hAnsi="DengXian" w:cstheme="minorHAnsi" w:hint="eastAsia"/>
          <w:sz w:val="18"/>
          <w:szCs w:val="18"/>
        </w:rPr>
        <w:tab/>
        <w:t xml:space="preserve">The </w:t>
      </w:r>
      <w:bookmarkStart w:id="44" w:name="_b2410981-9890-4806-8751-9f20ff033d22"/>
      <w:bookmarkEnd w:id="44"/>
      <w:r w:rsidRPr="0076291F">
        <w:rPr>
          <w:rFonts w:ascii="DengXian" w:eastAsia="DengXian" w:hAnsi="DengXian" w:cstheme="minorHAnsi" w:hint="eastAsia"/>
          <w:sz w:val="18"/>
          <w:szCs w:val="18"/>
        </w:rPr>
        <w:t>indemnities provided in Clauses</w:t>
      </w:r>
      <w:r w:rsidR="00974804" w:rsidRPr="0076291F">
        <w:rPr>
          <w:rFonts w:ascii="DengXian" w:eastAsia="DengXian" w:hAnsi="DengXian" w:cstheme="minorHAnsi"/>
          <w:sz w:val="18"/>
          <w:szCs w:val="18"/>
        </w:rPr>
        <w:t xml:space="preserve"> </w:t>
      </w:r>
      <w:r w:rsidRPr="0076291F">
        <w:rPr>
          <w:rFonts w:ascii="DengXian" w:eastAsia="DengXian" w:hAnsi="DengXian" w:cstheme="minorHAnsi" w:hint="eastAsia"/>
          <w:sz w:val="18"/>
          <w:szCs w:val="18"/>
        </w:rPr>
        <w:t>7.6 and 7.7 shall not apply to the extent that they arise as a result of breach of this Agreement by the party which would otherwise have been entitled to the indemnity or modification of the relevant Intellectual Property by or on behalf of such party except with the prior written consent of the other party.</w:t>
      </w:r>
    </w:p>
    <w:p w14:paraId="484C5820" w14:textId="57995A2C" w:rsidR="001034BD" w:rsidRPr="0076291F" w:rsidRDefault="001034BD" w:rsidP="008E37E6">
      <w:pPr>
        <w:pStyle w:val="Heading1"/>
      </w:pPr>
      <w:bookmarkStart w:id="45" w:name="_Toc94267690"/>
      <w:r w:rsidRPr="0076291F">
        <w:t>CONFIDENTIALITY</w:t>
      </w:r>
      <w:r w:rsidR="00394BB2" w:rsidRPr="0076291F">
        <w:t xml:space="preserve"> AND </w:t>
      </w:r>
      <w:commentRangeStart w:id="46"/>
      <w:r w:rsidR="00394BB2" w:rsidRPr="0076291F">
        <w:t>PUBLICITY</w:t>
      </w:r>
      <w:commentRangeEnd w:id="46"/>
      <w:r w:rsidR="007F3ABB" w:rsidRPr="0076291F">
        <w:rPr>
          <w:rStyle w:val="CommentReference"/>
          <w:sz w:val="18"/>
          <w:szCs w:val="18"/>
        </w:rPr>
        <w:commentReference w:id="46"/>
      </w:r>
      <w:bookmarkEnd w:id="45"/>
    </w:p>
    <w:p w14:paraId="37D3A1B4" w14:textId="4150B601" w:rsidR="001034BD" w:rsidRPr="0076291F" w:rsidRDefault="008E057D" w:rsidP="00122DA2">
      <w:pPr>
        <w:ind w:left="720" w:hanging="720"/>
        <w:rPr>
          <w:rFonts w:ascii="DengXian" w:eastAsia="DengXian" w:hAnsi="DengXian" w:cstheme="minorHAnsi"/>
          <w:sz w:val="18"/>
          <w:szCs w:val="18"/>
        </w:rPr>
      </w:pPr>
      <w:r w:rsidRPr="0076291F">
        <w:rPr>
          <w:rFonts w:ascii="DengXian" w:eastAsia="DengXian" w:hAnsi="DengXian" w:cstheme="minorHAnsi"/>
          <w:sz w:val="18"/>
          <w:szCs w:val="18"/>
        </w:rPr>
        <w:t>8</w:t>
      </w:r>
      <w:r w:rsidR="001034BD" w:rsidRPr="0076291F">
        <w:rPr>
          <w:rFonts w:ascii="DengXian" w:eastAsia="DengXian" w:hAnsi="DengXian" w:cstheme="minorHAnsi"/>
          <w:sz w:val="18"/>
          <w:szCs w:val="18"/>
        </w:rPr>
        <w:t>.1</w:t>
      </w:r>
      <w:r w:rsidR="001034BD" w:rsidRPr="0076291F">
        <w:rPr>
          <w:rFonts w:ascii="DengXian" w:eastAsia="DengXian" w:hAnsi="DengXian" w:cstheme="minorHAnsi"/>
          <w:sz w:val="18"/>
          <w:szCs w:val="18"/>
        </w:rPr>
        <w:tab/>
      </w:r>
      <w:r w:rsidR="00E04D17" w:rsidRPr="0076291F">
        <w:rPr>
          <w:rFonts w:ascii="DengXian" w:eastAsia="DengXian" w:hAnsi="DengXian" w:cstheme="minorHAnsi"/>
          <w:sz w:val="18"/>
          <w:szCs w:val="18"/>
        </w:rPr>
        <w:t xml:space="preserve">The receiving party shall only disclose Confidential Information to its employees and contractors who have a need to access such Confidential Information solely for the purpose of fulfilling their obligations under this Agreement and have been advised of the obligations of confidentiality </w:t>
      </w:r>
      <w:r w:rsidR="00D852F9" w:rsidRPr="0076291F">
        <w:rPr>
          <w:rFonts w:ascii="DengXian" w:eastAsia="DengXian" w:hAnsi="DengXian" w:cstheme="minorHAnsi"/>
          <w:sz w:val="18"/>
          <w:szCs w:val="18"/>
        </w:rPr>
        <w:t xml:space="preserve">and are under obligations substantially similar to those set out in this Clause </w:t>
      </w:r>
      <w:r w:rsidR="0051379B" w:rsidRPr="0076291F">
        <w:rPr>
          <w:rFonts w:ascii="DengXian" w:eastAsia="DengXian" w:hAnsi="DengXian" w:cstheme="minorHAnsi"/>
          <w:sz w:val="18"/>
          <w:szCs w:val="18"/>
        </w:rPr>
        <w:t>8</w:t>
      </w:r>
      <w:r w:rsidR="00D852F9" w:rsidRPr="0076291F">
        <w:rPr>
          <w:rFonts w:ascii="DengXian" w:eastAsia="DengXian" w:hAnsi="DengXian" w:cstheme="minorHAnsi"/>
          <w:sz w:val="18"/>
          <w:szCs w:val="18"/>
        </w:rPr>
        <w:t xml:space="preserve">. </w:t>
      </w:r>
    </w:p>
    <w:p w14:paraId="23024ABE" w14:textId="07E067AB" w:rsidR="00D852F9" w:rsidRPr="0076291F" w:rsidRDefault="008E057D" w:rsidP="00122DA2">
      <w:pPr>
        <w:ind w:left="720" w:hanging="720"/>
        <w:rPr>
          <w:rFonts w:ascii="DengXian" w:eastAsia="DengXian" w:hAnsi="DengXian" w:cstheme="minorHAnsi"/>
          <w:sz w:val="18"/>
          <w:szCs w:val="18"/>
        </w:rPr>
      </w:pPr>
      <w:r w:rsidRPr="0076291F">
        <w:rPr>
          <w:rFonts w:ascii="DengXian" w:eastAsia="DengXian" w:hAnsi="DengXian" w:cstheme="minorHAnsi"/>
          <w:sz w:val="18"/>
          <w:szCs w:val="18"/>
        </w:rPr>
        <w:t>8</w:t>
      </w:r>
      <w:r w:rsidR="00D852F9" w:rsidRPr="0076291F">
        <w:rPr>
          <w:rFonts w:ascii="DengXian" w:eastAsia="DengXian" w:hAnsi="DengXian" w:cstheme="minorHAnsi"/>
          <w:sz w:val="18"/>
          <w:szCs w:val="18"/>
        </w:rPr>
        <w:t>.2</w:t>
      </w:r>
      <w:r w:rsidR="00D852F9" w:rsidRPr="0076291F">
        <w:rPr>
          <w:rFonts w:ascii="DengXian" w:eastAsia="DengXian" w:hAnsi="DengXian" w:cstheme="minorHAnsi"/>
          <w:sz w:val="18"/>
          <w:szCs w:val="18"/>
        </w:rPr>
        <w:tab/>
        <w:t xml:space="preserve">The receiving party shall not disclose to any other person, firm or entity, other than those described in Clause </w:t>
      </w:r>
      <w:r w:rsidR="0051379B" w:rsidRPr="0076291F">
        <w:rPr>
          <w:rFonts w:ascii="DengXian" w:eastAsia="DengXian" w:hAnsi="DengXian" w:cstheme="minorHAnsi"/>
          <w:sz w:val="18"/>
          <w:szCs w:val="18"/>
        </w:rPr>
        <w:t>8</w:t>
      </w:r>
      <w:r w:rsidR="00D852F9" w:rsidRPr="0076291F">
        <w:rPr>
          <w:rFonts w:ascii="DengXian" w:eastAsia="DengXian" w:hAnsi="DengXian" w:cstheme="minorHAnsi"/>
          <w:sz w:val="18"/>
          <w:szCs w:val="18"/>
        </w:rPr>
        <w:t xml:space="preserve">.1, any Confidential Information without the disclosing party’s express written </w:t>
      </w:r>
      <w:commentRangeStart w:id="47"/>
      <w:r w:rsidR="00D852F9" w:rsidRPr="0076291F">
        <w:rPr>
          <w:rFonts w:ascii="DengXian" w:eastAsia="DengXian" w:hAnsi="DengXian" w:cstheme="minorHAnsi"/>
          <w:sz w:val="18"/>
          <w:szCs w:val="18"/>
        </w:rPr>
        <w:t>consent</w:t>
      </w:r>
      <w:commentRangeEnd w:id="47"/>
      <w:r w:rsidR="00464D4F" w:rsidRPr="0076291F">
        <w:rPr>
          <w:rStyle w:val="CommentReference"/>
          <w:rFonts w:ascii="DengXian" w:eastAsia="DengXian" w:hAnsi="DengXian"/>
          <w:sz w:val="18"/>
          <w:szCs w:val="18"/>
        </w:rPr>
        <w:commentReference w:id="47"/>
      </w:r>
      <w:r w:rsidR="00D852F9" w:rsidRPr="0076291F">
        <w:rPr>
          <w:rFonts w:ascii="DengXian" w:eastAsia="DengXian" w:hAnsi="DengXian" w:cstheme="minorHAnsi"/>
          <w:sz w:val="18"/>
          <w:szCs w:val="18"/>
        </w:rPr>
        <w:t>.</w:t>
      </w:r>
    </w:p>
    <w:p w14:paraId="2685619F" w14:textId="0CC81EE5" w:rsidR="00D852F9" w:rsidRPr="0076291F" w:rsidRDefault="008E057D" w:rsidP="00122DA2">
      <w:pPr>
        <w:ind w:left="720" w:hanging="720"/>
        <w:rPr>
          <w:rFonts w:ascii="DengXian" w:eastAsia="DengXian" w:hAnsi="DengXian" w:cstheme="minorHAnsi"/>
          <w:sz w:val="18"/>
          <w:szCs w:val="18"/>
        </w:rPr>
      </w:pPr>
      <w:r w:rsidRPr="0076291F">
        <w:rPr>
          <w:rFonts w:ascii="DengXian" w:eastAsia="DengXian" w:hAnsi="DengXian" w:cstheme="minorHAnsi"/>
          <w:sz w:val="18"/>
          <w:szCs w:val="18"/>
        </w:rPr>
        <w:t>8</w:t>
      </w:r>
      <w:r w:rsidR="00D852F9" w:rsidRPr="0076291F">
        <w:rPr>
          <w:rFonts w:ascii="DengXian" w:eastAsia="DengXian" w:hAnsi="DengXian" w:cstheme="minorHAnsi"/>
          <w:sz w:val="18"/>
          <w:szCs w:val="18"/>
        </w:rPr>
        <w:t>.3</w:t>
      </w:r>
      <w:r w:rsidR="00D852F9" w:rsidRPr="0076291F">
        <w:rPr>
          <w:rFonts w:ascii="DengXian" w:eastAsia="DengXian" w:hAnsi="DengXian" w:cstheme="minorHAnsi"/>
          <w:sz w:val="18"/>
          <w:szCs w:val="18"/>
        </w:rPr>
        <w:tab/>
      </w:r>
      <w:r w:rsidR="00321FA9" w:rsidRPr="0076291F">
        <w:rPr>
          <w:rFonts w:ascii="DengXian" w:eastAsia="DengXian" w:hAnsi="DengXian" w:cstheme="minorHAnsi"/>
          <w:sz w:val="18"/>
          <w:szCs w:val="18"/>
        </w:rPr>
        <w:t>Each party shall exercise at least the same level of care to protect the other’s Confidential Information as it exercises to protect its own Confidential Information but in no event less than reasonable care except to the extent of Applicable Law or where professional standards require a higher requirement.</w:t>
      </w:r>
    </w:p>
    <w:p w14:paraId="44C7F51A" w14:textId="409DCB04" w:rsidR="00D852F9" w:rsidRPr="0076291F" w:rsidRDefault="008E057D" w:rsidP="00122DA2">
      <w:pPr>
        <w:ind w:left="720" w:hanging="720"/>
        <w:rPr>
          <w:rFonts w:ascii="DengXian" w:eastAsia="DengXian" w:hAnsi="DengXian" w:cstheme="minorHAnsi"/>
          <w:sz w:val="18"/>
          <w:szCs w:val="18"/>
        </w:rPr>
      </w:pPr>
      <w:r w:rsidRPr="0076291F">
        <w:rPr>
          <w:rFonts w:ascii="DengXian" w:eastAsia="DengXian" w:hAnsi="DengXian" w:cstheme="minorHAnsi"/>
          <w:sz w:val="18"/>
          <w:szCs w:val="18"/>
        </w:rPr>
        <w:t>8</w:t>
      </w:r>
      <w:r w:rsidR="00D852F9" w:rsidRPr="0076291F">
        <w:rPr>
          <w:rFonts w:ascii="DengXian" w:eastAsia="DengXian" w:hAnsi="DengXian" w:cstheme="minorHAnsi"/>
          <w:sz w:val="18"/>
          <w:szCs w:val="18"/>
        </w:rPr>
        <w:t>.4</w:t>
      </w:r>
      <w:r w:rsidR="00D852F9" w:rsidRPr="0076291F">
        <w:rPr>
          <w:rFonts w:ascii="DengXian" w:eastAsia="DengXian" w:hAnsi="DengXian" w:cstheme="minorHAnsi"/>
          <w:sz w:val="18"/>
          <w:szCs w:val="18"/>
        </w:rPr>
        <w:tab/>
        <w:t>The receiving party</w:t>
      </w:r>
      <w:r w:rsidR="006A1DA2" w:rsidRPr="0076291F">
        <w:rPr>
          <w:rFonts w:ascii="DengXian" w:eastAsia="DengXian" w:hAnsi="DengXian" w:cstheme="minorHAnsi"/>
          <w:sz w:val="18"/>
          <w:szCs w:val="18"/>
        </w:rPr>
        <w:t xml:space="preserve"> shall</w:t>
      </w:r>
      <w:r w:rsidR="00D852F9" w:rsidRPr="0076291F">
        <w:rPr>
          <w:rFonts w:ascii="DengXian" w:eastAsia="DengXian" w:hAnsi="DengXian" w:cstheme="minorHAnsi"/>
          <w:sz w:val="18"/>
          <w:szCs w:val="18"/>
        </w:rPr>
        <w:t xml:space="preserve"> deliver to the disclosing party all Confidential Information of the disclosing party and all copies thereof when the disclosing party requests </w:t>
      </w:r>
      <w:r w:rsidR="00321FA9" w:rsidRPr="0076291F">
        <w:rPr>
          <w:rFonts w:ascii="DengXian" w:eastAsia="DengXian" w:hAnsi="DengXian" w:cstheme="minorHAnsi"/>
          <w:sz w:val="18"/>
          <w:szCs w:val="18"/>
        </w:rPr>
        <w:t xml:space="preserve">the </w:t>
      </w:r>
      <w:r w:rsidR="00D852F9" w:rsidRPr="0076291F">
        <w:rPr>
          <w:rFonts w:ascii="DengXian" w:eastAsia="DengXian" w:hAnsi="DengXian" w:cstheme="minorHAnsi"/>
          <w:sz w:val="18"/>
          <w:szCs w:val="18"/>
        </w:rPr>
        <w:t>same.</w:t>
      </w:r>
    </w:p>
    <w:p w14:paraId="1B8D1D35" w14:textId="28A5D34F" w:rsidR="00D852F9" w:rsidRPr="0076291F" w:rsidRDefault="008E057D" w:rsidP="00D852F9">
      <w:pPr>
        <w:ind w:left="720" w:hanging="720"/>
        <w:rPr>
          <w:rFonts w:ascii="DengXian" w:eastAsia="DengXian" w:hAnsi="DengXian" w:cstheme="minorHAnsi"/>
          <w:sz w:val="18"/>
          <w:szCs w:val="18"/>
        </w:rPr>
      </w:pPr>
      <w:r w:rsidRPr="0076291F">
        <w:rPr>
          <w:rFonts w:ascii="DengXian" w:eastAsia="DengXian" w:hAnsi="DengXian" w:cstheme="minorHAnsi"/>
          <w:sz w:val="18"/>
          <w:szCs w:val="18"/>
        </w:rPr>
        <w:t>8</w:t>
      </w:r>
      <w:r w:rsidR="00D852F9" w:rsidRPr="0076291F">
        <w:rPr>
          <w:rFonts w:ascii="DengXian" w:eastAsia="DengXian" w:hAnsi="DengXian" w:cstheme="minorHAnsi"/>
          <w:sz w:val="18"/>
          <w:szCs w:val="18"/>
        </w:rPr>
        <w:t>.5</w:t>
      </w:r>
      <w:r w:rsidR="00D852F9" w:rsidRPr="0076291F">
        <w:rPr>
          <w:rFonts w:ascii="DengXian" w:eastAsia="DengXian" w:hAnsi="DengXian" w:cstheme="minorHAnsi"/>
          <w:sz w:val="18"/>
          <w:szCs w:val="18"/>
        </w:rPr>
        <w:tab/>
        <w:t xml:space="preserve">The obligations of the receiving party concerning confidentiality hereunder shall terminate </w:t>
      </w:r>
      <w:r w:rsidR="004F4A8B" w:rsidRPr="0076291F">
        <w:rPr>
          <w:rFonts w:ascii="DengXian" w:eastAsia="DengXian" w:hAnsi="DengXian" w:cstheme="minorHAnsi"/>
          <w:sz w:val="18"/>
          <w:szCs w:val="18"/>
          <w:highlight w:val="yellow"/>
        </w:rPr>
        <w:t>[</w:t>
      </w:r>
      <w:r w:rsidR="00D852F9" w:rsidRPr="0076291F">
        <w:rPr>
          <w:rFonts w:ascii="DengXian" w:eastAsia="DengXian" w:hAnsi="DengXian" w:cstheme="minorHAnsi"/>
          <w:sz w:val="18"/>
          <w:szCs w:val="18"/>
          <w:highlight w:val="yellow"/>
        </w:rPr>
        <w:t>three (3) years</w:t>
      </w:r>
      <w:r w:rsidR="004F4A8B" w:rsidRPr="0076291F">
        <w:rPr>
          <w:rFonts w:ascii="DengXian" w:eastAsia="DengXian" w:hAnsi="DengXian" w:cstheme="minorHAnsi"/>
          <w:sz w:val="18"/>
          <w:szCs w:val="18"/>
          <w:highlight w:val="yellow"/>
        </w:rPr>
        <w:t>]</w:t>
      </w:r>
      <w:r w:rsidR="00D852F9" w:rsidRPr="0076291F">
        <w:rPr>
          <w:rFonts w:ascii="DengXian" w:eastAsia="DengXian" w:hAnsi="DengXian" w:cstheme="minorHAnsi"/>
          <w:sz w:val="18"/>
          <w:szCs w:val="18"/>
        </w:rPr>
        <w:t xml:space="preserve"> following receipt of the Confidential Information except to the extent a longer period is required either by </w:t>
      </w:r>
      <w:r w:rsidR="006A1DA2" w:rsidRPr="0076291F">
        <w:rPr>
          <w:rFonts w:ascii="DengXian" w:eastAsia="DengXian" w:hAnsi="DengXian" w:cstheme="minorHAnsi"/>
          <w:sz w:val="18"/>
          <w:szCs w:val="18"/>
        </w:rPr>
        <w:t xml:space="preserve">Applicable Law </w:t>
      </w:r>
      <w:r w:rsidR="00D852F9" w:rsidRPr="0076291F">
        <w:rPr>
          <w:rFonts w:ascii="DengXian" w:eastAsia="DengXian" w:hAnsi="DengXian" w:cstheme="minorHAnsi"/>
          <w:sz w:val="18"/>
          <w:szCs w:val="18"/>
        </w:rPr>
        <w:t xml:space="preserve">or under this </w:t>
      </w:r>
      <w:commentRangeStart w:id="48"/>
      <w:r w:rsidR="00D852F9" w:rsidRPr="0076291F">
        <w:rPr>
          <w:rFonts w:ascii="DengXian" w:eastAsia="DengXian" w:hAnsi="DengXian" w:cstheme="minorHAnsi"/>
          <w:sz w:val="18"/>
          <w:szCs w:val="18"/>
        </w:rPr>
        <w:t>Agreement</w:t>
      </w:r>
      <w:commentRangeEnd w:id="48"/>
      <w:r w:rsidR="00464D4F" w:rsidRPr="0076291F">
        <w:rPr>
          <w:rStyle w:val="CommentReference"/>
          <w:rFonts w:ascii="DengXian" w:eastAsia="DengXian" w:hAnsi="DengXian"/>
          <w:sz w:val="18"/>
          <w:szCs w:val="18"/>
        </w:rPr>
        <w:commentReference w:id="48"/>
      </w:r>
      <w:r w:rsidR="00D852F9" w:rsidRPr="0076291F">
        <w:rPr>
          <w:rFonts w:ascii="DengXian" w:eastAsia="DengXian" w:hAnsi="DengXian" w:cstheme="minorHAnsi"/>
          <w:sz w:val="18"/>
          <w:szCs w:val="18"/>
        </w:rPr>
        <w:t>.</w:t>
      </w:r>
    </w:p>
    <w:p w14:paraId="21A2F5DF" w14:textId="102B84DC" w:rsidR="00D852F9" w:rsidRPr="0076291F" w:rsidRDefault="008E057D" w:rsidP="00D852F9">
      <w:pPr>
        <w:ind w:left="720" w:hanging="720"/>
        <w:rPr>
          <w:rFonts w:ascii="DengXian" w:eastAsia="DengXian" w:hAnsi="DengXian" w:cstheme="minorHAnsi"/>
          <w:sz w:val="18"/>
          <w:szCs w:val="18"/>
        </w:rPr>
      </w:pPr>
      <w:r w:rsidRPr="0076291F">
        <w:rPr>
          <w:rFonts w:ascii="DengXian" w:eastAsia="DengXian" w:hAnsi="DengXian" w:cstheme="minorHAnsi"/>
          <w:sz w:val="18"/>
          <w:szCs w:val="18"/>
        </w:rPr>
        <w:t>8</w:t>
      </w:r>
      <w:r w:rsidR="00D852F9" w:rsidRPr="0076291F">
        <w:rPr>
          <w:rFonts w:ascii="DengXian" w:eastAsia="DengXian" w:hAnsi="DengXian" w:cstheme="minorHAnsi"/>
          <w:sz w:val="18"/>
          <w:szCs w:val="18"/>
        </w:rPr>
        <w:t>.6</w:t>
      </w:r>
      <w:r w:rsidR="00D852F9" w:rsidRPr="0076291F">
        <w:rPr>
          <w:rFonts w:ascii="DengXian" w:eastAsia="DengXian" w:hAnsi="DengXian" w:cstheme="minorHAnsi"/>
          <w:sz w:val="18"/>
          <w:szCs w:val="18"/>
        </w:rPr>
        <w:tab/>
        <w:t>Neither party shall make any public announcement or disclose any information regarding the Agreement, except to the extent required by law or regulatory authority, without the written consent of the other party.</w:t>
      </w:r>
      <w:bookmarkStart w:id="49" w:name="_0f75355a-1816-4477-b9d0-8120f757b18c"/>
      <w:bookmarkEnd w:id="49"/>
      <w:r w:rsidR="00EB4454" w:rsidRPr="0076291F">
        <w:rPr>
          <w:rFonts w:ascii="DengXian" w:eastAsia="DengXian" w:hAnsi="DengXian" w:cstheme="minorHAnsi"/>
          <w:sz w:val="18"/>
          <w:szCs w:val="18"/>
        </w:rPr>
        <w:t xml:space="preserve"> The Client agrees that </w:t>
      </w:r>
      <w:r w:rsidR="002A46C0" w:rsidRPr="0076291F">
        <w:rPr>
          <w:rFonts w:ascii="DengXian" w:eastAsia="DengXian" w:hAnsi="DengXian" w:cstheme="minorHAnsi"/>
          <w:sz w:val="18"/>
          <w:szCs w:val="18"/>
        </w:rPr>
        <w:t xml:space="preserve">the </w:t>
      </w:r>
      <w:r w:rsidR="00EB4454" w:rsidRPr="0076291F">
        <w:rPr>
          <w:rFonts w:ascii="DengXian" w:eastAsia="DengXian" w:hAnsi="DengXian" w:cstheme="minorHAnsi"/>
          <w:sz w:val="18"/>
          <w:szCs w:val="18"/>
        </w:rPr>
        <w:t>Supplier may use the Client’s logo and a brief description of the Services on the Supplier’s website and/or marketing materials.</w:t>
      </w:r>
    </w:p>
    <w:p w14:paraId="0B08B001" w14:textId="43BDADD9" w:rsidR="00971240" w:rsidRPr="0076291F" w:rsidRDefault="00A81DF3" w:rsidP="00A81DF3">
      <w:pPr>
        <w:ind w:left="720" w:hanging="720"/>
        <w:rPr>
          <w:rFonts w:ascii="DengXian" w:eastAsia="DengXian" w:hAnsi="DengXian" w:cstheme="minorHAnsi"/>
          <w:sz w:val="18"/>
          <w:szCs w:val="18"/>
        </w:rPr>
      </w:pPr>
      <w:r w:rsidRPr="0076291F">
        <w:rPr>
          <w:rFonts w:ascii="DengXian" w:eastAsia="DengXian" w:hAnsi="DengXian" w:cstheme="minorHAnsi"/>
          <w:sz w:val="18"/>
          <w:szCs w:val="18"/>
        </w:rPr>
        <w:t>8.7</w:t>
      </w:r>
      <w:r w:rsidRPr="0076291F">
        <w:rPr>
          <w:rFonts w:ascii="DengXian" w:eastAsia="DengXian" w:hAnsi="DengXian" w:cstheme="minorHAnsi"/>
          <w:sz w:val="18"/>
          <w:szCs w:val="18"/>
        </w:rPr>
        <w:tab/>
        <w:t>The</w:t>
      </w:r>
      <w:r w:rsidR="008F4737" w:rsidRPr="0076291F">
        <w:rPr>
          <w:rFonts w:ascii="DengXian" w:eastAsia="DengXian" w:hAnsi="DengXian" w:cstheme="minorHAnsi"/>
          <w:sz w:val="18"/>
          <w:szCs w:val="18"/>
        </w:rPr>
        <w:t xml:space="preserve"> terms and conditions and existence of this Agreement and SOW or Purchase Order shall be considered Confidential Information for the purposes of this Clause 8 and shall only be disclosed in accordance with the provisions of Clause 8.1.</w:t>
      </w:r>
    </w:p>
    <w:p w14:paraId="75AC17B2" w14:textId="723E430F" w:rsidR="00444EC7" w:rsidRPr="0076291F" w:rsidRDefault="00A81DF3" w:rsidP="00A81DF3">
      <w:pPr>
        <w:ind w:left="720" w:hanging="720"/>
        <w:rPr>
          <w:rFonts w:ascii="DengXian" w:eastAsia="DengXian" w:hAnsi="DengXian" w:cstheme="minorHAnsi"/>
          <w:sz w:val="18"/>
          <w:szCs w:val="18"/>
        </w:rPr>
      </w:pPr>
      <w:r w:rsidRPr="0076291F">
        <w:rPr>
          <w:rFonts w:ascii="DengXian" w:eastAsia="DengXian" w:hAnsi="DengXian" w:cstheme="minorHAnsi"/>
          <w:sz w:val="18"/>
          <w:szCs w:val="18"/>
        </w:rPr>
        <w:t>8.8</w:t>
      </w:r>
      <w:r w:rsidRPr="0076291F">
        <w:rPr>
          <w:rFonts w:ascii="DengXian" w:eastAsia="DengXian" w:hAnsi="DengXian" w:cstheme="minorHAnsi"/>
          <w:sz w:val="18"/>
          <w:szCs w:val="18"/>
        </w:rPr>
        <w:tab/>
      </w:r>
      <w:r w:rsidR="008F4737" w:rsidRPr="0076291F">
        <w:rPr>
          <w:rFonts w:ascii="DengXian" w:eastAsia="DengXian" w:hAnsi="DengXian" w:cstheme="minorHAnsi"/>
          <w:sz w:val="18"/>
          <w:szCs w:val="18"/>
        </w:rPr>
        <w:t xml:space="preserve">The provisions of this </w:t>
      </w:r>
      <w:r w:rsidR="00364D8C" w:rsidRPr="0076291F">
        <w:rPr>
          <w:rFonts w:ascii="DengXian" w:eastAsia="DengXian" w:hAnsi="DengXian" w:cstheme="minorHAnsi"/>
          <w:sz w:val="18"/>
          <w:szCs w:val="18"/>
        </w:rPr>
        <w:t>C</w:t>
      </w:r>
      <w:r w:rsidR="008F4737" w:rsidRPr="0076291F">
        <w:rPr>
          <w:rFonts w:ascii="DengXian" w:eastAsia="DengXian" w:hAnsi="DengXian" w:cstheme="minorHAnsi"/>
          <w:sz w:val="18"/>
          <w:szCs w:val="18"/>
        </w:rPr>
        <w:t>lause 8 shall not apply to the extent that such information is:</w:t>
      </w:r>
      <w:bookmarkStart w:id="50" w:name="_3b2a5d89-bed0-47d3-a07f-d8db6607ebe2"/>
      <w:bookmarkEnd w:id="50"/>
    </w:p>
    <w:p w14:paraId="1BDADCD2" w14:textId="777496A9" w:rsidR="008F4737" w:rsidRPr="0076291F" w:rsidRDefault="006C2761" w:rsidP="006C2761">
      <w:pPr>
        <w:ind w:left="1440" w:hanging="720"/>
        <w:rPr>
          <w:rFonts w:ascii="DengXian" w:eastAsia="DengXian" w:hAnsi="DengXian" w:cstheme="minorHAnsi"/>
          <w:sz w:val="18"/>
          <w:szCs w:val="18"/>
        </w:rPr>
      </w:pPr>
      <w:r w:rsidRPr="0076291F">
        <w:rPr>
          <w:rFonts w:ascii="DengXian" w:eastAsia="DengXian" w:hAnsi="DengXian" w:cstheme="minorHAnsi"/>
          <w:sz w:val="18"/>
          <w:szCs w:val="18"/>
        </w:rPr>
        <w:t>8.8.1</w:t>
      </w:r>
      <w:r w:rsidRPr="0076291F">
        <w:rPr>
          <w:rFonts w:ascii="DengXian" w:eastAsia="DengXian" w:hAnsi="DengXian" w:cstheme="minorHAnsi"/>
          <w:sz w:val="18"/>
          <w:szCs w:val="18"/>
        </w:rPr>
        <w:tab/>
      </w:r>
      <w:r w:rsidR="008F4737" w:rsidRPr="0076291F">
        <w:rPr>
          <w:rFonts w:ascii="DengXian" w:eastAsia="DengXian" w:hAnsi="DengXian" w:cstheme="minorHAnsi"/>
          <w:sz w:val="18"/>
          <w:szCs w:val="18"/>
        </w:rPr>
        <w:t>already known to or in possession of the receiving party prior to its disclosure</w:t>
      </w:r>
      <w:r w:rsidR="00817086" w:rsidRPr="0076291F">
        <w:rPr>
          <w:rFonts w:ascii="DengXian" w:eastAsia="DengXian" w:hAnsi="DengXian" w:cstheme="minorHAnsi"/>
          <w:sz w:val="18"/>
          <w:szCs w:val="18"/>
        </w:rPr>
        <w:t xml:space="preserve"> without an obligation of confidentiality upon the receiving party or such information is not acquired by the receiving party as a result of a breach of an obligation of confidentiality by the receiving party</w:t>
      </w:r>
      <w:r w:rsidR="008F4737" w:rsidRPr="0076291F">
        <w:rPr>
          <w:rFonts w:ascii="DengXian" w:eastAsia="DengXian" w:hAnsi="DengXian" w:cstheme="minorHAnsi"/>
          <w:sz w:val="18"/>
          <w:szCs w:val="18"/>
        </w:rPr>
        <w:t>;</w:t>
      </w:r>
      <w:bookmarkStart w:id="51" w:name="_4bef51ef-28e8-4def-af4f-e806984507eb"/>
      <w:bookmarkEnd w:id="51"/>
    </w:p>
    <w:p w14:paraId="36562793" w14:textId="3871F3A9" w:rsidR="008F4737" w:rsidRPr="0076291F" w:rsidRDefault="006C2761" w:rsidP="006C2761">
      <w:pPr>
        <w:ind w:left="1440" w:hanging="720"/>
        <w:rPr>
          <w:rFonts w:ascii="DengXian" w:eastAsia="DengXian" w:hAnsi="DengXian" w:cstheme="minorHAnsi"/>
          <w:sz w:val="18"/>
          <w:szCs w:val="18"/>
        </w:rPr>
      </w:pPr>
      <w:r w:rsidRPr="0076291F">
        <w:rPr>
          <w:rFonts w:ascii="DengXian" w:eastAsia="DengXian" w:hAnsi="DengXian" w:cstheme="minorHAnsi"/>
          <w:sz w:val="18"/>
          <w:szCs w:val="18"/>
        </w:rPr>
        <w:t>8.8.2</w:t>
      </w:r>
      <w:r w:rsidRPr="0076291F">
        <w:rPr>
          <w:rFonts w:ascii="DengXian" w:eastAsia="DengXian" w:hAnsi="DengXian" w:cstheme="minorHAnsi"/>
          <w:sz w:val="18"/>
          <w:szCs w:val="18"/>
        </w:rPr>
        <w:tab/>
      </w:r>
      <w:r w:rsidR="008F4737" w:rsidRPr="0076291F">
        <w:rPr>
          <w:rFonts w:ascii="DengXian" w:eastAsia="DengXian" w:hAnsi="DengXian" w:cstheme="minorHAnsi"/>
          <w:sz w:val="18"/>
          <w:szCs w:val="18"/>
        </w:rPr>
        <w:t>publicly available at the time of its disclosure or becomes publicly available through no wrongful act of the receiving party;</w:t>
      </w:r>
      <w:bookmarkStart w:id="52" w:name="_8e7bd0d0-d395-41cc-a3d4-0c4221f19977"/>
      <w:bookmarkEnd w:id="52"/>
    </w:p>
    <w:p w14:paraId="22391097" w14:textId="4083E3B1" w:rsidR="008F4737" w:rsidRPr="0076291F" w:rsidRDefault="006C2761" w:rsidP="006C2761">
      <w:pPr>
        <w:ind w:left="1440" w:hanging="720"/>
        <w:rPr>
          <w:rFonts w:ascii="DengXian" w:eastAsia="DengXian" w:hAnsi="DengXian" w:cstheme="minorHAnsi"/>
          <w:sz w:val="18"/>
          <w:szCs w:val="18"/>
        </w:rPr>
      </w:pPr>
      <w:r w:rsidRPr="0076291F">
        <w:rPr>
          <w:rFonts w:ascii="DengXian" w:eastAsia="DengXian" w:hAnsi="DengXian" w:cstheme="minorHAnsi"/>
          <w:sz w:val="18"/>
          <w:szCs w:val="18"/>
        </w:rPr>
        <w:t>8.8.3</w:t>
      </w:r>
      <w:r w:rsidRPr="0076291F">
        <w:rPr>
          <w:rFonts w:ascii="DengXian" w:eastAsia="DengXian" w:hAnsi="DengXian" w:cstheme="minorHAnsi"/>
          <w:sz w:val="18"/>
          <w:szCs w:val="18"/>
        </w:rPr>
        <w:tab/>
      </w:r>
      <w:r w:rsidR="008F4737" w:rsidRPr="0076291F">
        <w:rPr>
          <w:rFonts w:ascii="DengXian" w:eastAsia="DengXian" w:hAnsi="DengXian" w:cstheme="minorHAnsi"/>
          <w:sz w:val="18"/>
          <w:szCs w:val="18"/>
        </w:rPr>
        <w:t>rightfully received from a third party without obligation of confidentiality;</w:t>
      </w:r>
      <w:bookmarkStart w:id="53" w:name="_4de76bc1-6dd3-41f7-ab24-3ddde3159e32"/>
      <w:bookmarkEnd w:id="53"/>
    </w:p>
    <w:p w14:paraId="023E30B3" w14:textId="7704F16B" w:rsidR="008F4737" w:rsidRPr="0076291F" w:rsidRDefault="006C2761" w:rsidP="006C2761">
      <w:pPr>
        <w:ind w:left="1440" w:hanging="720"/>
        <w:rPr>
          <w:rFonts w:ascii="DengXian" w:eastAsia="DengXian" w:hAnsi="DengXian" w:cstheme="minorHAnsi"/>
          <w:sz w:val="18"/>
          <w:szCs w:val="18"/>
        </w:rPr>
      </w:pPr>
      <w:r w:rsidRPr="0076291F">
        <w:rPr>
          <w:rFonts w:ascii="DengXian" w:eastAsia="DengXian" w:hAnsi="DengXian" w:cstheme="minorHAnsi"/>
          <w:sz w:val="18"/>
          <w:szCs w:val="18"/>
        </w:rPr>
        <w:t>8.8.4</w:t>
      </w:r>
      <w:r w:rsidRPr="0076291F">
        <w:rPr>
          <w:rFonts w:ascii="DengXian" w:eastAsia="DengXian" w:hAnsi="DengXian" w:cstheme="minorHAnsi"/>
          <w:sz w:val="18"/>
          <w:szCs w:val="18"/>
        </w:rPr>
        <w:tab/>
      </w:r>
      <w:r w:rsidR="008F4737" w:rsidRPr="0076291F">
        <w:rPr>
          <w:rFonts w:ascii="DengXian" w:eastAsia="DengXian" w:hAnsi="DengXian" w:cstheme="minorHAnsi"/>
          <w:sz w:val="18"/>
          <w:szCs w:val="18"/>
        </w:rPr>
        <w:t>independently developed by the receiving party without breach of this Agreement or access to the applicable Confidential Information of the other party; or</w:t>
      </w:r>
      <w:bookmarkStart w:id="54" w:name="_e8885848-29aa-40aa-957e-afbb4d5b1ef0"/>
      <w:bookmarkEnd w:id="54"/>
    </w:p>
    <w:p w14:paraId="0EC7324D" w14:textId="30A19C16" w:rsidR="008F4737" w:rsidRPr="0076291F" w:rsidRDefault="006C2761" w:rsidP="006C2761">
      <w:pPr>
        <w:ind w:left="1440" w:hanging="720"/>
        <w:rPr>
          <w:rFonts w:ascii="DengXian" w:eastAsia="DengXian" w:hAnsi="DengXian" w:cstheme="minorHAnsi"/>
          <w:sz w:val="18"/>
          <w:szCs w:val="18"/>
        </w:rPr>
      </w:pPr>
      <w:r w:rsidRPr="0076291F">
        <w:rPr>
          <w:rFonts w:ascii="DengXian" w:eastAsia="DengXian" w:hAnsi="DengXian" w:cstheme="minorHAnsi"/>
          <w:sz w:val="18"/>
          <w:szCs w:val="18"/>
        </w:rPr>
        <w:t>8.8.5</w:t>
      </w:r>
      <w:r w:rsidRPr="0076291F">
        <w:rPr>
          <w:rFonts w:ascii="DengXian" w:eastAsia="DengXian" w:hAnsi="DengXian" w:cstheme="minorHAnsi"/>
          <w:sz w:val="18"/>
          <w:szCs w:val="18"/>
        </w:rPr>
        <w:tab/>
      </w:r>
      <w:r w:rsidR="008F4737" w:rsidRPr="0076291F">
        <w:rPr>
          <w:rFonts w:ascii="DengXian" w:eastAsia="DengXian" w:hAnsi="DengXian" w:cstheme="minorHAnsi"/>
          <w:sz w:val="18"/>
          <w:szCs w:val="18"/>
        </w:rPr>
        <w:t>required to be disclosed by Applicable Law (provided that the relevant party, where possible, notifies the other party at the earliest opportunity before making any such disclosure)</w:t>
      </w:r>
      <w:bookmarkStart w:id="55" w:name="_d429e275-2f47-4c98-8e15-331b938c36df"/>
      <w:bookmarkEnd w:id="55"/>
      <w:r w:rsidR="008F4737" w:rsidRPr="0076291F">
        <w:rPr>
          <w:rFonts w:ascii="DengXian" w:eastAsia="DengXian" w:hAnsi="DengXian" w:cstheme="minorHAnsi"/>
          <w:sz w:val="18"/>
          <w:szCs w:val="18"/>
        </w:rPr>
        <w:t>.</w:t>
      </w:r>
    </w:p>
    <w:p w14:paraId="60739E41" w14:textId="419B6968" w:rsidR="00D852F9" w:rsidRPr="0076291F" w:rsidRDefault="00D852F9" w:rsidP="008E37E6">
      <w:pPr>
        <w:pStyle w:val="Heading1"/>
      </w:pPr>
      <w:bookmarkStart w:id="56" w:name="_Toc94267691"/>
      <w:r w:rsidRPr="0076291F">
        <w:t>OBLIGATIONS OF SUPPLIER</w:t>
      </w:r>
      <w:bookmarkEnd w:id="56"/>
    </w:p>
    <w:p w14:paraId="1B720BA7" w14:textId="56B72F2B" w:rsidR="006042CA" w:rsidRPr="0076291F" w:rsidRDefault="00A03E22" w:rsidP="00A03E22">
      <w:pPr>
        <w:rPr>
          <w:rFonts w:ascii="DengXian" w:eastAsia="DengXian" w:hAnsi="DengXian" w:cstheme="minorHAnsi"/>
          <w:sz w:val="18"/>
          <w:szCs w:val="18"/>
        </w:rPr>
      </w:pPr>
      <w:r w:rsidRPr="0076291F">
        <w:rPr>
          <w:rFonts w:ascii="DengXian" w:eastAsia="DengXian" w:hAnsi="DengXian" w:cstheme="minorHAnsi"/>
          <w:sz w:val="18"/>
          <w:szCs w:val="18"/>
        </w:rPr>
        <w:t>9.1</w:t>
      </w:r>
      <w:r w:rsidRPr="0076291F">
        <w:rPr>
          <w:rFonts w:ascii="DengXian" w:eastAsia="DengXian" w:hAnsi="DengXian" w:cstheme="minorHAnsi"/>
          <w:sz w:val="18"/>
          <w:szCs w:val="18"/>
        </w:rPr>
        <w:tab/>
      </w:r>
      <w:r w:rsidR="006042CA" w:rsidRPr="0076291F">
        <w:rPr>
          <w:rFonts w:ascii="DengXian" w:eastAsia="DengXian" w:hAnsi="DengXian" w:cstheme="minorHAnsi"/>
          <w:sz w:val="18"/>
          <w:szCs w:val="18"/>
        </w:rPr>
        <w:t>The Supplier shall, during the term in this Agre</w:t>
      </w:r>
      <w:r w:rsidR="00BE7B9D" w:rsidRPr="0076291F">
        <w:rPr>
          <w:rFonts w:ascii="DengXian" w:eastAsia="DengXian" w:hAnsi="DengXian" w:cstheme="minorHAnsi"/>
          <w:sz w:val="18"/>
          <w:szCs w:val="18"/>
        </w:rPr>
        <w:t>e</w:t>
      </w:r>
      <w:r w:rsidR="006042CA" w:rsidRPr="0076291F">
        <w:rPr>
          <w:rFonts w:ascii="DengXian" w:eastAsia="DengXian" w:hAnsi="DengXian" w:cstheme="minorHAnsi"/>
          <w:sz w:val="18"/>
          <w:szCs w:val="18"/>
        </w:rPr>
        <w:t>ment:</w:t>
      </w:r>
    </w:p>
    <w:p w14:paraId="7BE8CE39" w14:textId="3B5365BB" w:rsidR="006042CA" w:rsidRPr="0076291F" w:rsidRDefault="00D7603B" w:rsidP="000C00EF">
      <w:pPr>
        <w:ind w:left="1440" w:hanging="720"/>
        <w:rPr>
          <w:rFonts w:ascii="DengXian" w:eastAsia="DengXian" w:hAnsi="DengXian" w:cstheme="minorHAnsi"/>
          <w:sz w:val="18"/>
          <w:szCs w:val="18"/>
        </w:rPr>
      </w:pPr>
      <w:r w:rsidRPr="0076291F">
        <w:rPr>
          <w:rFonts w:ascii="DengXian" w:eastAsia="DengXian" w:hAnsi="DengXian" w:cstheme="minorHAnsi"/>
          <w:sz w:val="18"/>
          <w:szCs w:val="18"/>
        </w:rPr>
        <w:t>9.1.</w:t>
      </w:r>
      <w:r w:rsidR="00A03E22" w:rsidRPr="0076291F">
        <w:rPr>
          <w:rFonts w:ascii="DengXian" w:eastAsia="DengXian" w:hAnsi="DengXian" w:cstheme="minorHAnsi"/>
          <w:sz w:val="18"/>
          <w:szCs w:val="18"/>
        </w:rPr>
        <w:t>1</w:t>
      </w:r>
      <w:r w:rsidRPr="0076291F">
        <w:rPr>
          <w:rFonts w:ascii="DengXian" w:eastAsia="DengXian" w:hAnsi="DengXian" w:cstheme="minorHAnsi"/>
          <w:sz w:val="18"/>
          <w:szCs w:val="18"/>
        </w:rPr>
        <w:tab/>
      </w:r>
      <w:r w:rsidR="004610E5" w:rsidRPr="0076291F">
        <w:rPr>
          <w:rFonts w:ascii="DengXian" w:eastAsia="DengXian" w:hAnsi="DengXian" w:cstheme="minorHAnsi"/>
          <w:sz w:val="18"/>
          <w:szCs w:val="18"/>
        </w:rPr>
        <w:t>e</w:t>
      </w:r>
      <w:r w:rsidR="006042CA" w:rsidRPr="0076291F">
        <w:rPr>
          <w:rFonts w:ascii="DengXian" w:eastAsia="DengXian" w:hAnsi="DengXian" w:cstheme="minorHAnsi"/>
          <w:sz w:val="18"/>
          <w:szCs w:val="18"/>
        </w:rPr>
        <w:t>nsu</w:t>
      </w:r>
      <w:r w:rsidR="00823CEE" w:rsidRPr="0076291F">
        <w:rPr>
          <w:rFonts w:ascii="DengXian" w:eastAsia="DengXian" w:hAnsi="DengXian" w:cstheme="minorHAnsi"/>
          <w:sz w:val="18"/>
          <w:szCs w:val="18"/>
        </w:rPr>
        <w:t>r</w:t>
      </w:r>
      <w:r w:rsidR="006042CA" w:rsidRPr="0076291F">
        <w:rPr>
          <w:rFonts w:ascii="DengXian" w:eastAsia="DengXian" w:hAnsi="DengXian" w:cstheme="minorHAnsi"/>
          <w:sz w:val="18"/>
          <w:szCs w:val="18"/>
        </w:rPr>
        <w:t xml:space="preserve">e that the Supplier and </w:t>
      </w:r>
      <w:r w:rsidR="004F4A8B" w:rsidRPr="0076291F">
        <w:rPr>
          <w:rFonts w:ascii="DengXian" w:eastAsia="DengXian" w:hAnsi="DengXian" w:cstheme="minorHAnsi"/>
          <w:sz w:val="18"/>
          <w:szCs w:val="18"/>
        </w:rPr>
        <w:t>Supplier</w:t>
      </w:r>
      <w:r w:rsidR="006042CA" w:rsidRPr="0076291F">
        <w:rPr>
          <w:rFonts w:ascii="DengXian" w:eastAsia="DengXian" w:hAnsi="DengXian" w:cstheme="minorHAnsi"/>
          <w:sz w:val="18"/>
          <w:szCs w:val="18"/>
        </w:rPr>
        <w:t xml:space="preserve"> </w:t>
      </w:r>
      <w:r w:rsidR="00F13AED" w:rsidRPr="0076291F">
        <w:rPr>
          <w:rFonts w:ascii="DengXian" w:eastAsia="DengXian" w:hAnsi="DengXian" w:cstheme="minorHAnsi"/>
          <w:sz w:val="18"/>
          <w:szCs w:val="18"/>
        </w:rPr>
        <w:t>P</w:t>
      </w:r>
      <w:r w:rsidR="006042CA" w:rsidRPr="0076291F">
        <w:rPr>
          <w:rFonts w:ascii="DengXian" w:eastAsia="DengXian" w:hAnsi="DengXian" w:cstheme="minorHAnsi"/>
          <w:sz w:val="18"/>
          <w:szCs w:val="18"/>
        </w:rPr>
        <w:t>ersonnel comply with all relevant Client policies and regulations applicable to suppliers to which have been provided to</w:t>
      </w:r>
      <w:r w:rsidR="004B4273">
        <w:rPr>
          <w:rFonts w:ascii="DengXian" w:eastAsia="DengXian" w:hAnsi="DengXian" w:cstheme="minorHAnsi"/>
          <w:sz w:val="18"/>
          <w:szCs w:val="18"/>
        </w:rPr>
        <w:t xml:space="preserve"> the</w:t>
      </w:r>
      <w:r w:rsidR="006042CA" w:rsidRPr="0076291F">
        <w:rPr>
          <w:rFonts w:ascii="DengXian" w:eastAsia="DengXian" w:hAnsi="DengXian" w:cstheme="minorHAnsi"/>
          <w:sz w:val="18"/>
          <w:szCs w:val="18"/>
        </w:rPr>
        <w:t xml:space="preserve"> Supplier in advance of the Services;</w:t>
      </w:r>
    </w:p>
    <w:p w14:paraId="04F7607F" w14:textId="6A96217A" w:rsidR="006042CA" w:rsidRPr="0076291F" w:rsidRDefault="00D7603B" w:rsidP="000C00EF">
      <w:pPr>
        <w:ind w:left="1440" w:hanging="720"/>
        <w:rPr>
          <w:rFonts w:ascii="DengXian" w:eastAsia="DengXian" w:hAnsi="DengXian"/>
          <w:sz w:val="18"/>
          <w:szCs w:val="18"/>
        </w:rPr>
      </w:pPr>
      <w:r w:rsidRPr="0076291F">
        <w:rPr>
          <w:rFonts w:ascii="DengXian" w:eastAsia="DengXian" w:hAnsi="DengXian"/>
          <w:sz w:val="18"/>
          <w:szCs w:val="18"/>
        </w:rPr>
        <w:t>9.1.</w:t>
      </w:r>
      <w:r w:rsidR="00A03E22" w:rsidRPr="0076291F">
        <w:rPr>
          <w:rFonts w:ascii="DengXian" w:eastAsia="DengXian" w:hAnsi="DengXian"/>
          <w:sz w:val="18"/>
          <w:szCs w:val="18"/>
        </w:rPr>
        <w:t>2</w:t>
      </w:r>
      <w:r w:rsidRPr="0076291F">
        <w:rPr>
          <w:rFonts w:ascii="DengXian" w:eastAsia="DengXian" w:hAnsi="DengXian"/>
          <w:sz w:val="18"/>
          <w:szCs w:val="18"/>
        </w:rPr>
        <w:tab/>
      </w:r>
      <w:r w:rsidR="004610E5" w:rsidRPr="0076291F">
        <w:rPr>
          <w:rFonts w:ascii="DengXian" w:eastAsia="DengXian" w:hAnsi="DengXian"/>
          <w:sz w:val="18"/>
          <w:szCs w:val="18"/>
        </w:rPr>
        <w:t>u</w:t>
      </w:r>
      <w:r w:rsidR="006042CA" w:rsidRPr="0076291F">
        <w:rPr>
          <w:rFonts w:ascii="DengXian" w:eastAsia="DengXian" w:hAnsi="DengXian"/>
          <w:sz w:val="18"/>
          <w:szCs w:val="18"/>
        </w:rPr>
        <w:t xml:space="preserve">se qualified </w:t>
      </w:r>
      <w:r w:rsidR="00F13AED" w:rsidRPr="0076291F">
        <w:rPr>
          <w:rFonts w:ascii="DengXian" w:eastAsia="DengXian" w:hAnsi="DengXian"/>
          <w:sz w:val="18"/>
          <w:szCs w:val="18"/>
        </w:rPr>
        <w:t>P</w:t>
      </w:r>
      <w:r w:rsidR="006042CA" w:rsidRPr="0076291F">
        <w:rPr>
          <w:rFonts w:ascii="DengXian" w:eastAsia="DengXian" w:hAnsi="DengXian"/>
          <w:sz w:val="18"/>
          <w:szCs w:val="18"/>
        </w:rPr>
        <w:t>ersonnel necessary and appropriate for the timely and satisfactory completion of the Work;</w:t>
      </w:r>
    </w:p>
    <w:p w14:paraId="673B7CF0" w14:textId="42F190B6" w:rsidR="00AC1890" w:rsidRPr="0076291F" w:rsidRDefault="00AC1890" w:rsidP="000C00EF">
      <w:pPr>
        <w:ind w:left="1440" w:hanging="720"/>
        <w:rPr>
          <w:rFonts w:ascii="DengXian" w:eastAsia="DengXian" w:hAnsi="DengXian"/>
          <w:sz w:val="18"/>
          <w:szCs w:val="18"/>
        </w:rPr>
      </w:pPr>
      <w:r w:rsidRPr="0076291F">
        <w:rPr>
          <w:rFonts w:ascii="DengXian" w:eastAsia="DengXian" w:hAnsi="DengXian"/>
          <w:sz w:val="18"/>
          <w:szCs w:val="18"/>
        </w:rPr>
        <w:t>9.1.</w:t>
      </w:r>
      <w:r w:rsidR="00A03E22" w:rsidRPr="0076291F">
        <w:rPr>
          <w:rFonts w:ascii="DengXian" w:eastAsia="DengXian" w:hAnsi="DengXian"/>
          <w:sz w:val="18"/>
          <w:szCs w:val="18"/>
        </w:rPr>
        <w:t>3</w:t>
      </w:r>
      <w:r w:rsidRPr="0076291F">
        <w:rPr>
          <w:rFonts w:ascii="DengXian" w:eastAsia="DengXian" w:hAnsi="DengXian"/>
          <w:sz w:val="18"/>
          <w:szCs w:val="18"/>
        </w:rPr>
        <w:tab/>
        <w:t>allocate sufficient resources to perform the Services in accordance with any dates specified for performance, as amended from time to time by agreement between the parties via the Change Control Procedure or otherwise, if no dates are specified, as soon as possible but in any event within a reasonable time and in accordance with the provisions of this Agreement;</w:t>
      </w:r>
    </w:p>
    <w:p w14:paraId="40948B3A" w14:textId="4B4EAE18" w:rsidR="006042CA" w:rsidRPr="0076291F" w:rsidRDefault="00D7603B" w:rsidP="000C00EF">
      <w:pPr>
        <w:ind w:left="1440" w:hanging="720"/>
        <w:rPr>
          <w:rFonts w:ascii="DengXian" w:eastAsia="DengXian" w:hAnsi="DengXian"/>
          <w:sz w:val="18"/>
          <w:szCs w:val="18"/>
        </w:rPr>
      </w:pPr>
      <w:r w:rsidRPr="0076291F">
        <w:rPr>
          <w:rFonts w:ascii="DengXian" w:eastAsia="DengXian" w:hAnsi="DengXian"/>
          <w:sz w:val="18"/>
          <w:szCs w:val="18"/>
        </w:rPr>
        <w:t>9.1.4</w:t>
      </w:r>
      <w:r w:rsidRPr="0076291F">
        <w:rPr>
          <w:rFonts w:ascii="DengXian" w:eastAsia="DengXian" w:hAnsi="DengXian"/>
          <w:sz w:val="18"/>
          <w:szCs w:val="18"/>
        </w:rPr>
        <w:tab/>
      </w:r>
      <w:r w:rsidR="004610E5" w:rsidRPr="0076291F">
        <w:rPr>
          <w:rFonts w:ascii="DengXian" w:eastAsia="DengXian" w:hAnsi="DengXian"/>
          <w:sz w:val="18"/>
          <w:szCs w:val="18"/>
        </w:rPr>
        <w:t>e</w:t>
      </w:r>
      <w:r w:rsidR="006042CA" w:rsidRPr="0076291F">
        <w:rPr>
          <w:rFonts w:ascii="DengXian" w:eastAsia="DengXian" w:hAnsi="DengXian"/>
          <w:sz w:val="18"/>
          <w:szCs w:val="18"/>
        </w:rPr>
        <w:t xml:space="preserve">nsure that any employee, </w:t>
      </w:r>
      <w:r w:rsidR="001E1CC8" w:rsidRPr="0076291F">
        <w:rPr>
          <w:rFonts w:ascii="DengXian" w:eastAsia="DengXian" w:hAnsi="DengXian"/>
          <w:sz w:val="18"/>
          <w:szCs w:val="18"/>
        </w:rPr>
        <w:t xml:space="preserve">Supplier </w:t>
      </w:r>
      <w:r w:rsidR="00A203BA" w:rsidRPr="0076291F">
        <w:rPr>
          <w:rFonts w:ascii="DengXian" w:eastAsia="DengXian" w:hAnsi="DengXian"/>
          <w:sz w:val="18"/>
          <w:szCs w:val="18"/>
        </w:rPr>
        <w:t>Personnel</w:t>
      </w:r>
      <w:r w:rsidR="006042CA" w:rsidRPr="0076291F">
        <w:rPr>
          <w:rFonts w:ascii="DengXian" w:eastAsia="DengXian" w:hAnsi="DengXian"/>
          <w:sz w:val="18"/>
          <w:szCs w:val="18"/>
        </w:rPr>
        <w:t xml:space="preserve"> or </w:t>
      </w:r>
      <w:r w:rsidR="006A1DA2" w:rsidRPr="0076291F">
        <w:rPr>
          <w:rFonts w:ascii="DengXian" w:eastAsia="DengXian" w:hAnsi="DengXian"/>
          <w:sz w:val="18"/>
          <w:szCs w:val="18"/>
        </w:rPr>
        <w:t>S</w:t>
      </w:r>
      <w:r w:rsidR="006042CA" w:rsidRPr="0076291F">
        <w:rPr>
          <w:rFonts w:ascii="DengXian" w:eastAsia="DengXian" w:hAnsi="DengXian"/>
          <w:sz w:val="18"/>
          <w:szCs w:val="18"/>
        </w:rPr>
        <w:t>ub</w:t>
      </w:r>
      <w:r w:rsidR="006A1DA2" w:rsidRPr="0076291F">
        <w:rPr>
          <w:rFonts w:ascii="DengXian" w:eastAsia="DengXian" w:hAnsi="DengXian"/>
          <w:sz w:val="18"/>
          <w:szCs w:val="18"/>
        </w:rPr>
        <w:t>-</w:t>
      </w:r>
      <w:r w:rsidR="006042CA" w:rsidRPr="0076291F">
        <w:rPr>
          <w:rFonts w:ascii="DengXian" w:eastAsia="DengXian" w:hAnsi="DengXian"/>
          <w:sz w:val="18"/>
          <w:szCs w:val="18"/>
        </w:rPr>
        <w:t xml:space="preserve">contractor of the Supplier has the legal right to work in the country where the Services are to be performed; </w:t>
      </w:r>
    </w:p>
    <w:p w14:paraId="12A7C66F" w14:textId="630CCB9D" w:rsidR="003B1A28" w:rsidRPr="0076291F" w:rsidRDefault="00D7603B" w:rsidP="00C70BA6">
      <w:pPr>
        <w:ind w:left="1440" w:hanging="720"/>
        <w:rPr>
          <w:rFonts w:ascii="DengXian" w:eastAsia="DengXian" w:hAnsi="DengXian" w:cstheme="minorHAnsi"/>
          <w:sz w:val="18"/>
          <w:szCs w:val="18"/>
        </w:rPr>
      </w:pPr>
      <w:r w:rsidRPr="0076291F">
        <w:rPr>
          <w:rFonts w:ascii="DengXian" w:eastAsia="DengXian" w:hAnsi="DengXian"/>
          <w:sz w:val="18"/>
          <w:szCs w:val="18"/>
        </w:rPr>
        <w:t>9.1.5</w:t>
      </w:r>
      <w:r w:rsidRPr="0076291F">
        <w:rPr>
          <w:rFonts w:ascii="DengXian" w:eastAsia="DengXian" w:hAnsi="DengXian"/>
          <w:sz w:val="18"/>
          <w:szCs w:val="18"/>
        </w:rPr>
        <w:tab/>
      </w:r>
      <w:r w:rsidR="00817086" w:rsidRPr="0076291F">
        <w:rPr>
          <w:rFonts w:ascii="DengXian" w:eastAsia="DengXian" w:hAnsi="DengXian"/>
          <w:sz w:val="18"/>
          <w:szCs w:val="18"/>
        </w:rPr>
        <w:t xml:space="preserve">so far </w:t>
      </w:r>
      <w:r w:rsidR="003170B0" w:rsidRPr="0076291F">
        <w:rPr>
          <w:rFonts w:ascii="DengXian" w:eastAsia="DengXian" w:hAnsi="DengXian"/>
          <w:sz w:val="18"/>
          <w:szCs w:val="18"/>
        </w:rPr>
        <w:t xml:space="preserve">as </w:t>
      </w:r>
      <w:r w:rsidR="00817086" w:rsidRPr="0076291F">
        <w:rPr>
          <w:rFonts w:ascii="DengXian" w:eastAsia="DengXian" w:hAnsi="DengXian"/>
          <w:sz w:val="18"/>
          <w:szCs w:val="18"/>
        </w:rPr>
        <w:t>known to the Supplier or</w:t>
      </w:r>
      <w:r w:rsidR="003170B0" w:rsidRPr="0076291F">
        <w:rPr>
          <w:rFonts w:ascii="DengXian" w:eastAsia="DengXian" w:hAnsi="DengXian"/>
          <w:sz w:val="18"/>
          <w:szCs w:val="18"/>
        </w:rPr>
        <w:t xml:space="preserve"> could be reasonably expected to be known to the Supplier, </w:t>
      </w:r>
      <w:r w:rsidR="004610E5" w:rsidRPr="0076291F">
        <w:rPr>
          <w:rFonts w:ascii="DengXian" w:eastAsia="DengXian" w:hAnsi="DengXian"/>
          <w:sz w:val="18"/>
          <w:szCs w:val="18"/>
        </w:rPr>
        <w:t>n</w:t>
      </w:r>
      <w:r w:rsidR="006042CA" w:rsidRPr="0076291F">
        <w:rPr>
          <w:rFonts w:ascii="DengXian" w:eastAsia="DengXian" w:hAnsi="DengXian"/>
          <w:sz w:val="18"/>
          <w:szCs w:val="18"/>
        </w:rPr>
        <w:t>otify the Client of any issue or event likely to cause a material delay in the delivery of any Work or that is likely to adversely affect</w:t>
      </w:r>
      <w:r w:rsidR="004B4273">
        <w:rPr>
          <w:rFonts w:ascii="DengXian" w:eastAsia="DengXian" w:hAnsi="DengXian"/>
          <w:sz w:val="18"/>
          <w:szCs w:val="18"/>
        </w:rPr>
        <w:t xml:space="preserve"> the</w:t>
      </w:r>
      <w:r w:rsidR="006042CA" w:rsidRPr="0076291F">
        <w:rPr>
          <w:rFonts w:ascii="DengXian" w:eastAsia="DengXian" w:hAnsi="DengXian"/>
          <w:sz w:val="18"/>
          <w:szCs w:val="18"/>
        </w:rPr>
        <w:t xml:space="preserve"> Supplier’s ability to meet any </w:t>
      </w:r>
      <w:r w:rsidR="006042CA" w:rsidRPr="0076291F">
        <w:rPr>
          <w:rFonts w:ascii="DengXian" w:eastAsia="DengXian" w:hAnsi="DengXian" w:cstheme="minorHAnsi"/>
          <w:sz w:val="18"/>
          <w:szCs w:val="18"/>
        </w:rPr>
        <w:t>obligations under this Agreement</w:t>
      </w:r>
      <w:r w:rsidR="00E90CE3" w:rsidRPr="0076291F">
        <w:rPr>
          <w:rFonts w:ascii="DengXian" w:eastAsia="DengXian" w:hAnsi="DengXian" w:cstheme="minorHAnsi"/>
          <w:sz w:val="18"/>
          <w:szCs w:val="18"/>
        </w:rPr>
        <w:t>;</w:t>
      </w:r>
      <w:r w:rsidR="003B1A28" w:rsidRPr="0076291F">
        <w:rPr>
          <w:rFonts w:ascii="DengXian" w:eastAsia="DengXian" w:hAnsi="DengXian" w:cstheme="minorHAnsi"/>
          <w:sz w:val="18"/>
          <w:szCs w:val="18"/>
        </w:rPr>
        <w:t xml:space="preserve"> </w:t>
      </w:r>
      <w:r w:rsidR="008A179A" w:rsidRPr="0076291F">
        <w:rPr>
          <w:rFonts w:ascii="DengXian" w:eastAsia="DengXian" w:hAnsi="DengXian" w:cstheme="minorHAnsi"/>
          <w:sz w:val="18"/>
          <w:szCs w:val="18"/>
        </w:rPr>
        <w:t>and</w:t>
      </w:r>
    </w:p>
    <w:p w14:paraId="333885E2" w14:textId="2F4CD26C" w:rsidR="00AC1890" w:rsidRPr="0076291F" w:rsidRDefault="00AC1890" w:rsidP="00ED0D9D">
      <w:pPr>
        <w:pStyle w:val="ListParagraph"/>
        <w:numPr>
          <w:ilvl w:val="2"/>
          <w:numId w:val="9"/>
        </w:numPr>
        <w:rPr>
          <w:rFonts w:ascii="DengXian" w:eastAsia="DengXian" w:hAnsi="DengXian" w:cstheme="minorHAnsi"/>
          <w:sz w:val="18"/>
          <w:szCs w:val="18"/>
        </w:rPr>
      </w:pPr>
      <w:r w:rsidRPr="0076291F">
        <w:rPr>
          <w:rFonts w:ascii="DengXian" w:eastAsia="DengXian" w:hAnsi="DengXian" w:cstheme="minorHAnsi"/>
          <w:sz w:val="18"/>
          <w:szCs w:val="18"/>
        </w:rPr>
        <w:t>ensure that any of the Supplier Personnel who are engaged in the performance of any Services shall, if required by the C</w:t>
      </w:r>
      <w:r w:rsidR="008B30C7" w:rsidRPr="0076291F">
        <w:rPr>
          <w:rFonts w:ascii="DengXian" w:eastAsia="DengXian" w:hAnsi="DengXian" w:cstheme="minorHAnsi"/>
          <w:sz w:val="18"/>
          <w:szCs w:val="18"/>
        </w:rPr>
        <w:t>lient</w:t>
      </w:r>
      <w:r w:rsidRPr="0076291F">
        <w:rPr>
          <w:rFonts w:ascii="DengXian" w:eastAsia="DengXian" w:hAnsi="DengXian" w:cstheme="minorHAnsi"/>
          <w:sz w:val="18"/>
          <w:szCs w:val="18"/>
        </w:rPr>
        <w:t xml:space="preserve">, attend such meetings at the </w:t>
      </w:r>
      <w:r w:rsidR="00321FA9" w:rsidRPr="0076291F">
        <w:rPr>
          <w:rFonts w:ascii="DengXian" w:eastAsia="DengXian" w:hAnsi="DengXian" w:cstheme="minorHAnsi"/>
          <w:sz w:val="18"/>
          <w:szCs w:val="18"/>
        </w:rPr>
        <w:t>Client Site</w:t>
      </w:r>
      <w:r w:rsidRPr="0076291F">
        <w:rPr>
          <w:rFonts w:ascii="DengXian" w:eastAsia="DengXian" w:hAnsi="DengXian" w:cstheme="minorHAnsi"/>
          <w:sz w:val="18"/>
          <w:szCs w:val="18"/>
        </w:rPr>
        <w:t xml:space="preserve"> or elsewhere as may be reasonably required by the C</w:t>
      </w:r>
      <w:r w:rsidR="008B30C7" w:rsidRPr="0076291F">
        <w:rPr>
          <w:rFonts w:ascii="DengXian" w:eastAsia="DengXian" w:hAnsi="DengXian" w:cstheme="minorHAnsi"/>
          <w:sz w:val="18"/>
          <w:szCs w:val="18"/>
        </w:rPr>
        <w:t>lient</w:t>
      </w:r>
      <w:bookmarkStart w:id="57" w:name="_8d649bda-bb25-405f-b63e-7e9348925f39"/>
      <w:bookmarkEnd w:id="57"/>
      <w:r w:rsidR="001E757E">
        <w:rPr>
          <w:rFonts w:ascii="DengXian" w:eastAsia="DengXian" w:hAnsi="DengXian" w:cstheme="minorHAnsi"/>
          <w:sz w:val="18"/>
          <w:szCs w:val="18"/>
        </w:rPr>
        <w:t>.</w:t>
      </w:r>
    </w:p>
    <w:p w14:paraId="1F2FF06D" w14:textId="02A04C27" w:rsidR="001B4041" w:rsidRPr="0076291F" w:rsidRDefault="001B4041" w:rsidP="008E37E6">
      <w:pPr>
        <w:pStyle w:val="Heading1"/>
      </w:pPr>
      <w:bookmarkStart w:id="58" w:name="_7feab92e-7907-4987-b7f6-8356653c0f79"/>
      <w:bookmarkStart w:id="59" w:name="_Toc94267692"/>
      <w:bookmarkEnd w:id="58"/>
      <w:r w:rsidRPr="0076291F">
        <w:t>OBLIGATIONS</w:t>
      </w:r>
      <w:r w:rsidR="00132037" w:rsidRPr="0076291F">
        <w:t xml:space="preserve"> OF CLIENT</w:t>
      </w:r>
      <w:bookmarkEnd w:id="59"/>
    </w:p>
    <w:p w14:paraId="16CD62FD" w14:textId="36FBEA2F" w:rsidR="005253E4" w:rsidRPr="0076291F" w:rsidRDefault="00016E9F" w:rsidP="00132037">
      <w:pPr>
        <w:rPr>
          <w:rFonts w:ascii="DengXian" w:eastAsia="DengXian" w:hAnsi="DengXian"/>
          <w:sz w:val="18"/>
          <w:szCs w:val="18"/>
        </w:rPr>
      </w:pPr>
      <w:r w:rsidRPr="0076291F">
        <w:rPr>
          <w:rFonts w:ascii="DengXian" w:eastAsia="DengXian" w:hAnsi="DengXian"/>
          <w:sz w:val="18"/>
          <w:szCs w:val="18"/>
        </w:rPr>
        <w:t>10.1</w:t>
      </w:r>
      <w:r w:rsidRPr="0076291F">
        <w:rPr>
          <w:rFonts w:ascii="DengXian" w:eastAsia="DengXian" w:hAnsi="DengXian"/>
          <w:sz w:val="18"/>
          <w:szCs w:val="18"/>
        </w:rPr>
        <w:tab/>
      </w:r>
      <w:r w:rsidR="001B4041" w:rsidRPr="0076291F">
        <w:rPr>
          <w:rFonts w:ascii="DengXian" w:eastAsia="DengXian" w:hAnsi="DengXian"/>
          <w:sz w:val="18"/>
          <w:szCs w:val="18"/>
        </w:rPr>
        <w:t>The Client shall</w:t>
      </w:r>
      <w:r w:rsidR="005253E4" w:rsidRPr="0076291F">
        <w:rPr>
          <w:rFonts w:ascii="DengXian" w:eastAsia="DengXian" w:hAnsi="DengXian"/>
          <w:sz w:val="18"/>
          <w:szCs w:val="18"/>
        </w:rPr>
        <w:t>:</w:t>
      </w:r>
    </w:p>
    <w:p w14:paraId="546112ED" w14:textId="0A7F84A4" w:rsidR="00132037" w:rsidRPr="0076291F" w:rsidRDefault="00D7603B" w:rsidP="00132037">
      <w:pPr>
        <w:ind w:left="1440" w:hanging="720"/>
        <w:rPr>
          <w:rFonts w:ascii="DengXian" w:eastAsia="DengXian" w:hAnsi="DengXian"/>
          <w:sz w:val="18"/>
          <w:szCs w:val="18"/>
        </w:rPr>
      </w:pPr>
      <w:r w:rsidRPr="0076291F">
        <w:rPr>
          <w:rFonts w:ascii="DengXian" w:eastAsia="DengXian" w:hAnsi="DengXian"/>
          <w:sz w:val="18"/>
          <w:szCs w:val="18"/>
        </w:rPr>
        <w:t>10.1.1</w:t>
      </w:r>
      <w:r w:rsidRPr="0076291F">
        <w:rPr>
          <w:rFonts w:ascii="DengXian" w:eastAsia="DengXian" w:hAnsi="DengXian"/>
          <w:sz w:val="18"/>
          <w:szCs w:val="18"/>
        </w:rPr>
        <w:tab/>
      </w:r>
      <w:r w:rsidR="005253E4" w:rsidRPr="0076291F">
        <w:rPr>
          <w:rFonts w:ascii="DengXian" w:eastAsia="DengXian" w:hAnsi="DengXian"/>
          <w:sz w:val="18"/>
          <w:szCs w:val="18"/>
        </w:rPr>
        <w:t>perform its obligations in accordance with the terms of this Agreement;</w:t>
      </w:r>
    </w:p>
    <w:p w14:paraId="6CD5D0A2" w14:textId="0D1D370E" w:rsidR="00016E9F" w:rsidRPr="0076291F" w:rsidRDefault="00D7603B" w:rsidP="00132037">
      <w:pPr>
        <w:ind w:left="1440" w:hanging="720"/>
        <w:rPr>
          <w:rFonts w:ascii="DengXian" w:eastAsia="DengXian" w:hAnsi="DengXian"/>
          <w:sz w:val="18"/>
          <w:szCs w:val="18"/>
        </w:rPr>
      </w:pPr>
      <w:r w:rsidRPr="0076291F">
        <w:rPr>
          <w:rFonts w:ascii="DengXian" w:eastAsia="DengXian" w:hAnsi="DengXian"/>
          <w:sz w:val="18"/>
          <w:szCs w:val="18"/>
        </w:rPr>
        <w:t>10.1.2</w:t>
      </w:r>
      <w:r w:rsidRPr="0076291F">
        <w:rPr>
          <w:rFonts w:ascii="DengXian" w:eastAsia="DengXian" w:hAnsi="DengXian"/>
          <w:sz w:val="18"/>
          <w:szCs w:val="18"/>
        </w:rPr>
        <w:tab/>
      </w:r>
      <w:r w:rsidR="005253E4" w:rsidRPr="0076291F">
        <w:rPr>
          <w:rFonts w:ascii="DengXian" w:eastAsia="DengXian" w:hAnsi="DengXian"/>
          <w:sz w:val="18"/>
          <w:szCs w:val="18"/>
        </w:rPr>
        <w:t xml:space="preserve">pay the Fees for the Services and the Milestone payments in accordance with the terms of the SOW; </w:t>
      </w:r>
    </w:p>
    <w:p w14:paraId="72FE919F" w14:textId="7B601A91" w:rsidR="00C42DFC" w:rsidRPr="0076291F" w:rsidRDefault="00D7603B" w:rsidP="00132037">
      <w:pPr>
        <w:ind w:left="1440" w:hanging="720"/>
        <w:rPr>
          <w:rFonts w:ascii="DengXian" w:eastAsia="DengXian" w:hAnsi="DengXian"/>
          <w:sz w:val="18"/>
          <w:szCs w:val="18"/>
        </w:rPr>
      </w:pPr>
      <w:r w:rsidRPr="0076291F">
        <w:rPr>
          <w:rFonts w:ascii="DengXian" w:eastAsia="DengXian" w:hAnsi="DengXian"/>
          <w:sz w:val="18"/>
          <w:szCs w:val="18"/>
        </w:rPr>
        <w:t>10.1.3</w:t>
      </w:r>
      <w:r w:rsidRPr="0076291F">
        <w:rPr>
          <w:rFonts w:ascii="DengXian" w:eastAsia="DengXian" w:hAnsi="DengXian"/>
          <w:sz w:val="18"/>
          <w:szCs w:val="18"/>
        </w:rPr>
        <w:tab/>
      </w:r>
      <w:r w:rsidR="00C42DFC" w:rsidRPr="0076291F">
        <w:rPr>
          <w:rFonts w:ascii="DengXian" w:eastAsia="DengXian" w:hAnsi="DengXian"/>
          <w:sz w:val="18"/>
          <w:szCs w:val="18"/>
        </w:rPr>
        <w:t xml:space="preserve">provide </w:t>
      </w:r>
      <w:r w:rsidR="00E90CE3" w:rsidRPr="0076291F">
        <w:rPr>
          <w:rFonts w:ascii="DengXian" w:eastAsia="DengXian" w:hAnsi="DengXian"/>
          <w:sz w:val="18"/>
          <w:szCs w:val="18"/>
        </w:rPr>
        <w:t xml:space="preserve">any </w:t>
      </w:r>
      <w:r w:rsidR="00C42DFC" w:rsidRPr="0076291F">
        <w:rPr>
          <w:rFonts w:ascii="DengXian" w:eastAsia="DengXian" w:hAnsi="DengXian"/>
          <w:sz w:val="18"/>
          <w:szCs w:val="18"/>
        </w:rPr>
        <w:t xml:space="preserve">Client </w:t>
      </w:r>
      <w:r w:rsidR="004420B3" w:rsidRPr="0076291F">
        <w:rPr>
          <w:rFonts w:ascii="DengXian" w:eastAsia="DengXian" w:hAnsi="DengXian"/>
          <w:sz w:val="18"/>
          <w:szCs w:val="18"/>
        </w:rPr>
        <w:t>D</w:t>
      </w:r>
      <w:r w:rsidR="00C42DFC" w:rsidRPr="0076291F">
        <w:rPr>
          <w:rFonts w:ascii="DengXian" w:eastAsia="DengXian" w:hAnsi="DengXian"/>
          <w:sz w:val="18"/>
          <w:szCs w:val="18"/>
        </w:rPr>
        <w:t>ependencies as listed in the SOW;</w:t>
      </w:r>
    </w:p>
    <w:p w14:paraId="54708278" w14:textId="491D293D" w:rsidR="00016E9F" w:rsidRPr="0076291F" w:rsidRDefault="00D7603B" w:rsidP="00132037">
      <w:pPr>
        <w:ind w:left="1440" w:hanging="720"/>
        <w:rPr>
          <w:rFonts w:ascii="DengXian" w:eastAsia="DengXian" w:hAnsi="DengXian"/>
          <w:sz w:val="18"/>
          <w:szCs w:val="18"/>
        </w:rPr>
      </w:pPr>
      <w:r w:rsidRPr="0076291F">
        <w:rPr>
          <w:rFonts w:ascii="DengXian" w:eastAsia="DengXian" w:hAnsi="DengXian"/>
          <w:sz w:val="18"/>
          <w:szCs w:val="18"/>
        </w:rPr>
        <w:t>10.1.4</w:t>
      </w:r>
      <w:r w:rsidRPr="0076291F">
        <w:rPr>
          <w:rFonts w:ascii="DengXian" w:eastAsia="DengXian" w:hAnsi="DengXian"/>
          <w:sz w:val="18"/>
          <w:szCs w:val="18"/>
        </w:rPr>
        <w:tab/>
      </w:r>
      <w:r w:rsidR="005253E4" w:rsidRPr="0076291F">
        <w:rPr>
          <w:rFonts w:ascii="DengXian" w:eastAsia="DengXian" w:hAnsi="DengXian"/>
          <w:sz w:val="18"/>
          <w:szCs w:val="18"/>
        </w:rPr>
        <w:t xml:space="preserve">provide the Supplier and the Supplier </w:t>
      </w:r>
      <w:r w:rsidR="00A203BA" w:rsidRPr="0076291F">
        <w:rPr>
          <w:rFonts w:ascii="DengXian" w:eastAsia="DengXian" w:hAnsi="DengXian"/>
          <w:sz w:val="18"/>
          <w:szCs w:val="18"/>
        </w:rPr>
        <w:t>Personnel</w:t>
      </w:r>
      <w:r w:rsidR="005253E4" w:rsidRPr="0076291F">
        <w:rPr>
          <w:rFonts w:ascii="DengXian" w:eastAsia="DengXian" w:hAnsi="DengXian"/>
          <w:sz w:val="18"/>
          <w:szCs w:val="18"/>
        </w:rPr>
        <w:t xml:space="preserve"> reasonable access to the</w:t>
      </w:r>
      <w:r w:rsidR="007643E5" w:rsidRPr="0076291F">
        <w:rPr>
          <w:rFonts w:ascii="DengXian" w:eastAsia="DengXian" w:hAnsi="DengXian"/>
          <w:sz w:val="18"/>
          <w:szCs w:val="18"/>
        </w:rPr>
        <w:t xml:space="preserve"> Client Site, </w:t>
      </w:r>
      <w:r w:rsidR="005253E4" w:rsidRPr="0076291F">
        <w:rPr>
          <w:rFonts w:ascii="DengXian" w:eastAsia="DengXian" w:hAnsi="DengXian"/>
          <w:sz w:val="18"/>
          <w:szCs w:val="18"/>
        </w:rPr>
        <w:t xml:space="preserve">facilities and premises where the Services are to be performed, including but not limited to, access to computers, hardware, data, </w:t>
      </w:r>
      <w:r w:rsidR="002F4A9B" w:rsidRPr="0076291F">
        <w:rPr>
          <w:rFonts w:ascii="DengXian" w:eastAsia="DengXian" w:hAnsi="DengXian"/>
          <w:sz w:val="18"/>
          <w:szCs w:val="18"/>
        </w:rPr>
        <w:t xml:space="preserve">and </w:t>
      </w:r>
      <w:r w:rsidR="005253E4" w:rsidRPr="0076291F">
        <w:rPr>
          <w:rFonts w:ascii="DengXian" w:eastAsia="DengXian" w:hAnsi="DengXian"/>
          <w:sz w:val="18"/>
          <w:szCs w:val="18"/>
        </w:rPr>
        <w:t>information</w:t>
      </w:r>
      <w:r w:rsidR="002F4A9B" w:rsidRPr="0076291F">
        <w:rPr>
          <w:rFonts w:ascii="DengXian" w:eastAsia="DengXian" w:hAnsi="DengXian"/>
          <w:sz w:val="18"/>
          <w:szCs w:val="18"/>
        </w:rPr>
        <w:t>;</w:t>
      </w:r>
      <w:r w:rsidR="005253E4" w:rsidRPr="0076291F">
        <w:rPr>
          <w:rFonts w:ascii="DengXian" w:eastAsia="DengXian" w:hAnsi="DengXian"/>
          <w:sz w:val="18"/>
          <w:szCs w:val="18"/>
        </w:rPr>
        <w:t xml:space="preserve"> </w:t>
      </w:r>
    </w:p>
    <w:p w14:paraId="0E450395" w14:textId="588E3EA8" w:rsidR="00016E9F" w:rsidRPr="0076291F" w:rsidRDefault="00D7603B" w:rsidP="00A76A1E">
      <w:pPr>
        <w:ind w:left="1440" w:hanging="720"/>
        <w:rPr>
          <w:rFonts w:ascii="DengXian" w:eastAsia="DengXian" w:hAnsi="DengXian"/>
          <w:sz w:val="18"/>
          <w:szCs w:val="18"/>
        </w:rPr>
      </w:pPr>
      <w:r w:rsidRPr="0076291F">
        <w:rPr>
          <w:rFonts w:ascii="DengXian" w:eastAsia="DengXian" w:hAnsi="DengXian"/>
          <w:sz w:val="18"/>
          <w:szCs w:val="18"/>
        </w:rPr>
        <w:t>10.1.5</w:t>
      </w:r>
      <w:r w:rsidRPr="0076291F">
        <w:rPr>
          <w:rFonts w:ascii="DengXian" w:eastAsia="DengXian" w:hAnsi="DengXian"/>
          <w:sz w:val="18"/>
          <w:szCs w:val="18"/>
        </w:rPr>
        <w:tab/>
      </w:r>
      <w:r w:rsidR="00053534" w:rsidRPr="0076291F">
        <w:rPr>
          <w:rFonts w:ascii="DengXian" w:eastAsia="DengXian" w:hAnsi="DengXian"/>
          <w:sz w:val="18"/>
          <w:szCs w:val="18"/>
        </w:rPr>
        <w:t xml:space="preserve">co-operate with and </w:t>
      </w:r>
      <w:r w:rsidR="005253E4" w:rsidRPr="0076291F">
        <w:rPr>
          <w:rFonts w:ascii="DengXian" w:eastAsia="DengXian" w:hAnsi="DengXian"/>
          <w:sz w:val="18"/>
          <w:szCs w:val="18"/>
        </w:rPr>
        <w:t xml:space="preserve">provide assistance to the Supplier and Supplier </w:t>
      </w:r>
      <w:r w:rsidR="00A203BA" w:rsidRPr="0076291F">
        <w:rPr>
          <w:rFonts w:ascii="DengXian" w:eastAsia="DengXian" w:hAnsi="DengXian"/>
          <w:sz w:val="18"/>
          <w:szCs w:val="18"/>
        </w:rPr>
        <w:t>Personnel</w:t>
      </w:r>
      <w:r w:rsidR="005253E4" w:rsidRPr="0076291F">
        <w:rPr>
          <w:rFonts w:ascii="DengXian" w:eastAsia="DengXian" w:hAnsi="DengXian"/>
          <w:sz w:val="18"/>
          <w:szCs w:val="18"/>
        </w:rPr>
        <w:t xml:space="preserve"> as reasonably necessary to provide the Services;</w:t>
      </w:r>
    </w:p>
    <w:p w14:paraId="377D8EF8" w14:textId="44E484C6" w:rsidR="00016E9F" w:rsidRPr="0076291F" w:rsidRDefault="00D7603B" w:rsidP="00132037">
      <w:pPr>
        <w:ind w:left="1440" w:hanging="720"/>
        <w:rPr>
          <w:rFonts w:ascii="DengXian" w:eastAsia="DengXian" w:hAnsi="DengXian"/>
          <w:sz w:val="18"/>
          <w:szCs w:val="18"/>
        </w:rPr>
      </w:pPr>
      <w:r w:rsidRPr="0076291F">
        <w:rPr>
          <w:rFonts w:ascii="DengXian" w:eastAsia="DengXian" w:hAnsi="DengXian"/>
          <w:sz w:val="18"/>
          <w:szCs w:val="18"/>
        </w:rPr>
        <w:t>10.1.6</w:t>
      </w:r>
      <w:r w:rsidRPr="0076291F">
        <w:rPr>
          <w:rFonts w:ascii="DengXian" w:eastAsia="DengXian" w:hAnsi="DengXian"/>
          <w:sz w:val="18"/>
          <w:szCs w:val="18"/>
        </w:rPr>
        <w:tab/>
      </w:r>
      <w:r w:rsidR="005253E4" w:rsidRPr="0076291F">
        <w:rPr>
          <w:rFonts w:ascii="DengXian" w:eastAsia="DengXian" w:hAnsi="DengXian"/>
          <w:sz w:val="18"/>
          <w:szCs w:val="18"/>
        </w:rPr>
        <w:t xml:space="preserve">remain responsible for all data, hardware, equipment and applications in its control; </w:t>
      </w:r>
    </w:p>
    <w:p w14:paraId="1BACE8F9" w14:textId="7BBF8C23" w:rsidR="007D4DD0" w:rsidRPr="0076291F" w:rsidRDefault="00A76A1E" w:rsidP="00A76A1E">
      <w:pPr>
        <w:ind w:left="360" w:firstLine="360"/>
        <w:rPr>
          <w:rFonts w:ascii="DengXian" w:eastAsia="DengXian" w:hAnsi="DengXian"/>
          <w:sz w:val="18"/>
          <w:szCs w:val="18"/>
        </w:rPr>
      </w:pPr>
      <w:r w:rsidRPr="0076291F">
        <w:rPr>
          <w:rFonts w:ascii="DengXian" w:eastAsia="DengXian" w:hAnsi="DengXian"/>
          <w:sz w:val="18"/>
          <w:szCs w:val="18"/>
        </w:rPr>
        <w:t>10.1.7</w:t>
      </w:r>
      <w:r w:rsidRPr="0076291F">
        <w:rPr>
          <w:rFonts w:ascii="DengXian" w:eastAsia="DengXian" w:hAnsi="DengXian"/>
          <w:sz w:val="18"/>
          <w:szCs w:val="18"/>
        </w:rPr>
        <w:tab/>
      </w:r>
      <w:r w:rsidR="005253E4" w:rsidRPr="0076291F">
        <w:rPr>
          <w:rFonts w:ascii="DengXian" w:eastAsia="DengXian" w:hAnsi="DengXian"/>
          <w:sz w:val="18"/>
          <w:szCs w:val="18"/>
        </w:rPr>
        <w:t>comply with any additional obligations as specified in each SOW;</w:t>
      </w:r>
    </w:p>
    <w:p w14:paraId="1BE70366" w14:textId="2894074C" w:rsidR="00F75D43" w:rsidRPr="0076291F" w:rsidRDefault="00A76A1E" w:rsidP="0076291F">
      <w:pPr>
        <w:ind w:left="1440" w:hanging="720"/>
        <w:rPr>
          <w:rFonts w:ascii="DengXian" w:eastAsia="DengXian" w:hAnsi="DengXian"/>
          <w:sz w:val="18"/>
          <w:szCs w:val="18"/>
        </w:rPr>
      </w:pPr>
      <w:r w:rsidRPr="0076291F">
        <w:rPr>
          <w:rFonts w:ascii="DengXian" w:eastAsia="DengXian" w:hAnsi="DengXian"/>
          <w:sz w:val="18"/>
          <w:szCs w:val="18"/>
        </w:rPr>
        <w:t>10.1.8</w:t>
      </w:r>
      <w:r w:rsidRPr="0076291F">
        <w:rPr>
          <w:rFonts w:ascii="DengXian" w:eastAsia="DengXian" w:hAnsi="DengXian"/>
          <w:sz w:val="18"/>
          <w:szCs w:val="18"/>
        </w:rPr>
        <w:tab/>
      </w:r>
      <w:r w:rsidR="005253E4" w:rsidRPr="0076291F">
        <w:rPr>
          <w:rFonts w:ascii="DengXian" w:eastAsia="DengXian" w:hAnsi="DengXian"/>
          <w:sz w:val="18"/>
          <w:szCs w:val="18"/>
        </w:rPr>
        <w:t>inform the Supplier in a timely manner of any matters (including health and safety or security requirements) which may affect the provision of the Services or the perfo</w:t>
      </w:r>
      <w:r w:rsidR="00016E9F" w:rsidRPr="0076291F">
        <w:rPr>
          <w:rFonts w:ascii="DengXian" w:eastAsia="DengXian" w:hAnsi="DengXian"/>
          <w:sz w:val="18"/>
          <w:szCs w:val="18"/>
        </w:rPr>
        <w:t>rmance of any SOW;</w:t>
      </w:r>
      <w:r w:rsidR="0001019C" w:rsidRPr="0076291F">
        <w:rPr>
          <w:rFonts w:ascii="DengXian" w:eastAsia="DengXian" w:hAnsi="DengXian"/>
          <w:sz w:val="18"/>
          <w:szCs w:val="18"/>
        </w:rPr>
        <w:t xml:space="preserve"> </w:t>
      </w:r>
    </w:p>
    <w:p w14:paraId="06BF35F3" w14:textId="089C191B" w:rsidR="0066426A" w:rsidRPr="0076291F" w:rsidRDefault="00A76A1E" w:rsidP="0076291F">
      <w:pPr>
        <w:ind w:left="1440" w:hanging="720"/>
        <w:rPr>
          <w:rFonts w:ascii="DengXian" w:eastAsia="DengXian" w:hAnsi="DengXian"/>
          <w:sz w:val="18"/>
          <w:szCs w:val="18"/>
        </w:rPr>
      </w:pPr>
      <w:r w:rsidRPr="0076291F">
        <w:rPr>
          <w:rFonts w:ascii="DengXian" w:eastAsia="DengXian" w:hAnsi="DengXian"/>
          <w:sz w:val="18"/>
          <w:szCs w:val="18"/>
        </w:rPr>
        <w:t>10.1.9</w:t>
      </w:r>
      <w:r w:rsidRPr="0076291F">
        <w:rPr>
          <w:rFonts w:ascii="DengXian" w:eastAsia="DengXian" w:hAnsi="DengXian"/>
          <w:sz w:val="18"/>
          <w:szCs w:val="18"/>
        </w:rPr>
        <w:tab/>
      </w:r>
      <w:r w:rsidR="00016E9F" w:rsidRPr="0076291F">
        <w:rPr>
          <w:rFonts w:ascii="DengXian" w:eastAsia="DengXian" w:hAnsi="DengXian"/>
          <w:sz w:val="18"/>
          <w:szCs w:val="18"/>
        </w:rPr>
        <w:t xml:space="preserve">ensure that all tools, equipment or materials provided to the Supplier or Supplier </w:t>
      </w:r>
      <w:r w:rsidR="00A203BA" w:rsidRPr="0076291F">
        <w:rPr>
          <w:rFonts w:ascii="DengXian" w:eastAsia="DengXian" w:hAnsi="DengXian"/>
          <w:sz w:val="18"/>
          <w:szCs w:val="18"/>
        </w:rPr>
        <w:t>Personnel</w:t>
      </w:r>
      <w:r w:rsidR="00016E9F" w:rsidRPr="0076291F">
        <w:rPr>
          <w:rFonts w:ascii="DengXian" w:eastAsia="DengXian" w:hAnsi="DengXian"/>
          <w:sz w:val="18"/>
          <w:szCs w:val="18"/>
        </w:rPr>
        <w:t xml:space="preserve"> are suitable and in good working order</w:t>
      </w:r>
      <w:r w:rsidR="002F4A9B" w:rsidRPr="0076291F">
        <w:rPr>
          <w:rFonts w:ascii="DengXian" w:eastAsia="DengXian" w:hAnsi="DengXian"/>
          <w:sz w:val="18"/>
          <w:szCs w:val="18"/>
        </w:rPr>
        <w:t>;</w:t>
      </w:r>
      <w:r w:rsidR="0066426A" w:rsidRPr="0076291F">
        <w:rPr>
          <w:rFonts w:ascii="DengXian" w:eastAsia="DengXian" w:hAnsi="DengXian"/>
          <w:sz w:val="18"/>
          <w:szCs w:val="18"/>
        </w:rPr>
        <w:t xml:space="preserve"> and</w:t>
      </w:r>
    </w:p>
    <w:p w14:paraId="25F83DC2" w14:textId="27E182B4" w:rsidR="00A81DF3" w:rsidRPr="0076291F" w:rsidRDefault="00A76A1E" w:rsidP="0076291F">
      <w:pPr>
        <w:ind w:left="1440" w:hanging="720"/>
        <w:rPr>
          <w:rFonts w:ascii="DengXian" w:eastAsia="DengXian" w:hAnsi="DengXian"/>
          <w:sz w:val="18"/>
          <w:szCs w:val="18"/>
        </w:rPr>
      </w:pPr>
      <w:r w:rsidRPr="0076291F">
        <w:rPr>
          <w:rFonts w:ascii="DengXian" w:eastAsia="DengXian" w:hAnsi="DengXian"/>
          <w:sz w:val="18"/>
          <w:szCs w:val="18"/>
        </w:rPr>
        <w:t>10.1.10</w:t>
      </w:r>
      <w:r w:rsidRPr="0076291F">
        <w:rPr>
          <w:rFonts w:ascii="DengXian" w:eastAsia="DengXian" w:hAnsi="DengXian"/>
          <w:sz w:val="18"/>
          <w:szCs w:val="18"/>
        </w:rPr>
        <w:tab/>
      </w:r>
      <w:r w:rsidR="002F4A9B" w:rsidRPr="0076291F">
        <w:rPr>
          <w:rFonts w:ascii="DengXian" w:eastAsia="DengXian" w:hAnsi="DengXian"/>
          <w:sz w:val="18"/>
          <w:szCs w:val="18"/>
        </w:rPr>
        <w:t xml:space="preserve">remain </w:t>
      </w:r>
      <w:r w:rsidR="0066426A" w:rsidRPr="0076291F">
        <w:rPr>
          <w:rFonts w:ascii="DengXian" w:eastAsia="DengXian" w:hAnsi="DengXian"/>
          <w:sz w:val="18"/>
          <w:szCs w:val="18"/>
        </w:rPr>
        <w:t xml:space="preserve">responsible for obtaining all licences, approvals and permits necessary for </w:t>
      </w:r>
      <w:r w:rsidR="002F4A9B" w:rsidRPr="0076291F">
        <w:rPr>
          <w:rFonts w:ascii="DengXian" w:eastAsia="DengXian" w:hAnsi="DengXian"/>
          <w:sz w:val="18"/>
          <w:szCs w:val="18"/>
        </w:rPr>
        <w:t xml:space="preserve">the </w:t>
      </w:r>
      <w:r w:rsidR="0066426A" w:rsidRPr="0076291F">
        <w:rPr>
          <w:rFonts w:ascii="DengXian" w:eastAsia="DengXian" w:hAnsi="DengXian"/>
          <w:sz w:val="18"/>
          <w:szCs w:val="18"/>
        </w:rPr>
        <w:t>Supplier to perform the Services whilst on the Client Site.</w:t>
      </w:r>
    </w:p>
    <w:p w14:paraId="1C8D0D61" w14:textId="4DEEEAB6" w:rsidR="006042CA" w:rsidRPr="0076291F" w:rsidRDefault="00BE7B9D" w:rsidP="008E37E6">
      <w:pPr>
        <w:pStyle w:val="Heading1"/>
      </w:pPr>
      <w:bookmarkStart w:id="60" w:name="_Toc94267693"/>
      <w:r w:rsidRPr="0076291F">
        <w:t>WARRANTIES AND REPRESENTATIONS</w:t>
      </w:r>
      <w:bookmarkEnd w:id="60"/>
    </w:p>
    <w:p w14:paraId="6BF4281D" w14:textId="3E8C3970" w:rsidR="00BE7B9D" w:rsidRPr="0076291F" w:rsidRDefault="008E057D" w:rsidP="00441596">
      <w:pPr>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1</w:t>
      </w:r>
      <w:r w:rsidR="00BE7B9D" w:rsidRPr="0076291F">
        <w:rPr>
          <w:rFonts w:ascii="DengXian" w:eastAsia="DengXian" w:hAnsi="DengXian"/>
          <w:sz w:val="18"/>
          <w:szCs w:val="18"/>
        </w:rPr>
        <w:t>.1</w:t>
      </w:r>
      <w:r w:rsidR="00BE7B9D" w:rsidRPr="0076291F">
        <w:rPr>
          <w:rFonts w:ascii="DengXian" w:eastAsia="DengXian" w:hAnsi="DengXian"/>
          <w:sz w:val="18"/>
          <w:szCs w:val="18"/>
        </w:rPr>
        <w:tab/>
      </w:r>
      <w:r w:rsidR="00441596" w:rsidRPr="0076291F">
        <w:rPr>
          <w:rFonts w:ascii="DengXian" w:eastAsia="DengXian" w:hAnsi="DengXian"/>
          <w:sz w:val="18"/>
          <w:szCs w:val="18"/>
        </w:rPr>
        <w:t xml:space="preserve">Each party warrants and represents: </w:t>
      </w:r>
    </w:p>
    <w:p w14:paraId="7C5213EE" w14:textId="57A0CA26" w:rsidR="00BE7B9D" w:rsidRPr="0076291F" w:rsidRDefault="00D7603B" w:rsidP="000C00EF">
      <w:pPr>
        <w:ind w:left="1440" w:hanging="720"/>
        <w:rPr>
          <w:rFonts w:ascii="DengXian" w:eastAsia="DengXian" w:hAnsi="DengXian"/>
          <w:sz w:val="18"/>
          <w:szCs w:val="18"/>
        </w:rPr>
      </w:pPr>
      <w:r w:rsidRPr="0076291F">
        <w:rPr>
          <w:rFonts w:ascii="DengXian" w:eastAsia="DengXian" w:hAnsi="DengXian"/>
          <w:sz w:val="18"/>
          <w:szCs w:val="18"/>
        </w:rPr>
        <w:t>11.</w:t>
      </w:r>
      <w:r w:rsidR="00441596" w:rsidRPr="0076291F">
        <w:rPr>
          <w:rFonts w:ascii="DengXian" w:eastAsia="DengXian" w:hAnsi="DengXian"/>
          <w:sz w:val="18"/>
          <w:szCs w:val="18"/>
        </w:rPr>
        <w:t>1</w:t>
      </w:r>
      <w:r w:rsidRPr="0076291F">
        <w:rPr>
          <w:rFonts w:ascii="DengXian" w:eastAsia="DengXian" w:hAnsi="DengXian"/>
          <w:sz w:val="18"/>
          <w:szCs w:val="18"/>
        </w:rPr>
        <w:t>.1</w:t>
      </w:r>
      <w:r w:rsidRPr="0076291F">
        <w:rPr>
          <w:rFonts w:ascii="DengXian" w:eastAsia="DengXian" w:hAnsi="DengXian"/>
          <w:sz w:val="18"/>
          <w:szCs w:val="18"/>
        </w:rPr>
        <w:tab/>
      </w:r>
      <w:r w:rsidR="00BE7B9D" w:rsidRPr="0076291F">
        <w:rPr>
          <w:rFonts w:ascii="DengXian" w:eastAsia="DengXian" w:hAnsi="DengXian"/>
          <w:sz w:val="18"/>
          <w:szCs w:val="18"/>
        </w:rPr>
        <w:t xml:space="preserve">it has the full </w:t>
      </w:r>
      <w:r w:rsidR="00441596" w:rsidRPr="0076291F">
        <w:rPr>
          <w:rFonts w:ascii="DengXian" w:eastAsia="DengXian" w:hAnsi="DengXian"/>
          <w:sz w:val="18"/>
          <w:szCs w:val="18"/>
        </w:rPr>
        <w:t>capacity and authority</w:t>
      </w:r>
      <w:r w:rsidR="00BE7B9D" w:rsidRPr="0076291F">
        <w:rPr>
          <w:rFonts w:ascii="DengXian" w:eastAsia="DengXian" w:hAnsi="DengXian"/>
          <w:sz w:val="18"/>
          <w:szCs w:val="18"/>
        </w:rPr>
        <w:t xml:space="preserve"> to enter into this Agreement and to carry out its obligations </w:t>
      </w:r>
      <w:r w:rsidR="00A876B7" w:rsidRPr="0076291F">
        <w:rPr>
          <w:rFonts w:ascii="DengXian" w:eastAsia="DengXian" w:hAnsi="DengXian"/>
          <w:sz w:val="18"/>
          <w:szCs w:val="18"/>
        </w:rPr>
        <w:t>under this Agreement;</w:t>
      </w:r>
    </w:p>
    <w:p w14:paraId="7F4C6821" w14:textId="5DCEB4F9" w:rsidR="00441596" w:rsidRPr="0076291F" w:rsidRDefault="00441596" w:rsidP="000C00EF">
      <w:pPr>
        <w:ind w:left="1440" w:hanging="720"/>
        <w:rPr>
          <w:rFonts w:ascii="DengXian" w:eastAsia="DengXian" w:hAnsi="DengXian"/>
          <w:sz w:val="18"/>
          <w:szCs w:val="18"/>
        </w:rPr>
      </w:pPr>
      <w:r w:rsidRPr="0076291F">
        <w:rPr>
          <w:rFonts w:ascii="DengXian" w:eastAsia="DengXian" w:hAnsi="DengXian"/>
          <w:sz w:val="18"/>
          <w:szCs w:val="18"/>
        </w:rPr>
        <w:t>11.1.</w:t>
      </w:r>
      <w:r w:rsidR="00D92160" w:rsidRPr="0076291F">
        <w:rPr>
          <w:rFonts w:ascii="DengXian" w:eastAsia="DengXian" w:hAnsi="DengXian"/>
          <w:sz w:val="18"/>
          <w:szCs w:val="18"/>
        </w:rPr>
        <w:t>2</w:t>
      </w:r>
      <w:r w:rsidRPr="0076291F">
        <w:rPr>
          <w:rFonts w:ascii="DengXian" w:eastAsia="DengXian" w:hAnsi="DengXian"/>
          <w:sz w:val="18"/>
          <w:szCs w:val="18"/>
        </w:rPr>
        <w:tab/>
        <w:t xml:space="preserve">this Agreement is executed by a duly </w:t>
      </w:r>
      <w:r w:rsidR="00BC3800" w:rsidRPr="0076291F">
        <w:rPr>
          <w:rFonts w:ascii="DengXian" w:eastAsia="DengXian" w:hAnsi="DengXian"/>
          <w:sz w:val="18"/>
          <w:szCs w:val="18"/>
        </w:rPr>
        <w:t>A</w:t>
      </w:r>
      <w:r w:rsidRPr="0076291F">
        <w:rPr>
          <w:rFonts w:ascii="DengXian" w:eastAsia="DengXian" w:hAnsi="DengXian"/>
          <w:sz w:val="18"/>
          <w:szCs w:val="18"/>
        </w:rPr>
        <w:t xml:space="preserve">uthorised </w:t>
      </w:r>
      <w:r w:rsidR="00BC3800" w:rsidRPr="0076291F">
        <w:rPr>
          <w:rFonts w:ascii="DengXian" w:eastAsia="DengXian" w:hAnsi="DengXian"/>
          <w:sz w:val="18"/>
          <w:szCs w:val="18"/>
        </w:rPr>
        <w:t>R</w:t>
      </w:r>
      <w:r w:rsidRPr="0076291F">
        <w:rPr>
          <w:rFonts w:ascii="DengXian" w:eastAsia="DengXian" w:hAnsi="DengXian"/>
          <w:sz w:val="18"/>
          <w:szCs w:val="18"/>
        </w:rPr>
        <w:t>epresentative of that party</w:t>
      </w:r>
      <w:r w:rsidR="00AC1890" w:rsidRPr="0076291F">
        <w:rPr>
          <w:rFonts w:ascii="DengXian" w:eastAsia="DengXian" w:hAnsi="DengXian"/>
          <w:sz w:val="18"/>
          <w:szCs w:val="18"/>
        </w:rPr>
        <w:t>;</w:t>
      </w:r>
    </w:p>
    <w:p w14:paraId="4DDCEA71" w14:textId="77777777" w:rsidR="008A179A" w:rsidRPr="0076291F" w:rsidRDefault="00441596" w:rsidP="000C00EF">
      <w:pPr>
        <w:ind w:left="1440" w:hanging="720"/>
        <w:rPr>
          <w:rFonts w:ascii="DengXian" w:eastAsia="DengXian" w:hAnsi="DengXian"/>
          <w:sz w:val="18"/>
          <w:szCs w:val="18"/>
        </w:rPr>
      </w:pPr>
      <w:r w:rsidRPr="0076291F">
        <w:rPr>
          <w:rFonts w:ascii="DengXian" w:eastAsia="DengXian" w:hAnsi="DengXian"/>
          <w:sz w:val="18"/>
          <w:szCs w:val="18"/>
        </w:rPr>
        <w:t>11.1.</w:t>
      </w:r>
      <w:r w:rsidR="00D92160" w:rsidRPr="0076291F">
        <w:rPr>
          <w:rFonts w:ascii="DengXian" w:eastAsia="DengXian" w:hAnsi="DengXian"/>
          <w:sz w:val="18"/>
          <w:szCs w:val="18"/>
        </w:rPr>
        <w:t>3</w:t>
      </w:r>
      <w:r w:rsidRPr="0076291F">
        <w:rPr>
          <w:rFonts w:ascii="DengXian" w:eastAsia="DengXian" w:hAnsi="DengXian"/>
          <w:sz w:val="18"/>
          <w:szCs w:val="18"/>
        </w:rPr>
        <w:tab/>
        <w:t>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Agreement</w:t>
      </w:r>
      <w:r w:rsidR="008A179A" w:rsidRPr="0076291F">
        <w:rPr>
          <w:rFonts w:ascii="DengXian" w:eastAsia="DengXian" w:hAnsi="DengXian"/>
          <w:sz w:val="18"/>
          <w:szCs w:val="18"/>
        </w:rPr>
        <w:t>; and</w:t>
      </w:r>
    </w:p>
    <w:p w14:paraId="1DBB2A2A" w14:textId="5002BCB4" w:rsidR="00441596" w:rsidRPr="0076291F" w:rsidRDefault="008A179A" w:rsidP="000C00EF">
      <w:pPr>
        <w:ind w:left="1440" w:hanging="720"/>
        <w:rPr>
          <w:rFonts w:ascii="DengXian" w:eastAsia="DengXian" w:hAnsi="DengXian"/>
          <w:sz w:val="18"/>
          <w:szCs w:val="18"/>
        </w:rPr>
      </w:pPr>
      <w:r w:rsidRPr="0076291F">
        <w:rPr>
          <w:rFonts w:ascii="DengXian" w:eastAsia="DengXian" w:hAnsi="DengXian"/>
          <w:sz w:val="18"/>
          <w:szCs w:val="18"/>
        </w:rPr>
        <w:t>11</w:t>
      </w:r>
      <w:r w:rsidR="001E757E">
        <w:rPr>
          <w:rFonts w:ascii="DengXian" w:eastAsia="DengXian" w:hAnsi="DengXian"/>
          <w:sz w:val="18"/>
          <w:szCs w:val="18"/>
        </w:rPr>
        <w:t>.</w:t>
      </w:r>
      <w:r w:rsidRPr="0076291F">
        <w:rPr>
          <w:rFonts w:ascii="DengXian" w:eastAsia="DengXian" w:hAnsi="DengXian"/>
          <w:sz w:val="18"/>
          <w:szCs w:val="18"/>
        </w:rPr>
        <w:t>1</w:t>
      </w:r>
      <w:r w:rsidR="001E757E">
        <w:rPr>
          <w:rFonts w:ascii="DengXian" w:eastAsia="DengXian" w:hAnsi="DengXian"/>
          <w:sz w:val="18"/>
          <w:szCs w:val="18"/>
        </w:rPr>
        <w:t>.</w:t>
      </w:r>
      <w:r w:rsidRPr="0076291F">
        <w:rPr>
          <w:rFonts w:ascii="DengXian" w:eastAsia="DengXian" w:hAnsi="DengXian"/>
          <w:sz w:val="18"/>
          <w:szCs w:val="18"/>
        </w:rPr>
        <w:t>4</w:t>
      </w:r>
      <w:r w:rsidRPr="0076291F">
        <w:rPr>
          <w:rFonts w:ascii="DengXian" w:eastAsia="DengXian" w:hAnsi="DengXian"/>
          <w:sz w:val="18"/>
          <w:szCs w:val="18"/>
        </w:rPr>
        <w:tab/>
        <w:t>it will perform and procure the performance of its obligations under this Agreement in compliance with all Applicable Laws.</w:t>
      </w:r>
    </w:p>
    <w:p w14:paraId="2B1B62AE" w14:textId="001F634A" w:rsidR="00CD62BB" w:rsidRPr="0076291F" w:rsidRDefault="00CD62BB" w:rsidP="003719EB">
      <w:pPr>
        <w:ind w:left="720" w:hanging="720"/>
        <w:rPr>
          <w:rFonts w:ascii="DengXian" w:eastAsia="DengXian" w:hAnsi="DengXian"/>
          <w:sz w:val="18"/>
          <w:szCs w:val="18"/>
        </w:rPr>
      </w:pPr>
      <w:bookmarkStart w:id="61" w:name="_94622988-e05d-474e-bced-1be80a031cda"/>
      <w:bookmarkEnd w:id="61"/>
      <w:r w:rsidRPr="0076291F">
        <w:rPr>
          <w:rFonts w:ascii="DengXian" w:eastAsia="DengXian" w:hAnsi="DengXian"/>
          <w:sz w:val="18"/>
          <w:szCs w:val="18"/>
        </w:rPr>
        <w:t>11.</w:t>
      </w:r>
      <w:r w:rsidR="0066426A" w:rsidRPr="0076291F">
        <w:rPr>
          <w:rFonts w:ascii="DengXian" w:eastAsia="DengXian" w:hAnsi="DengXian"/>
          <w:sz w:val="18"/>
          <w:szCs w:val="18"/>
        </w:rPr>
        <w:t>2</w:t>
      </w:r>
      <w:r w:rsidRPr="0076291F">
        <w:rPr>
          <w:rFonts w:ascii="DengXian" w:eastAsia="DengXian" w:hAnsi="DengXian"/>
          <w:sz w:val="18"/>
          <w:szCs w:val="18"/>
        </w:rPr>
        <w:tab/>
      </w:r>
      <w:r w:rsidR="008E4260" w:rsidRPr="0076291F">
        <w:rPr>
          <w:rFonts w:ascii="DengXian" w:eastAsia="DengXian" w:hAnsi="DengXian"/>
          <w:sz w:val="18"/>
          <w:szCs w:val="18"/>
        </w:rPr>
        <w:t>The Supplier expressly does not warrant that the Client’s use of the Services and /or Deliverables will be uninterrupted or error-free. All other conditions, warranties or other terms which might have effect between the parties or be implied or incorporated into this Agreement or any collateral contract, whether by statute, common law or otherwise, are hereby excluded, including the implied conditions, warranties or other terms as to merchantability, satisfactory quality or fitness for a particular purpose. It is the responsibility of the Client to ensure that the Services and/or Deliverables meet its requirements, and the Supplier shall not be held liable for any failure of the Services and/or Deliverables to provide any facility or function not expressly stated in the relevant SOW. No oral or written information or advice given by the Supplier shall create a warranty or representation or in any way increase the scope of the above warranties.</w:t>
      </w:r>
    </w:p>
    <w:p w14:paraId="6392FAF8" w14:textId="38A11938" w:rsidR="00A876B7" w:rsidRPr="0076291F" w:rsidRDefault="00A876B7" w:rsidP="008E37E6">
      <w:pPr>
        <w:pStyle w:val="Heading1"/>
      </w:pPr>
      <w:bookmarkStart w:id="62" w:name="_Toc94267694"/>
      <w:r w:rsidRPr="0076291F">
        <w:t>ASSIGNMENT AND SUB-CONTRACTING</w:t>
      </w:r>
      <w:bookmarkEnd w:id="62"/>
    </w:p>
    <w:p w14:paraId="53F89516" w14:textId="0113D584" w:rsidR="006A2F7D" w:rsidRPr="0076291F" w:rsidRDefault="006159CE" w:rsidP="006159CE">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2</w:t>
      </w:r>
      <w:r w:rsidRPr="0076291F">
        <w:rPr>
          <w:rFonts w:ascii="DengXian" w:eastAsia="DengXian" w:hAnsi="DengXian"/>
          <w:sz w:val="18"/>
          <w:szCs w:val="18"/>
        </w:rPr>
        <w:t>.1</w:t>
      </w:r>
      <w:r w:rsidRPr="0076291F">
        <w:rPr>
          <w:rFonts w:ascii="DengXian" w:eastAsia="DengXian" w:hAnsi="DengXian"/>
          <w:sz w:val="18"/>
          <w:szCs w:val="18"/>
        </w:rPr>
        <w:tab/>
      </w:r>
      <w:r w:rsidR="003170B0" w:rsidRPr="0076291F">
        <w:rPr>
          <w:rFonts w:ascii="DengXian" w:eastAsia="DengXian" w:hAnsi="DengXian"/>
          <w:sz w:val="18"/>
          <w:szCs w:val="18"/>
        </w:rPr>
        <w:t xml:space="preserve">Neither </w:t>
      </w:r>
      <w:r w:rsidR="00B44211" w:rsidRPr="0076291F">
        <w:rPr>
          <w:rFonts w:ascii="DengXian" w:eastAsia="DengXian" w:hAnsi="DengXian"/>
          <w:sz w:val="18"/>
          <w:szCs w:val="18"/>
        </w:rPr>
        <w:t>p</w:t>
      </w:r>
      <w:r w:rsidR="003170B0" w:rsidRPr="0076291F">
        <w:rPr>
          <w:rFonts w:ascii="DengXian" w:eastAsia="DengXian" w:hAnsi="DengXian"/>
          <w:sz w:val="18"/>
          <w:szCs w:val="18"/>
        </w:rPr>
        <w:t xml:space="preserve">arty </w:t>
      </w:r>
      <w:r w:rsidRPr="0076291F">
        <w:rPr>
          <w:rFonts w:ascii="DengXian" w:eastAsia="DengXian" w:hAnsi="DengXian"/>
          <w:sz w:val="18"/>
          <w:szCs w:val="18"/>
        </w:rPr>
        <w:t>may assign any of its rights or obligations under this Agreement without the express written consent</w:t>
      </w:r>
      <w:r w:rsidR="003170B0" w:rsidRPr="0076291F">
        <w:rPr>
          <w:rFonts w:ascii="DengXian" w:eastAsia="DengXian" w:hAnsi="DengXian"/>
          <w:sz w:val="18"/>
          <w:szCs w:val="18"/>
        </w:rPr>
        <w:t xml:space="preserve"> of the other </w:t>
      </w:r>
      <w:r w:rsidR="00336FEF" w:rsidRPr="0076291F">
        <w:rPr>
          <w:rFonts w:ascii="DengXian" w:eastAsia="DengXian" w:hAnsi="DengXian"/>
          <w:sz w:val="18"/>
          <w:szCs w:val="18"/>
        </w:rPr>
        <w:t>p</w:t>
      </w:r>
      <w:r w:rsidR="003170B0" w:rsidRPr="0076291F">
        <w:rPr>
          <w:rFonts w:ascii="DengXian" w:eastAsia="DengXian" w:hAnsi="DengXian"/>
          <w:sz w:val="18"/>
          <w:szCs w:val="18"/>
        </w:rPr>
        <w:t>arty</w:t>
      </w:r>
      <w:r w:rsidRPr="0076291F">
        <w:rPr>
          <w:rFonts w:ascii="DengXian" w:eastAsia="DengXian" w:hAnsi="DengXian"/>
          <w:sz w:val="18"/>
          <w:szCs w:val="18"/>
        </w:rPr>
        <w:t>.</w:t>
      </w:r>
    </w:p>
    <w:p w14:paraId="0E02B888" w14:textId="77777777" w:rsidR="004B4273" w:rsidRDefault="006159CE" w:rsidP="004D36C2">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2</w:t>
      </w:r>
      <w:r w:rsidRPr="0076291F">
        <w:rPr>
          <w:rFonts w:ascii="DengXian" w:eastAsia="DengXian" w:hAnsi="DengXian"/>
          <w:sz w:val="18"/>
          <w:szCs w:val="18"/>
        </w:rPr>
        <w:t>.2</w:t>
      </w:r>
      <w:r w:rsidRPr="0076291F">
        <w:rPr>
          <w:rFonts w:ascii="DengXian" w:eastAsia="DengXian" w:hAnsi="DengXian"/>
          <w:sz w:val="18"/>
          <w:szCs w:val="18"/>
        </w:rPr>
        <w:tab/>
      </w:r>
      <w:r w:rsidR="002F4A9B" w:rsidRPr="0076291F">
        <w:rPr>
          <w:rFonts w:ascii="DengXian" w:eastAsia="DengXian" w:hAnsi="DengXian"/>
          <w:sz w:val="18"/>
          <w:szCs w:val="18"/>
        </w:rPr>
        <w:t xml:space="preserve">The </w:t>
      </w:r>
      <w:r w:rsidRPr="0076291F">
        <w:rPr>
          <w:rFonts w:ascii="DengXian" w:eastAsia="DengXian" w:hAnsi="DengXian"/>
          <w:sz w:val="18"/>
          <w:szCs w:val="18"/>
        </w:rPr>
        <w:t xml:space="preserve">Supplier may sub-contract any part of the Services provided that the Supplier shall remain liable for the performance of all the sub-contracted obligations and shall make all payments to its </w:t>
      </w:r>
      <w:r w:rsidR="00F7411F" w:rsidRPr="0076291F">
        <w:rPr>
          <w:rFonts w:ascii="DengXian" w:eastAsia="DengXian" w:hAnsi="DengXian"/>
          <w:sz w:val="18"/>
          <w:szCs w:val="18"/>
        </w:rPr>
        <w:t>S</w:t>
      </w:r>
      <w:r w:rsidRPr="0076291F">
        <w:rPr>
          <w:rFonts w:ascii="DengXian" w:eastAsia="DengXian" w:hAnsi="DengXian"/>
          <w:sz w:val="18"/>
          <w:szCs w:val="18"/>
        </w:rPr>
        <w:t>ub</w:t>
      </w:r>
      <w:r w:rsidR="006C2761" w:rsidRPr="0076291F">
        <w:rPr>
          <w:rFonts w:ascii="DengXian" w:eastAsia="DengXian" w:hAnsi="DengXian"/>
          <w:sz w:val="18"/>
          <w:szCs w:val="18"/>
        </w:rPr>
        <w:t>-</w:t>
      </w:r>
      <w:r w:rsidRPr="0076291F">
        <w:rPr>
          <w:rFonts w:ascii="DengXian" w:eastAsia="DengXian" w:hAnsi="DengXian"/>
          <w:sz w:val="18"/>
          <w:szCs w:val="18"/>
        </w:rPr>
        <w:t>contractors.</w:t>
      </w:r>
      <w:r w:rsidR="00F7411F" w:rsidRPr="0076291F">
        <w:rPr>
          <w:rFonts w:ascii="DengXian" w:eastAsia="DengXian" w:hAnsi="DengXian"/>
          <w:sz w:val="18"/>
          <w:szCs w:val="18"/>
        </w:rPr>
        <w:t xml:space="preserve"> </w:t>
      </w:r>
    </w:p>
    <w:p w14:paraId="3A7E5B1D" w14:textId="68541B58" w:rsidR="00CD62BB" w:rsidRPr="0076291F" w:rsidRDefault="004B4273" w:rsidP="004D36C2">
      <w:pPr>
        <w:ind w:left="720" w:hanging="720"/>
        <w:rPr>
          <w:rFonts w:ascii="DengXian" w:eastAsia="DengXian" w:hAnsi="DengXian"/>
          <w:sz w:val="18"/>
          <w:szCs w:val="18"/>
        </w:rPr>
      </w:pPr>
      <w:r>
        <w:rPr>
          <w:rFonts w:ascii="DengXian" w:eastAsia="DengXian" w:hAnsi="DengXian"/>
          <w:sz w:val="18"/>
          <w:szCs w:val="18"/>
        </w:rPr>
        <w:t>12.3</w:t>
      </w:r>
      <w:r>
        <w:rPr>
          <w:rFonts w:ascii="DengXian" w:eastAsia="DengXian" w:hAnsi="DengXian"/>
          <w:sz w:val="18"/>
          <w:szCs w:val="18"/>
        </w:rPr>
        <w:tab/>
        <w:t xml:space="preserve">The </w:t>
      </w:r>
      <w:r w:rsidR="00F7411F" w:rsidRPr="0076291F">
        <w:rPr>
          <w:rFonts w:ascii="DengXian" w:eastAsia="DengXian" w:hAnsi="DengXian"/>
          <w:sz w:val="18"/>
          <w:szCs w:val="18"/>
        </w:rPr>
        <w:t xml:space="preserve">Supplier indemnifies the Client for all </w:t>
      </w:r>
      <w:r w:rsidR="007643E5" w:rsidRPr="0076291F">
        <w:rPr>
          <w:rFonts w:ascii="DengXian" w:eastAsia="DengXian" w:hAnsi="DengXian"/>
          <w:sz w:val="18"/>
          <w:szCs w:val="18"/>
        </w:rPr>
        <w:t>Losses</w:t>
      </w:r>
      <w:r w:rsidR="00F7411F" w:rsidRPr="0076291F">
        <w:rPr>
          <w:rFonts w:ascii="DengXian" w:eastAsia="DengXian" w:hAnsi="DengXian"/>
          <w:sz w:val="18"/>
          <w:szCs w:val="18"/>
        </w:rPr>
        <w:t xml:space="preserve"> subject to the limitations set out in Clause 13, incurred by the Client caused by the acts, omissions or negligence of its Sub-contractors or </w:t>
      </w:r>
      <w:r w:rsidR="002F4A9B" w:rsidRPr="0076291F">
        <w:rPr>
          <w:rFonts w:ascii="DengXian" w:eastAsia="DengXian" w:hAnsi="DengXian"/>
          <w:sz w:val="18"/>
          <w:szCs w:val="18"/>
        </w:rPr>
        <w:t xml:space="preserve">the </w:t>
      </w:r>
      <w:r w:rsidR="00F7411F" w:rsidRPr="0076291F">
        <w:rPr>
          <w:rFonts w:ascii="DengXian" w:eastAsia="DengXian" w:hAnsi="DengXian"/>
          <w:sz w:val="18"/>
          <w:szCs w:val="18"/>
        </w:rPr>
        <w:t>Supplier’s failure to pay a Sub-</w:t>
      </w:r>
      <w:commentRangeStart w:id="63"/>
      <w:r w:rsidR="00F7411F" w:rsidRPr="0076291F">
        <w:rPr>
          <w:rFonts w:ascii="DengXian" w:eastAsia="DengXian" w:hAnsi="DengXian"/>
          <w:sz w:val="18"/>
          <w:szCs w:val="18"/>
        </w:rPr>
        <w:t>contractor</w:t>
      </w:r>
      <w:commentRangeEnd w:id="63"/>
      <w:r w:rsidR="00F7411F" w:rsidRPr="0076291F">
        <w:rPr>
          <w:rStyle w:val="CommentReference"/>
          <w:rFonts w:ascii="DengXian" w:eastAsia="DengXian" w:hAnsi="DengXian"/>
          <w:sz w:val="18"/>
          <w:szCs w:val="18"/>
        </w:rPr>
        <w:commentReference w:id="63"/>
      </w:r>
      <w:r w:rsidR="00F7411F" w:rsidRPr="0076291F">
        <w:rPr>
          <w:rFonts w:ascii="DengXian" w:eastAsia="DengXian" w:hAnsi="DengXian"/>
          <w:sz w:val="18"/>
          <w:szCs w:val="18"/>
        </w:rPr>
        <w:t xml:space="preserve">. </w:t>
      </w:r>
    </w:p>
    <w:p w14:paraId="20DA71DF" w14:textId="2837C30A" w:rsidR="006A2F7D" w:rsidRPr="0076291F" w:rsidRDefault="006A2F7D" w:rsidP="008E37E6">
      <w:pPr>
        <w:pStyle w:val="Heading1"/>
      </w:pPr>
      <w:bookmarkStart w:id="64" w:name="_Toc94267695"/>
      <w:r w:rsidRPr="0076291F">
        <w:t>INDEMNIFICATION AND LIMIT OF LIABILITY</w:t>
      </w:r>
      <w:bookmarkEnd w:id="64"/>
    </w:p>
    <w:p w14:paraId="3FBBC926" w14:textId="77777777" w:rsidR="00CE458E" w:rsidRDefault="004D1D85" w:rsidP="004D1D85">
      <w:pPr>
        <w:ind w:left="720" w:hanging="720"/>
        <w:rPr>
          <w:rFonts w:ascii="DengXian" w:eastAsia="DengXian" w:hAnsi="DengXian"/>
          <w:sz w:val="18"/>
          <w:szCs w:val="18"/>
        </w:rPr>
      </w:pPr>
      <w:bookmarkStart w:id="65" w:name="_e60814f5-5c1f-4f9b-9328-567451afec68"/>
      <w:bookmarkEnd w:id="65"/>
      <w:r w:rsidRPr="0076291F">
        <w:rPr>
          <w:rFonts w:ascii="DengXian" w:eastAsia="DengXian" w:hAnsi="DengXian"/>
          <w:sz w:val="18"/>
          <w:szCs w:val="18"/>
        </w:rPr>
        <w:t>1</w:t>
      </w:r>
      <w:r w:rsidR="00016E9F" w:rsidRPr="0076291F">
        <w:rPr>
          <w:rFonts w:ascii="DengXian" w:eastAsia="DengXian" w:hAnsi="DengXian"/>
          <w:sz w:val="18"/>
          <w:szCs w:val="18"/>
        </w:rPr>
        <w:t>3.</w:t>
      </w:r>
      <w:r w:rsidR="0066426A" w:rsidRPr="0076291F">
        <w:rPr>
          <w:rFonts w:ascii="DengXian" w:eastAsia="DengXian" w:hAnsi="DengXian"/>
          <w:sz w:val="18"/>
          <w:szCs w:val="18"/>
        </w:rPr>
        <w:t>1</w:t>
      </w:r>
      <w:r w:rsidR="005B26A9" w:rsidRPr="0076291F">
        <w:rPr>
          <w:rFonts w:ascii="DengXian" w:eastAsia="DengXian" w:hAnsi="DengXian"/>
          <w:sz w:val="18"/>
          <w:szCs w:val="18"/>
        </w:rPr>
        <w:tab/>
        <w:t xml:space="preserve">Subject to Clauses </w:t>
      </w:r>
      <w:r w:rsidR="004E4714" w:rsidRPr="0076291F">
        <w:rPr>
          <w:rFonts w:ascii="DengXian" w:eastAsia="DengXian" w:hAnsi="DengXian"/>
          <w:sz w:val="18"/>
          <w:szCs w:val="18"/>
        </w:rPr>
        <w:t xml:space="preserve">13.3, </w:t>
      </w:r>
      <w:r w:rsidR="005B26A9" w:rsidRPr="0076291F">
        <w:rPr>
          <w:rFonts w:ascii="DengXian" w:eastAsia="DengXian" w:hAnsi="DengXian"/>
          <w:sz w:val="18"/>
          <w:szCs w:val="18"/>
        </w:rPr>
        <w:t>13.4, 13.5 and 13.6, the Client shall indemnify the Supplier against any Losses incurred by the Supplier as a result of or in connection with</w:t>
      </w:r>
      <w:r w:rsidR="004B087F">
        <w:rPr>
          <w:rFonts w:ascii="DengXian" w:eastAsia="DengXian" w:hAnsi="DengXian"/>
          <w:sz w:val="18"/>
          <w:szCs w:val="18"/>
        </w:rPr>
        <w:t xml:space="preserve"> the Client breaching, or failing during the Term of this Agreement to comply with. any Applicable Laws. For the avoidance of doubt, the indemnity in this Clause 13.1 shall not apply to the extent that such Losses result from, or are caused or materially contributed to by, the acts, omissions or negligence of the Supplier.</w:t>
      </w:r>
    </w:p>
    <w:p w14:paraId="31ED26B4" w14:textId="4809EC51" w:rsidR="001E309C" w:rsidRPr="0076291F" w:rsidRDefault="002F7994" w:rsidP="004D1D85">
      <w:pPr>
        <w:ind w:left="720" w:hanging="720"/>
        <w:rPr>
          <w:rFonts w:ascii="DengXian" w:eastAsia="DengXian" w:hAnsi="DengXian"/>
          <w:sz w:val="18"/>
          <w:szCs w:val="18"/>
        </w:rPr>
      </w:pPr>
      <w:r w:rsidRPr="0076291F">
        <w:rPr>
          <w:rFonts w:ascii="DengXian" w:eastAsia="DengXian" w:hAnsi="DengXian"/>
          <w:sz w:val="18"/>
          <w:szCs w:val="18"/>
        </w:rPr>
        <w:t>13.</w:t>
      </w:r>
      <w:r w:rsidR="0066426A" w:rsidRPr="0076291F">
        <w:rPr>
          <w:rFonts w:ascii="DengXian" w:eastAsia="DengXian" w:hAnsi="DengXian"/>
          <w:sz w:val="18"/>
          <w:szCs w:val="18"/>
        </w:rPr>
        <w:t>2</w:t>
      </w:r>
      <w:r w:rsidRPr="0076291F">
        <w:rPr>
          <w:rFonts w:ascii="DengXian" w:eastAsia="DengXian" w:hAnsi="DengXian"/>
          <w:sz w:val="18"/>
          <w:szCs w:val="18"/>
        </w:rPr>
        <w:tab/>
      </w:r>
      <w:r w:rsidR="001E309C" w:rsidRPr="0076291F">
        <w:rPr>
          <w:rFonts w:ascii="DengXian" w:eastAsia="DengXian" w:hAnsi="DengXian"/>
          <w:sz w:val="18"/>
          <w:szCs w:val="18"/>
        </w:rPr>
        <w:t>The Client shall be responsible for the accuracy, completeness and propriety of informatio</w:t>
      </w:r>
      <w:r w:rsidR="00094EED" w:rsidRPr="0076291F">
        <w:rPr>
          <w:rFonts w:ascii="DengXian" w:eastAsia="DengXian" w:hAnsi="DengXian"/>
          <w:sz w:val="18"/>
          <w:szCs w:val="18"/>
        </w:rPr>
        <w:t>n concerning its produc</w:t>
      </w:r>
      <w:r w:rsidR="007643E5" w:rsidRPr="0076291F">
        <w:rPr>
          <w:rFonts w:ascii="DengXian" w:eastAsia="DengXian" w:hAnsi="DengXian"/>
          <w:sz w:val="18"/>
          <w:szCs w:val="18"/>
        </w:rPr>
        <w:t>ts</w:t>
      </w:r>
      <w:r w:rsidR="00094EED" w:rsidRPr="0076291F">
        <w:rPr>
          <w:rFonts w:ascii="DengXian" w:eastAsia="DengXian" w:hAnsi="DengXian"/>
          <w:sz w:val="18"/>
          <w:szCs w:val="18"/>
        </w:rPr>
        <w:t>, services and organisation that the Client provides to</w:t>
      </w:r>
      <w:r w:rsidR="004B4273">
        <w:rPr>
          <w:rFonts w:ascii="DengXian" w:eastAsia="DengXian" w:hAnsi="DengXian"/>
          <w:sz w:val="18"/>
          <w:szCs w:val="18"/>
        </w:rPr>
        <w:t xml:space="preserve"> the</w:t>
      </w:r>
      <w:r w:rsidR="00094EED" w:rsidRPr="0076291F">
        <w:rPr>
          <w:rFonts w:ascii="DengXian" w:eastAsia="DengXian" w:hAnsi="DengXian"/>
          <w:sz w:val="18"/>
          <w:szCs w:val="18"/>
        </w:rPr>
        <w:t xml:space="preserve"> Supplier in connection with the Services. Accordingly, the Client shall indemnify the Supplier against any and all </w:t>
      </w:r>
      <w:r w:rsidR="00F078B8" w:rsidRPr="0076291F">
        <w:rPr>
          <w:rFonts w:ascii="DengXian" w:eastAsia="DengXian" w:hAnsi="DengXian"/>
          <w:sz w:val="18"/>
          <w:szCs w:val="18"/>
        </w:rPr>
        <w:t>Losses incurred by the Supplier, or arising out of or in connection with</w:t>
      </w:r>
      <w:r w:rsidR="00094EED" w:rsidRPr="0076291F">
        <w:rPr>
          <w:rFonts w:ascii="DengXian" w:eastAsia="DengXian" w:hAnsi="DengXian"/>
          <w:sz w:val="18"/>
          <w:szCs w:val="18"/>
        </w:rPr>
        <w:t>:</w:t>
      </w:r>
    </w:p>
    <w:p w14:paraId="5F02E44D" w14:textId="522C54D7" w:rsidR="00094EED" w:rsidRPr="0076291F" w:rsidRDefault="00D7603B" w:rsidP="004D1D85">
      <w:pPr>
        <w:ind w:left="720"/>
        <w:rPr>
          <w:rFonts w:ascii="DengXian" w:eastAsia="DengXian" w:hAnsi="DengXian"/>
          <w:sz w:val="18"/>
          <w:szCs w:val="18"/>
        </w:rPr>
      </w:pPr>
      <w:r w:rsidRPr="0076291F">
        <w:rPr>
          <w:rFonts w:ascii="DengXian" w:eastAsia="DengXian" w:hAnsi="DengXian"/>
          <w:sz w:val="18"/>
          <w:szCs w:val="18"/>
        </w:rPr>
        <w:t>13.</w:t>
      </w:r>
      <w:r w:rsidR="0066426A" w:rsidRPr="0076291F">
        <w:rPr>
          <w:rFonts w:ascii="DengXian" w:eastAsia="DengXian" w:hAnsi="DengXian"/>
          <w:sz w:val="18"/>
          <w:szCs w:val="18"/>
        </w:rPr>
        <w:t>2</w:t>
      </w:r>
      <w:r w:rsidR="004D36C2" w:rsidRPr="0076291F">
        <w:rPr>
          <w:rFonts w:ascii="DengXian" w:eastAsia="DengXian" w:hAnsi="DengXian"/>
          <w:sz w:val="18"/>
          <w:szCs w:val="18"/>
        </w:rPr>
        <w:t>.</w:t>
      </w:r>
      <w:r w:rsidRPr="0076291F">
        <w:rPr>
          <w:rFonts w:ascii="DengXian" w:eastAsia="DengXian" w:hAnsi="DengXian"/>
          <w:sz w:val="18"/>
          <w:szCs w:val="18"/>
        </w:rPr>
        <w:t>1</w:t>
      </w:r>
      <w:r w:rsidRPr="0076291F">
        <w:rPr>
          <w:rFonts w:ascii="DengXian" w:eastAsia="DengXian" w:hAnsi="DengXian"/>
          <w:sz w:val="18"/>
          <w:szCs w:val="18"/>
        </w:rPr>
        <w:tab/>
      </w:r>
      <w:r w:rsidR="00094EED" w:rsidRPr="0076291F">
        <w:rPr>
          <w:rFonts w:ascii="DengXian" w:eastAsia="DengXian" w:hAnsi="DengXian"/>
          <w:sz w:val="18"/>
          <w:szCs w:val="18"/>
        </w:rPr>
        <w:t>use of the Client’s services or products;</w:t>
      </w:r>
    </w:p>
    <w:p w14:paraId="60EC586D" w14:textId="10288C12" w:rsidR="004D1D85" w:rsidRPr="0076291F" w:rsidRDefault="0066426A" w:rsidP="00DB430A">
      <w:pPr>
        <w:ind w:left="720"/>
        <w:rPr>
          <w:rFonts w:ascii="DengXian" w:eastAsia="DengXian" w:hAnsi="DengXian"/>
          <w:sz w:val="18"/>
          <w:szCs w:val="18"/>
        </w:rPr>
      </w:pPr>
      <w:r w:rsidRPr="0076291F">
        <w:rPr>
          <w:rFonts w:ascii="DengXian" w:eastAsia="DengXian" w:hAnsi="DengXian"/>
          <w:sz w:val="18"/>
          <w:szCs w:val="18"/>
        </w:rPr>
        <w:t>13.2.2</w:t>
      </w:r>
      <w:r w:rsidRPr="0076291F">
        <w:rPr>
          <w:rFonts w:ascii="DengXian" w:eastAsia="DengXian" w:hAnsi="DengXian"/>
          <w:sz w:val="18"/>
          <w:szCs w:val="18"/>
        </w:rPr>
        <w:tab/>
      </w:r>
      <w:r w:rsidR="00094EED" w:rsidRPr="0076291F">
        <w:rPr>
          <w:rFonts w:ascii="DengXian" w:eastAsia="DengXian" w:hAnsi="DengXian"/>
          <w:sz w:val="18"/>
          <w:szCs w:val="18"/>
        </w:rPr>
        <w:t xml:space="preserve">use of information or materials provided to </w:t>
      </w:r>
      <w:r w:rsidR="004E4714" w:rsidRPr="0076291F">
        <w:rPr>
          <w:rFonts w:ascii="DengXian" w:eastAsia="DengXian" w:hAnsi="DengXian"/>
          <w:sz w:val="18"/>
          <w:szCs w:val="18"/>
        </w:rPr>
        <w:t xml:space="preserve">the </w:t>
      </w:r>
      <w:r w:rsidR="00094EED" w:rsidRPr="0076291F">
        <w:rPr>
          <w:rFonts w:ascii="DengXian" w:eastAsia="DengXian" w:hAnsi="DengXian"/>
          <w:sz w:val="18"/>
          <w:szCs w:val="18"/>
        </w:rPr>
        <w:t>Supplier;</w:t>
      </w:r>
      <w:r w:rsidR="00A142D5" w:rsidRPr="0076291F">
        <w:rPr>
          <w:rFonts w:ascii="DengXian" w:eastAsia="DengXian" w:hAnsi="DengXian"/>
          <w:sz w:val="18"/>
          <w:szCs w:val="18"/>
        </w:rPr>
        <w:t xml:space="preserve"> or</w:t>
      </w:r>
    </w:p>
    <w:p w14:paraId="63CE6C2A" w14:textId="5DC07CAE" w:rsidR="00094EED" w:rsidRPr="0076291F" w:rsidRDefault="004D36C2" w:rsidP="004D36C2">
      <w:pPr>
        <w:ind w:left="720"/>
        <w:rPr>
          <w:rFonts w:ascii="DengXian" w:eastAsia="DengXian" w:hAnsi="DengXian"/>
          <w:sz w:val="18"/>
          <w:szCs w:val="18"/>
        </w:rPr>
      </w:pPr>
      <w:r w:rsidRPr="0076291F">
        <w:rPr>
          <w:rFonts w:ascii="DengXian" w:eastAsia="DengXian" w:hAnsi="DengXian"/>
          <w:sz w:val="18"/>
          <w:szCs w:val="18"/>
        </w:rPr>
        <w:t>13.</w:t>
      </w:r>
      <w:r w:rsidR="00A924A4" w:rsidRPr="0076291F">
        <w:rPr>
          <w:rFonts w:ascii="DengXian" w:eastAsia="DengXian" w:hAnsi="DengXian"/>
          <w:sz w:val="18"/>
          <w:szCs w:val="18"/>
        </w:rPr>
        <w:t>2</w:t>
      </w:r>
      <w:r w:rsidRPr="0076291F">
        <w:rPr>
          <w:rFonts w:ascii="DengXian" w:eastAsia="DengXian" w:hAnsi="DengXian"/>
          <w:sz w:val="18"/>
          <w:szCs w:val="18"/>
        </w:rPr>
        <w:t>.3</w:t>
      </w:r>
      <w:r w:rsidRPr="0076291F">
        <w:rPr>
          <w:rFonts w:ascii="DengXian" w:eastAsia="DengXian" w:hAnsi="DengXian"/>
          <w:sz w:val="18"/>
          <w:szCs w:val="18"/>
        </w:rPr>
        <w:tab/>
      </w:r>
      <w:r w:rsidR="00094EED" w:rsidRPr="0076291F">
        <w:rPr>
          <w:rFonts w:ascii="DengXian" w:eastAsia="DengXian" w:hAnsi="DengXian"/>
          <w:sz w:val="18"/>
          <w:szCs w:val="18"/>
        </w:rPr>
        <w:t>compliance with the Client policies and regulations</w:t>
      </w:r>
      <w:r w:rsidR="00A142D5" w:rsidRPr="0076291F">
        <w:rPr>
          <w:rFonts w:ascii="DengXian" w:eastAsia="DengXian" w:hAnsi="DengXian"/>
          <w:sz w:val="18"/>
          <w:szCs w:val="18"/>
        </w:rPr>
        <w:t xml:space="preserve"> which conflict with </w:t>
      </w:r>
      <w:r w:rsidR="00B2024A">
        <w:rPr>
          <w:rFonts w:ascii="DengXian" w:eastAsia="DengXian" w:hAnsi="DengXian"/>
          <w:sz w:val="18"/>
          <w:szCs w:val="18"/>
        </w:rPr>
        <w:t xml:space="preserve">the </w:t>
      </w:r>
      <w:r w:rsidR="00A142D5" w:rsidRPr="0076291F">
        <w:rPr>
          <w:rFonts w:ascii="DengXian" w:eastAsia="DengXian" w:hAnsi="DengXian"/>
          <w:sz w:val="18"/>
          <w:szCs w:val="18"/>
        </w:rPr>
        <w:t>Supplier’s own policies</w:t>
      </w:r>
      <w:r w:rsidR="00F078B8" w:rsidRPr="0076291F">
        <w:rPr>
          <w:rFonts w:ascii="DengXian" w:eastAsia="DengXian" w:hAnsi="DengXian"/>
          <w:sz w:val="18"/>
          <w:szCs w:val="18"/>
        </w:rPr>
        <w:t>.</w:t>
      </w:r>
    </w:p>
    <w:p w14:paraId="03587AAC" w14:textId="2E4F6C16" w:rsidR="00094EED" w:rsidRPr="0076291F" w:rsidRDefault="00094EED" w:rsidP="00094EED">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3</w:t>
      </w:r>
      <w:r w:rsidRPr="0076291F">
        <w:rPr>
          <w:rFonts w:ascii="DengXian" w:eastAsia="DengXian" w:hAnsi="DengXian"/>
          <w:sz w:val="18"/>
          <w:szCs w:val="18"/>
        </w:rPr>
        <w:t>.</w:t>
      </w:r>
      <w:r w:rsidR="00A924A4" w:rsidRPr="0076291F">
        <w:rPr>
          <w:rFonts w:ascii="DengXian" w:eastAsia="DengXian" w:hAnsi="DengXian"/>
          <w:sz w:val="18"/>
          <w:szCs w:val="18"/>
        </w:rPr>
        <w:t>3</w:t>
      </w:r>
      <w:r w:rsidRPr="0076291F">
        <w:rPr>
          <w:rFonts w:ascii="DengXian" w:eastAsia="DengXian" w:hAnsi="DengXian"/>
          <w:sz w:val="18"/>
          <w:szCs w:val="18"/>
        </w:rPr>
        <w:tab/>
        <w:t>Neither party shall be liable whether in cont</w:t>
      </w:r>
      <w:r w:rsidR="00321FA9" w:rsidRPr="0076291F">
        <w:rPr>
          <w:rFonts w:ascii="DengXian" w:eastAsia="DengXian" w:hAnsi="DengXian"/>
          <w:sz w:val="18"/>
          <w:szCs w:val="18"/>
        </w:rPr>
        <w:t>r</w:t>
      </w:r>
      <w:r w:rsidRPr="0076291F">
        <w:rPr>
          <w:rFonts w:ascii="DengXian" w:eastAsia="DengXian" w:hAnsi="DengXian"/>
          <w:sz w:val="18"/>
          <w:szCs w:val="18"/>
        </w:rPr>
        <w:t>act, tort (including negligence) or otherwise for any indirect o</w:t>
      </w:r>
      <w:r w:rsidR="00046C56" w:rsidRPr="0076291F">
        <w:rPr>
          <w:rFonts w:ascii="DengXian" w:eastAsia="DengXian" w:hAnsi="DengXian"/>
          <w:sz w:val="18"/>
          <w:szCs w:val="18"/>
        </w:rPr>
        <w:t>r</w:t>
      </w:r>
      <w:r w:rsidRPr="0076291F">
        <w:rPr>
          <w:rFonts w:ascii="DengXian" w:eastAsia="DengXian" w:hAnsi="DengXian"/>
          <w:sz w:val="18"/>
          <w:szCs w:val="18"/>
        </w:rPr>
        <w:t xml:space="preserve"> consequential loss, damage, cost or expense of any kind whatsoever</w:t>
      </w:r>
      <w:r w:rsidR="004D1D85" w:rsidRPr="0076291F">
        <w:rPr>
          <w:rFonts w:ascii="DengXian" w:eastAsia="DengXian" w:hAnsi="DengXian"/>
          <w:sz w:val="18"/>
          <w:szCs w:val="18"/>
        </w:rPr>
        <w:t xml:space="preserve"> and howsoever arising or any loss of production, loss of or corruption to data, loss of profits or of contra</w:t>
      </w:r>
      <w:r w:rsidR="00FD1434" w:rsidRPr="0076291F">
        <w:rPr>
          <w:rFonts w:ascii="DengXian" w:eastAsia="DengXian" w:hAnsi="DengXian"/>
          <w:sz w:val="18"/>
          <w:szCs w:val="18"/>
        </w:rPr>
        <w:t>c</w:t>
      </w:r>
      <w:r w:rsidR="004D1D85" w:rsidRPr="0076291F">
        <w:rPr>
          <w:rFonts w:ascii="DengXian" w:eastAsia="DengXian" w:hAnsi="DengXian"/>
          <w:sz w:val="18"/>
          <w:szCs w:val="18"/>
        </w:rPr>
        <w:t xml:space="preserve">ts, loss of operation time and loss of goodwill or anticipated savings or wasted management or staff time, even if that party has been advised of </w:t>
      </w:r>
      <w:r w:rsidR="00FD1434" w:rsidRPr="0076291F">
        <w:rPr>
          <w:rFonts w:ascii="DengXian" w:eastAsia="DengXian" w:hAnsi="DengXian"/>
          <w:sz w:val="18"/>
          <w:szCs w:val="18"/>
        </w:rPr>
        <w:t xml:space="preserve">the </w:t>
      </w:r>
      <w:commentRangeStart w:id="66"/>
      <w:r w:rsidR="00FD1434" w:rsidRPr="0076291F">
        <w:rPr>
          <w:rFonts w:ascii="DengXian" w:eastAsia="DengXian" w:hAnsi="DengXian"/>
          <w:sz w:val="18"/>
          <w:szCs w:val="18"/>
        </w:rPr>
        <w:t>possibility</w:t>
      </w:r>
      <w:commentRangeEnd w:id="66"/>
      <w:r w:rsidR="000677C7" w:rsidRPr="0076291F">
        <w:rPr>
          <w:rStyle w:val="CommentReference"/>
          <w:rFonts w:ascii="DengXian" w:eastAsia="DengXian" w:hAnsi="DengXian"/>
          <w:sz w:val="18"/>
          <w:szCs w:val="18"/>
        </w:rPr>
        <w:commentReference w:id="66"/>
      </w:r>
      <w:r w:rsidR="00FD1434" w:rsidRPr="0076291F">
        <w:rPr>
          <w:rFonts w:ascii="DengXian" w:eastAsia="DengXian" w:hAnsi="DengXian"/>
          <w:sz w:val="18"/>
          <w:szCs w:val="18"/>
        </w:rPr>
        <w:t>.</w:t>
      </w:r>
    </w:p>
    <w:p w14:paraId="0B1DEA92" w14:textId="5EBF87EF" w:rsidR="00FD1434" w:rsidRPr="0076291F" w:rsidRDefault="00FD1434" w:rsidP="00094EED">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3</w:t>
      </w:r>
      <w:r w:rsidRPr="0076291F">
        <w:rPr>
          <w:rFonts w:ascii="DengXian" w:eastAsia="DengXian" w:hAnsi="DengXian"/>
          <w:sz w:val="18"/>
          <w:szCs w:val="18"/>
        </w:rPr>
        <w:t>.</w:t>
      </w:r>
      <w:r w:rsidR="00A924A4" w:rsidRPr="0076291F">
        <w:rPr>
          <w:rFonts w:ascii="DengXian" w:eastAsia="DengXian" w:hAnsi="DengXian"/>
          <w:sz w:val="18"/>
          <w:szCs w:val="18"/>
        </w:rPr>
        <w:t>4</w:t>
      </w:r>
      <w:r w:rsidRPr="0076291F">
        <w:rPr>
          <w:rFonts w:ascii="DengXian" w:eastAsia="DengXian" w:hAnsi="DengXian"/>
          <w:sz w:val="18"/>
          <w:szCs w:val="18"/>
        </w:rPr>
        <w:tab/>
      </w:r>
      <w:r w:rsidR="00845772" w:rsidRPr="0076291F">
        <w:rPr>
          <w:rFonts w:ascii="DengXian" w:eastAsia="DengXian" w:hAnsi="DengXian"/>
          <w:sz w:val="18"/>
          <w:szCs w:val="18"/>
        </w:rPr>
        <w:t xml:space="preserve">Neither party limits </w:t>
      </w:r>
      <w:r w:rsidR="00F078B8" w:rsidRPr="0076291F">
        <w:rPr>
          <w:rFonts w:ascii="DengXian" w:eastAsia="DengXian" w:hAnsi="DengXian"/>
          <w:sz w:val="18"/>
          <w:szCs w:val="18"/>
        </w:rPr>
        <w:t xml:space="preserve">or </w:t>
      </w:r>
      <w:r w:rsidR="00845772" w:rsidRPr="0076291F">
        <w:rPr>
          <w:rFonts w:ascii="DengXian" w:eastAsia="DengXian" w:hAnsi="DengXian"/>
          <w:sz w:val="18"/>
          <w:szCs w:val="18"/>
        </w:rPr>
        <w:t>excludes liability to the other for death or personal injury caused by its negligent acts or omission or any breach of the obligations implied by Section 12 of the Sale of Goods Act 1979 or Section 2 of the Supply of Goods and Services Act 1982; any claims relating to corrupt gifts or fraudulent misrepresentation or deceit; or any other liability that may not be limited or excluded by law.</w:t>
      </w:r>
    </w:p>
    <w:p w14:paraId="5D1A9454" w14:textId="1ADEB48B" w:rsidR="00FD1434" w:rsidRPr="0076291F" w:rsidRDefault="00FD1434" w:rsidP="00094EED">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3.</w:t>
      </w:r>
      <w:r w:rsidR="00A924A4" w:rsidRPr="0076291F">
        <w:rPr>
          <w:rFonts w:ascii="DengXian" w:eastAsia="DengXian" w:hAnsi="DengXian"/>
          <w:sz w:val="18"/>
          <w:szCs w:val="18"/>
        </w:rPr>
        <w:t>5</w:t>
      </w:r>
      <w:r w:rsidRPr="0076291F">
        <w:rPr>
          <w:rFonts w:ascii="DengXian" w:eastAsia="DengXian" w:hAnsi="DengXian"/>
          <w:sz w:val="18"/>
          <w:szCs w:val="18"/>
        </w:rPr>
        <w:tab/>
      </w:r>
      <w:r w:rsidR="00A924A4" w:rsidRPr="0076291F">
        <w:rPr>
          <w:rFonts w:ascii="DengXian" w:eastAsia="DengXian" w:hAnsi="DengXian"/>
          <w:sz w:val="18"/>
          <w:szCs w:val="18"/>
        </w:rPr>
        <w:t xml:space="preserve">Subject to </w:t>
      </w:r>
      <w:r w:rsidR="006C2761" w:rsidRPr="0076291F">
        <w:rPr>
          <w:rFonts w:ascii="DengXian" w:eastAsia="DengXian" w:hAnsi="DengXian"/>
          <w:sz w:val="18"/>
          <w:szCs w:val="18"/>
        </w:rPr>
        <w:t>C</w:t>
      </w:r>
      <w:r w:rsidR="00A924A4" w:rsidRPr="0076291F">
        <w:rPr>
          <w:rFonts w:ascii="DengXian" w:eastAsia="DengXian" w:hAnsi="DengXian"/>
          <w:sz w:val="18"/>
          <w:szCs w:val="18"/>
        </w:rPr>
        <w:t xml:space="preserve">lauses </w:t>
      </w:r>
      <w:r w:rsidR="00B74F2E">
        <w:rPr>
          <w:rFonts w:ascii="DengXian" w:eastAsia="DengXian" w:hAnsi="DengXian"/>
          <w:sz w:val="18"/>
          <w:szCs w:val="18"/>
        </w:rPr>
        <w:t xml:space="preserve">5.1, </w:t>
      </w:r>
      <w:r w:rsidR="00A924A4" w:rsidRPr="0076291F">
        <w:rPr>
          <w:rFonts w:ascii="DengXian" w:eastAsia="DengXian" w:hAnsi="DengXian"/>
          <w:sz w:val="18"/>
          <w:szCs w:val="18"/>
        </w:rPr>
        <w:t xml:space="preserve">13.3, 13.4 and 13.6, </w:t>
      </w:r>
      <w:r w:rsidR="00482B30" w:rsidRPr="0076291F">
        <w:rPr>
          <w:rFonts w:ascii="DengXian" w:eastAsia="DengXian" w:hAnsi="DengXian"/>
          <w:sz w:val="18"/>
          <w:szCs w:val="18"/>
        </w:rPr>
        <w:t xml:space="preserve">the total liability of each party to the other howsoever arising, including all indemnities, arising under or in connection with the Agreement and/or any </w:t>
      </w:r>
      <w:r w:rsidR="002E3665" w:rsidRPr="0076291F">
        <w:rPr>
          <w:rFonts w:ascii="DengXian" w:eastAsia="DengXian" w:hAnsi="DengXian"/>
          <w:sz w:val="18"/>
          <w:szCs w:val="18"/>
        </w:rPr>
        <w:t>SOW</w:t>
      </w:r>
      <w:r w:rsidR="00482B30" w:rsidRPr="0076291F">
        <w:rPr>
          <w:rFonts w:ascii="DengXian" w:eastAsia="DengXian" w:hAnsi="DengXian"/>
          <w:sz w:val="18"/>
          <w:szCs w:val="18"/>
        </w:rPr>
        <w:t xml:space="preserve">, and whether arising in contract, tort, negligence, breach of statutory duty or otherwise, shall be limited in the aggregate on a per annum basis to the higher </w:t>
      </w:r>
      <w:commentRangeStart w:id="67"/>
      <w:r w:rsidR="00482B30" w:rsidRPr="0076291F">
        <w:rPr>
          <w:rFonts w:ascii="DengXian" w:eastAsia="DengXian" w:hAnsi="DengXian"/>
          <w:sz w:val="18"/>
          <w:szCs w:val="18"/>
        </w:rPr>
        <w:t>of</w:t>
      </w:r>
      <w:commentRangeEnd w:id="67"/>
      <w:r w:rsidR="00482B30" w:rsidRPr="0076291F">
        <w:rPr>
          <w:rStyle w:val="CommentReference"/>
          <w:rFonts w:ascii="DengXian" w:eastAsia="DengXian" w:hAnsi="DengXian"/>
          <w:sz w:val="18"/>
          <w:szCs w:val="18"/>
        </w:rPr>
        <w:commentReference w:id="67"/>
      </w:r>
      <w:r w:rsidR="00482B30" w:rsidRPr="0076291F">
        <w:rPr>
          <w:rFonts w:ascii="DengXian" w:eastAsia="DengXian" w:hAnsi="DengXian"/>
          <w:sz w:val="18"/>
          <w:szCs w:val="18"/>
        </w:rPr>
        <w:t xml:space="preserve"> (a) </w:t>
      </w:r>
      <w:r w:rsidR="00482B30" w:rsidRPr="0076291F">
        <w:rPr>
          <w:rFonts w:ascii="DengXian" w:eastAsia="DengXian" w:hAnsi="DengXian"/>
          <w:sz w:val="18"/>
          <w:szCs w:val="18"/>
          <w:highlight w:val="yellow"/>
        </w:rPr>
        <w:t>[£1,000,000 (one million pounds sterling)]</w:t>
      </w:r>
      <w:r w:rsidR="00482B30" w:rsidRPr="0076291F">
        <w:rPr>
          <w:rFonts w:ascii="DengXian" w:eastAsia="DengXian" w:hAnsi="DengXian"/>
          <w:sz w:val="18"/>
          <w:szCs w:val="18"/>
        </w:rPr>
        <w:t xml:space="preserve"> or (b) </w:t>
      </w:r>
      <w:r w:rsidR="00482B30" w:rsidRPr="0076291F">
        <w:rPr>
          <w:rFonts w:ascii="DengXian" w:eastAsia="DengXian" w:hAnsi="DengXian"/>
          <w:sz w:val="18"/>
          <w:szCs w:val="18"/>
          <w:highlight w:val="yellow"/>
        </w:rPr>
        <w:t>[150%]</w:t>
      </w:r>
      <w:r w:rsidR="00482B30" w:rsidRPr="0076291F">
        <w:rPr>
          <w:rFonts w:ascii="DengXian" w:eastAsia="DengXian" w:hAnsi="DengXian"/>
          <w:sz w:val="18"/>
          <w:szCs w:val="18"/>
        </w:rPr>
        <w:t xml:space="preserve"> of the Fees paid or due and payable</w:t>
      </w:r>
      <w:bookmarkStart w:id="68" w:name="_Hlk93409313"/>
      <w:r w:rsidR="00482B30" w:rsidRPr="0076291F">
        <w:rPr>
          <w:rFonts w:ascii="DengXian" w:eastAsia="DengXian" w:hAnsi="DengXian"/>
          <w:sz w:val="18"/>
          <w:szCs w:val="18"/>
        </w:rPr>
        <w:t xml:space="preserve"> </w:t>
      </w:r>
      <w:bookmarkEnd w:id="68"/>
      <w:r w:rsidR="00482B30" w:rsidRPr="0076291F">
        <w:rPr>
          <w:rFonts w:ascii="DengXian" w:eastAsia="DengXian" w:hAnsi="DengXian"/>
          <w:sz w:val="18"/>
          <w:szCs w:val="18"/>
        </w:rPr>
        <w:t xml:space="preserve">by the Client to the </w:t>
      </w:r>
      <w:r w:rsidR="00E52788" w:rsidRPr="0076291F">
        <w:rPr>
          <w:rFonts w:ascii="DengXian" w:eastAsia="DengXian" w:hAnsi="DengXian"/>
          <w:sz w:val="18"/>
          <w:szCs w:val="18"/>
        </w:rPr>
        <w:t>Supplier</w:t>
      </w:r>
      <w:r w:rsidR="00482B30" w:rsidRPr="0076291F">
        <w:rPr>
          <w:rFonts w:ascii="DengXian" w:eastAsia="DengXian" w:hAnsi="DengXian"/>
          <w:sz w:val="18"/>
          <w:szCs w:val="18"/>
        </w:rPr>
        <w:t xml:space="preserve"> in the last full Contract Year of this Agreement prior to the cause of action giving rise to the relevant claim or series of connected claims.</w:t>
      </w:r>
    </w:p>
    <w:p w14:paraId="31DE4ABB" w14:textId="033CA325" w:rsidR="003170B0" w:rsidRPr="0076291F" w:rsidRDefault="003170B0" w:rsidP="00094EED">
      <w:pPr>
        <w:ind w:left="720" w:hanging="720"/>
        <w:rPr>
          <w:rFonts w:ascii="DengXian" w:eastAsia="DengXian" w:hAnsi="DengXian"/>
          <w:sz w:val="18"/>
          <w:szCs w:val="18"/>
        </w:rPr>
      </w:pPr>
      <w:r w:rsidRPr="0076291F">
        <w:rPr>
          <w:rFonts w:ascii="DengXian" w:eastAsia="DengXian" w:hAnsi="DengXian"/>
          <w:sz w:val="18"/>
          <w:szCs w:val="18"/>
        </w:rPr>
        <w:t>13.</w:t>
      </w:r>
      <w:r w:rsidR="00A924A4" w:rsidRPr="0076291F">
        <w:rPr>
          <w:rFonts w:ascii="DengXian" w:eastAsia="DengXian" w:hAnsi="DengXian"/>
          <w:sz w:val="18"/>
          <w:szCs w:val="18"/>
        </w:rPr>
        <w:t>6</w:t>
      </w:r>
      <w:r w:rsidRPr="0076291F">
        <w:rPr>
          <w:rFonts w:ascii="DengXian" w:eastAsia="DengXian" w:hAnsi="DengXian"/>
          <w:sz w:val="18"/>
          <w:szCs w:val="18"/>
        </w:rPr>
        <w:tab/>
      </w:r>
      <w:r w:rsidR="00465DFF" w:rsidRPr="00BC223C">
        <w:rPr>
          <w:rFonts w:ascii="DengXian" w:eastAsia="DengXian" w:hAnsi="DengXian"/>
          <w:sz w:val="18"/>
          <w:szCs w:val="18"/>
        </w:rPr>
        <w:t xml:space="preserve">For the avoidance of doubt, </w:t>
      </w:r>
      <w:r w:rsidR="00465DFF">
        <w:rPr>
          <w:rFonts w:ascii="DengXian" w:eastAsia="DengXian" w:hAnsi="DengXian"/>
          <w:sz w:val="18"/>
          <w:szCs w:val="18"/>
        </w:rPr>
        <w:t>t</w:t>
      </w:r>
      <w:r w:rsidRPr="0076291F">
        <w:rPr>
          <w:rFonts w:ascii="DengXian" w:eastAsia="DengXian" w:hAnsi="DengXian"/>
          <w:sz w:val="18"/>
          <w:szCs w:val="18"/>
        </w:rPr>
        <w:t>he limit of liability set out in Clause 13.</w:t>
      </w:r>
      <w:r w:rsidR="00482B30" w:rsidRPr="0076291F">
        <w:rPr>
          <w:rFonts w:ascii="DengXian" w:eastAsia="DengXian" w:hAnsi="DengXian"/>
          <w:sz w:val="18"/>
          <w:szCs w:val="18"/>
        </w:rPr>
        <w:t>5</w:t>
      </w:r>
      <w:r w:rsidRPr="0076291F">
        <w:rPr>
          <w:rFonts w:ascii="DengXian" w:eastAsia="DengXian" w:hAnsi="DengXian"/>
          <w:sz w:val="18"/>
          <w:szCs w:val="18"/>
        </w:rPr>
        <w:t xml:space="preserve"> shall not apply to the Client’s obligation to pay the </w:t>
      </w:r>
      <w:commentRangeStart w:id="69"/>
      <w:r w:rsidRPr="0076291F">
        <w:rPr>
          <w:rFonts w:ascii="DengXian" w:eastAsia="DengXian" w:hAnsi="DengXian"/>
          <w:sz w:val="18"/>
          <w:szCs w:val="18"/>
        </w:rPr>
        <w:t>Fees</w:t>
      </w:r>
      <w:commentRangeEnd w:id="69"/>
      <w:r w:rsidR="00470BF1" w:rsidRPr="0076291F">
        <w:rPr>
          <w:rStyle w:val="CommentReference"/>
          <w:rFonts w:ascii="DengXian" w:eastAsia="DengXian" w:hAnsi="DengXian"/>
        </w:rPr>
        <w:commentReference w:id="69"/>
      </w:r>
      <w:r w:rsidRPr="0076291F">
        <w:rPr>
          <w:rFonts w:ascii="DengXian" w:eastAsia="DengXian" w:hAnsi="DengXian"/>
          <w:sz w:val="18"/>
          <w:szCs w:val="18"/>
        </w:rPr>
        <w:t xml:space="preserve"> due for Services performed under the Agreement.</w:t>
      </w:r>
    </w:p>
    <w:p w14:paraId="05A26D4E" w14:textId="44461A7B" w:rsidR="00880CF2" w:rsidRPr="0076291F" w:rsidRDefault="006A2F7D" w:rsidP="008E37E6">
      <w:pPr>
        <w:pStyle w:val="Heading1"/>
      </w:pPr>
      <w:bookmarkStart w:id="70" w:name="_Toc94267696"/>
      <w:r w:rsidRPr="0076291F">
        <w:t>INSURANCE</w:t>
      </w:r>
      <w:bookmarkEnd w:id="70"/>
    </w:p>
    <w:p w14:paraId="3ECE8713" w14:textId="6EA75078" w:rsidR="00FD1434" w:rsidRPr="0076291F" w:rsidRDefault="00105FE4" w:rsidP="00105FE4">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4</w:t>
      </w:r>
      <w:r w:rsidRPr="0076291F">
        <w:rPr>
          <w:rFonts w:ascii="DengXian" w:eastAsia="DengXian" w:hAnsi="DengXian"/>
          <w:sz w:val="18"/>
          <w:szCs w:val="18"/>
        </w:rPr>
        <w:t>.1</w:t>
      </w:r>
      <w:r w:rsidRPr="0076291F">
        <w:rPr>
          <w:rFonts w:ascii="DengXian" w:eastAsia="DengXian" w:hAnsi="DengXian"/>
          <w:sz w:val="18"/>
          <w:szCs w:val="18"/>
        </w:rPr>
        <w:tab/>
      </w:r>
      <w:r w:rsidR="00B2024A">
        <w:rPr>
          <w:rFonts w:ascii="DengXian" w:eastAsia="DengXian" w:hAnsi="DengXian"/>
          <w:sz w:val="18"/>
          <w:szCs w:val="18"/>
        </w:rPr>
        <w:t xml:space="preserve">The </w:t>
      </w:r>
      <w:r w:rsidRPr="0076291F">
        <w:rPr>
          <w:rFonts w:ascii="DengXian" w:eastAsia="DengXian" w:hAnsi="DengXian"/>
          <w:sz w:val="18"/>
          <w:szCs w:val="18"/>
        </w:rPr>
        <w:t>Supplier shall at all times during the Term of this Agreement, pro</w:t>
      </w:r>
      <w:r w:rsidR="001E64D7">
        <w:rPr>
          <w:rFonts w:ascii="DengXian" w:eastAsia="DengXian" w:hAnsi="DengXian"/>
          <w:sz w:val="18"/>
          <w:szCs w:val="18"/>
        </w:rPr>
        <w:t>cure</w:t>
      </w:r>
      <w:r w:rsidRPr="0076291F">
        <w:rPr>
          <w:rFonts w:ascii="DengXian" w:eastAsia="DengXian" w:hAnsi="DengXian"/>
          <w:sz w:val="18"/>
          <w:szCs w:val="18"/>
        </w:rPr>
        <w:t xml:space="preserve"> and maintain in effect those insurance policies and minimum levels of coverage as designated in Clause 1</w:t>
      </w:r>
      <w:r w:rsidR="0051379B" w:rsidRPr="0076291F">
        <w:rPr>
          <w:rFonts w:ascii="DengXian" w:eastAsia="DengXian" w:hAnsi="DengXian"/>
          <w:sz w:val="18"/>
          <w:szCs w:val="18"/>
        </w:rPr>
        <w:t>4</w:t>
      </w:r>
      <w:r w:rsidRPr="0076291F">
        <w:rPr>
          <w:rFonts w:ascii="DengXian" w:eastAsia="DengXian" w:hAnsi="DengXian"/>
          <w:sz w:val="18"/>
          <w:szCs w:val="18"/>
        </w:rPr>
        <w:t>.2 below, and any other insurance required by law in any country or territory where</w:t>
      </w:r>
      <w:r w:rsidR="007B765C">
        <w:rPr>
          <w:rFonts w:ascii="DengXian" w:eastAsia="DengXian" w:hAnsi="DengXian"/>
          <w:sz w:val="18"/>
          <w:szCs w:val="18"/>
        </w:rPr>
        <w:t xml:space="preserve"> the</w:t>
      </w:r>
      <w:r w:rsidRPr="0076291F">
        <w:rPr>
          <w:rFonts w:ascii="DengXian" w:eastAsia="DengXian" w:hAnsi="DengXian"/>
          <w:sz w:val="18"/>
          <w:szCs w:val="18"/>
        </w:rPr>
        <w:t xml:space="preserve"> Supplier provides </w:t>
      </w:r>
      <w:r w:rsidR="00A142D5" w:rsidRPr="0076291F">
        <w:rPr>
          <w:rFonts w:ascii="DengXian" w:eastAsia="DengXian" w:hAnsi="DengXian"/>
          <w:sz w:val="18"/>
          <w:szCs w:val="18"/>
        </w:rPr>
        <w:t>Services</w:t>
      </w:r>
      <w:r w:rsidRPr="0076291F">
        <w:rPr>
          <w:rFonts w:ascii="DengXian" w:eastAsia="DengXian" w:hAnsi="DengXian"/>
          <w:sz w:val="18"/>
          <w:szCs w:val="18"/>
        </w:rPr>
        <w:t xml:space="preserve"> under this Agreement.</w:t>
      </w:r>
    </w:p>
    <w:p w14:paraId="26852E1E" w14:textId="22900BBA" w:rsidR="00105FE4" w:rsidRPr="0076291F" w:rsidRDefault="00105FE4" w:rsidP="00105FE4">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4</w:t>
      </w:r>
      <w:r w:rsidRPr="0076291F">
        <w:rPr>
          <w:rFonts w:ascii="DengXian" w:eastAsia="DengXian" w:hAnsi="DengXian"/>
          <w:sz w:val="18"/>
          <w:szCs w:val="18"/>
        </w:rPr>
        <w:t>.2</w:t>
      </w:r>
      <w:r w:rsidRPr="0076291F">
        <w:rPr>
          <w:rFonts w:ascii="DengXian" w:eastAsia="DengXian" w:hAnsi="DengXian"/>
          <w:sz w:val="18"/>
          <w:szCs w:val="18"/>
        </w:rPr>
        <w:tab/>
      </w:r>
      <w:r w:rsidR="00B2024A">
        <w:rPr>
          <w:rFonts w:ascii="DengXian" w:eastAsia="DengXian" w:hAnsi="DengXian"/>
          <w:sz w:val="18"/>
          <w:szCs w:val="18"/>
        </w:rPr>
        <w:t xml:space="preserve">The </w:t>
      </w:r>
      <w:r w:rsidRPr="0076291F">
        <w:rPr>
          <w:rFonts w:ascii="DengXian" w:eastAsia="DengXian" w:hAnsi="DengXian"/>
          <w:sz w:val="18"/>
          <w:szCs w:val="18"/>
        </w:rPr>
        <w:t xml:space="preserve">Supplier shall maintain Employer’s Liability insurance as required by </w:t>
      </w:r>
      <w:r w:rsidR="00321FA9" w:rsidRPr="0076291F">
        <w:rPr>
          <w:rFonts w:ascii="DengXian" w:eastAsia="DengXian" w:hAnsi="DengXian"/>
          <w:sz w:val="18"/>
          <w:szCs w:val="18"/>
        </w:rPr>
        <w:t>A</w:t>
      </w:r>
      <w:r w:rsidRPr="0076291F">
        <w:rPr>
          <w:rFonts w:ascii="DengXian" w:eastAsia="DengXian" w:hAnsi="DengXian"/>
          <w:sz w:val="18"/>
          <w:szCs w:val="18"/>
        </w:rPr>
        <w:t xml:space="preserve">pplicable </w:t>
      </w:r>
      <w:r w:rsidR="00321FA9" w:rsidRPr="0076291F">
        <w:rPr>
          <w:rFonts w:ascii="DengXian" w:eastAsia="DengXian" w:hAnsi="DengXian"/>
          <w:sz w:val="18"/>
          <w:szCs w:val="18"/>
        </w:rPr>
        <w:t>L</w:t>
      </w:r>
      <w:r w:rsidRPr="0076291F">
        <w:rPr>
          <w:rFonts w:ascii="DengXian" w:eastAsia="DengXian" w:hAnsi="DengXian"/>
          <w:sz w:val="18"/>
          <w:szCs w:val="18"/>
        </w:rPr>
        <w:t xml:space="preserve">aw, and in no event, less than the amount required by </w:t>
      </w:r>
      <w:r w:rsidR="001E64D7">
        <w:rPr>
          <w:rFonts w:ascii="DengXian" w:eastAsia="DengXian" w:hAnsi="DengXian"/>
          <w:sz w:val="18"/>
          <w:szCs w:val="18"/>
        </w:rPr>
        <w:t>A</w:t>
      </w:r>
      <w:r w:rsidRPr="0076291F">
        <w:rPr>
          <w:rFonts w:ascii="DengXian" w:eastAsia="DengXian" w:hAnsi="DengXian"/>
          <w:sz w:val="18"/>
          <w:szCs w:val="18"/>
        </w:rPr>
        <w:t xml:space="preserve">pplicable </w:t>
      </w:r>
      <w:r w:rsidR="001E64D7">
        <w:rPr>
          <w:rFonts w:ascii="DengXian" w:eastAsia="DengXian" w:hAnsi="DengXian"/>
          <w:sz w:val="18"/>
          <w:szCs w:val="18"/>
        </w:rPr>
        <w:t>L</w:t>
      </w:r>
      <w:r w:rsidRPr="0076291F">
        <w:rPr>
          <w:rFonts w:ascii="DengXian" w:eastAsia="DengXian" w:hAnsi="DengXian"/>
          <w:sz w:val="18"/>
          <w:szCs w:val="18"/>
        </w:rPr>
        <w:t xml:space="preserve">aw. </w:t>
      </w:r>
      <w:r w:rsidR="007B765C">
        <w:rPr>
          <w:rFonts w:ascii="DengXian" w:eastAsia="DengXian" w:hAnsi="DengXian"/>
          <w:sz w:val="18"/>
          <w:szCs w:val="18"/>
        </w:rPr>
        <w:t xml:space="preserve">The </w:t>
      </w:r>
      <w:r w:rsidRPr="0076291F">
        <w:rPr>
          <w:rFonts w:ascii="DengXian" w:eastAsia="DengXian" w:hAnsi="DengXian"/>
          <w:sz w:val="18"/>
          <w:szCs w:val="18"/>
        </w:rPr>
        <w:t xml:space="preserve">Supplier shall maintain </w:t>
      </w:r>
      <w:r w:rsidR="00A142D5" w:rsidRPr="0076291F">
        <w:rPr>
          <w:rFonts w:ascii="DengXian" w:eastAsia="DengXian" w:hAnsi="DengXian"/>
          <w:sz w:val="18"/>
          <w:szCs w:val="18"/>
        </w:rPr>
        <w:t>P</w:t>
      </w:r>
      <w:r w:rsidRPr="0076291F">
        <w:rPr>
          <w:rFonts w:ascii="DengXian" w:eastAsia="DengXian" w:hAnsi="DengXian"/>
          <w:sz w:val="18"/>
          <w:szCs w:val="18"/>
        </w:rPr>
        <w:t xml:space="preserve">ublic </w:t>
      </w:r>
      <w:r w:rsidR="00A142D5" w:rsidRPr="0076291F">
        <w:rPr>
          <w:rFonts w:ascii="DengXian" w:eastAsia="DengXian" w:hAnsi="DengXian"/>
          <w:sz w:val="18"/>
          <w:szCs w:val="18"/>
        </w:rPr>
        <w:t>L</w:t>
      </w:r>
      <w:r w:rsidRPr="0076291F">
        <w:rPr>
          <w:rFonts w:ascii="DengXian" w:eastAsia="DengXian" w:hAnsi="DengXian"/>
          <w:sz w:val="18"/>
          <w:szCs w:val="18"/>
        </w:rPr>
        <w:t xml:space="preserve">iability insurance for a limit of not less than </w:t>
      </w:r>
      <w:r w:rsidRPr="0076291F">
        <w:rPr>
          <w:rFonts w:ascii="DengXian" w:eastAsia="DengXian" w:hAnsi="DengXian"/>
          <w:sz w:val="18"/>
          <w:szCs w:val="18"/>
          <w:highlight w:val="yellow"/>
        </w:rPr>
        <w:t>[£    million</w:t>
      </w:r>
      <w:r w:rsidRPr="0076291F">
        <w:rPr>
          <w:rFonts w:ascii="DengXian" w:eastAsia="DengXian" w:hAnsi="DengXian"/>
          <w:sz w:val="18"/>
          <w:szCs w:val="18"/>
        </w:rPr>
        <w:t xml:space="preserve">] and </w:t>
      </w:r>
      <w:r w:rsidR="00A142D5" w:rsidRPr="0076291F">
        <w:rPr>
          <w:rFonts w:ascii="DengXian" w:eastAsia="DengXian" w:hAnsi="DengXian"/>
          <w:sz w:val="18"/>
          <w:szCs w:val="18"/>
        </w:rPr>
        <w:t>P</w:t>
      </w:r>
      <w:r w:rsidRPr="0076291F">
        <w:rPr>
          <w:rFonts w:ascii="DengXian" w:eastAsia="DengXian" w:hAnsi="DengXian"/>
          <w:sz w:val="18"/>
          <w:szCs w:val="18"/>
        </w:rPr>
        <w:t xml:space="preserve">rofessional </w:t>
      </w:r>
      <w:r w:rsidR="00A142D5" w:rsidRPr="0076291F">
        <w:rPr>
          <w:rFonts w:ascii="DengXian" w:eastAsia="DengXian" w:hAnsi="DengXian"/>
          <w:sz w:val="18"/>
          <w:szCs w:val="18"/>
        </w:rPr>
        <w:t>I</w:t>
      </w:r>
      <w:r w:rsidRPr="0076291F">
        <w:rPr>
          <w:rFonts w:ascii="DengXian" w:eastAsia="DengXian" w:hAnsi="DengXian"/>
          <w:sz w:val="18"/>
          <w:szCs w:val="18"/>
        </w:rPr>
        <w:t xml:space="preserve">ndemnity insurance for a limit of not less than </w:t>
      </w:r>
      <w:r w:rsidRPr="0076291F">
        <w:rPr>
          <w:rFonts w:ascii="DengXian" w:eastAsia="DengXian" w:hAnsi="DengXian"/>
          <w:sz w:val="18"/>
          <w:szCs w:val="18"/>
          <w:highlight w:val="yellow"/>
        </w:rPr>
        <w:t xml:space="preserve">[£    </w:t>
      </w:r>
      <w:commentRangeStart w:id="71"/>
      <w:r w:rsidRPr="0076291F">
        <w:rPr>
          <w:rFonts w:ascii="DengXian" w:eastAsia="DengXian" w:hAnsi="DengXian"/>
          <w:sz w:val="18"/>
          <w:szCs w:val="18"/>
          <w:highlight w:val="yellow"/>
        </w:rPr>
        <w:t>million</w:t>
      </w:r>
      <w:commentRangeEnd w:id="71"/>
      <w:r w:rsidR="00E3088B" w:rsidRPr="0076291F">
        <w:rPr>
          <w:rStyle w:val="CommentReference"/>
          <w:rFonts w:ascii="DengXian" w:eastAsia="DengXian" w:hAnsi="DengXian"/>
          <w:sz w:val="18"/>
          <w:szCs w:val="18"/>
          <w:highlight w:val="yellow"/>
        </w:rPr>
        <w:commentReference w:id="71"/>
      </w:r>
      <w:r w:rsidRPr="0076291F">
        <w:rPr>
          <w:rFonts w:ascii="DengXian" w:eastAsia="DengXian" w:hAnsi="DengXian"/>
          <w:sz w:val="18"/>
          <w:szCs w:val="18"/>
          <w:highlight w:val="yellow"/>
        </w:rPr>
        <w:t>]</w:t>
      </w:r>
      <w:r w:rsidRPr="0076291F">
        <w:rPr>
          <w:rFonts w:ascii="DengXian" w:eastAsia="DengXian" w:hAnsi="DengXian"/>
          <w:sz w:val="18"/>
          <w:szCs w:val="18"/>
        </w:rPr>
        <w:t xml:space="preserve"> in</w:t>
      </w:r>
      <w:r w:rsidR="00A142D5" w:rsidRPr="0076291F">
        <w:rPr>
          <w:rFonts w:ascii="DengXian" w:eastAsia="DengXian" w:hAnsi="DengXian"/>
          <w:sz w:val="18"/>
          <w:szCs w:val="18"/>
        </w:rPr>
        <w:t xml:space="preserve"> the</w:t>
      </w:r>
      <w:r w:rsidRPr="0076291F">
        <w:rPr>
          <w:rFonts w:ascii="DengXian" w:eastAsia="DengXian" w:hAnsi="DengXian"/>
          <w:sz w:val="18"/>
          <w:szCs w:val="18"/>
        </w:rPr>
        <w:t xml:space="preserve"> aggregate.</w:t>
      </w:r>
    </w:p>
    <w:p w14:paraId="7FB89D78" w14:textId="515A1C34" w:rsidR="00105FE4" w:rsidRPr="0076291F" w:rsidRDefault="00105FE4" w:rsidP="00105FE4">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4</w:t>
      </w:r>
      <w:r w:rsidRPr="0076291F">
        <w:rPr>
          <w:rFonts w:ascii="DengXian" w:eastAsia="DengXian" w:hAnsi="DengXian"/>
          <w:sz w:val="18"/>
          <w:szCs w:val="18"/>
        </w:rPr>
        <w:t>.3</w:t>
      </w:r>
      <w:r w:rsidRPr="0076291F">
        <w:rPr>
          <w:rFonts w:ascii="DengXian" w:eastAsia="DengXian" w:hAnsi="DengXian"/>
          <w:sz w:val="18"/>
          <w:szCs w:val="18"/>
        </w:rPr>
        <w:tab/>
        <w:t>When requested by</w:t>
      </w:r>
      <w:r w:rsidR="00D514D8">
        <w:rPr>
          <w:rFonts w:ascii="DengXian" w:eastAsia="DengXian" w:hAnsi="DengXian"/>
          <w:sz w:val="18"/>
          <w:szCs w:val="18"/>
        </w:rPr>
        <w:t xml:space="preserve"> the</w:t>
      </w:r>
      <w:r w:rsidRPr="0076291F">
        <w:rPr>
          <w:rFonts w:ascii="DengXian" w:eastAsia="DengXian" w:hAnsi="DengXian"/>
          <w:sz w:val="18"/>
          <w:szCs w:val="18"/>
        </w:rPr>
        <w:t xml:space="preserve"> Client, </w:t>
      </w:r>
      <w:r w:rsidR="00D514D8">
        <w:rPr>
          <w:rFonts w:ascii="DengXian" w:eastAsia="DengXian" w:hAnsi="DengXian"/>
          <w:sz w:val="18"/>
          <w:szCs w:val="18"/>
        </w:rPr>
        <w:t xml:space="preserve">the </w:t>
      </w:r>
      <w:r w:rsidRPr="0076291F">
        <w:rPr>
          <w:rFonts w:ascii="DengXian" w:eastAsia="DengXian" w:hAnsi="DengXian"/>
          <w:sz w:val="18"/>
          <w:szCs w:val="18"/>
        </w:rPr>
        <w:t>Supplier shall provide evidence of insurance as specified in Clause 1</w:t>
      </w:r>
      <w:r w:rsidR="0051379B" w:rsidRPr="0076291F">
        <w:rPr>
          <w:rFonts w:ascii="DengXian" w:eastAsia="DengXian" w:hAnsi="DengXian"/>
          <w:sz w:val="18"/>
          <w:szCs w:val="18"/>
        </w:rPr>
        <w:t>4</w:t>
      </w:r>
      <w:r w:rsidRPr="0076291F">
        <w:rPr>
          <w:rFonts w:ascii="DengXian" w:eastAsia="DengXian" w:hAnsi="DengXian"/>
          <w:sz w:val="18"/>
          <w:szCs w:val="18"/>
        </w:rPr>
        <w:t>.2 above.</w:t>
      </w:r>
    </w:p>
    <w:p w14:paraId="73B3DA6E" w14:textId="480414C6" w:rsidR="00844345" w:rsidRPr="0076291F" w:rsidRDefault="00844345" w:rsidP="00105FE4">
      <w:pPr>
        <w:ind w:left="720" w:hanging="720"/>
        <w:rPr>
          <w:rFonts w:ascii="DengXian" w:eastAsia="DengXian" w:hAnsi="DengXian"/>
          <w:sz w:val="18"/>
          <w:szCs w:val="18"/>
        </w:rPr>
      </w:pPr>
      <w:r w:rsidRPr="0076291F">
        <w:rPr>
          <w:rFonts w:ascii="DengXian" w:eastAsia="DengXian" w:hAnsi="DengXian"/>
          <w:sz w:val="18"/>
          <w:szCs w:val="18"/>
        </w:rPr>
        <w:t>14.4</w:t>
      </w:r>
      <w:r w:rsidRPr="0076291F">
        <w:rPr>
          <w:rFonts w:ascii="DengXian" w:eastAsia="DengXian" w:hAnsi="DengXian"/>
          <w:sz w:val="18"/>
          <w:szCs w:val="18"/>
        </w:rPr>
        <w:tab/>
        <w:t xml:space="preserve">The Supplier shall ensure that Sub-contractors </w:t>
      </w:r>
      <w:r w:rsidR="00321FA9" w:rsidRPr="0076291F">
        <w:rPr>
          <w:rFonts w:ascii="DengXian" w:eastAsia="DengXian" w:hAnsi="DengXian"/>
          <w:sz w:val="18"/>
          <w:szCs w:val="18"/>
        </w:rPr>
        <w:t xml:space="preserve">shall provide and maintain appropriate insurances and the </w:t>
      </w:r>
      <w:r w:rsidR="0046703F" w:rsidRPr="0076291F">
        <w:rPr>
          <w:rFonts w:ascii="DengXian" w:eastAsia="DengXian" w:hAnsi="DengXian"/>
          <w:sz w:val="18"/>
          <w:szCs w:val="18"/>
        </w:rPr>
        <w:t>Supplier</w:t>
      </w:r>
      <w:r w:rsidR="00321FA9" w:rsidRPr="0076291F">
        <w:rPr>
          <w:rFonts w:ascii="DengXian" w:eastAsia="DengXian" w:hAnsi="DengXian"/>
          <w:sz w:val="18"/>
          <w:szCs w:val="18"/>
        </w:rPr>
        <w:t xml:space="preserve"> shall obtain evidence of same.</w:t>
      </w:r>
    </w:p>
    <w:p w14:paraId="466C9B96" w14:textId="355961F0" w:rsidR="00FD1434" w:rsidRPr="0076291F" w:rsidRDefault="00FD1434" w:rsidP="008E37E6">
      <w:pPr>
        <w:pStyle w:val="Heading1"/>
      </w:pPr>
      <w:bookmarkStart w:id="72" w:name="_Toc94267697"/>
      <w:r w:rsidRPr="0076291F">
        <w:t>TERMINATION</w:t>
      </w:r>
      <w:bookmarkEnd w:id="72"/>
    </w:p>
    <w:p w14:paraId="3B9DCA87" w14:textId="3BB282F2" w:rsidR="00880CF2" w:rsidRPr="0076291F" w:rsidRDefault="00105FE4" w:rsidP="00105FE4">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5</w:t>
      </w:r>
      <w:r w:rsidRPr="0076291F">
        <w:rPr>
          <w:rFonts w:ascii="DengXian" w:eastAsia="DengXian" w:hAnsi="DengXian"/>
          <w:sz w:val="18"/>
          <w:szCs w:val="18"/>
        </w:rPr>
        <w:t>.1</w:t>
      </w:r>
      <w:r w:rsidRPr="0076291F">
        <w:rPr>
          <w:rFonts w:ascii="DengXian" w:eastAsia="DengXian" w:hAnsi="DengXian"/>
          <w:sz w:val="18"/>
          <w:szCs w:val="18"/>
        </w:rPr>
        <w:tab/>
        <w:t>Either party may terminate this Agreement</w:t>
      </w:r>
      <w:r w:rsidR="002461F8" w:rsidRPr="0076291F">
        <w:rPr>
          <w:rFonts w:ascii="DengXian" w:eastAsia="DengXian" w:hAnsi="DengXian"/>
          <w:sz w:val="18"/>
          <w:szCs w:val="18"/>
        </w:rPr>
        <w:t xml:space="preserve"> and all SOWs thereunder</w:t>
      </w:r>
      <w:r w:rsidRPr="0076291F">
        <w:rPr>
          <w:rFonts w:ascii="DengXian" w:eastAsia="DengXian" w:hAnsi="DengXian"/>
          <w:sz w:val="18"/>
          <w:szCs w:val="18"/>
        </w:rPr>
        <w:t xml:space="preserve"> for cause immediately upon the oc</w:t>
      </w:r>
      <w:r w:rsidR="00804081" w:rsidRPr="0076291F">
        <w:rPr>
          <w:rFonts w:ascii="DengXian" w:eastAsia="DengXian" w:hAnsi="DengXian"/>
          <w:sz w:val="18"/>
          <w:szCs w:val="18"/>
        </w:rPr>
        <w:t>c</w:t>
      </w:r>
      <w:r w:rsidRPr="0076291F">
        <w:rPr>
          <w:rFonts w:ascii="DengXian" w:eastAsia="DengXian" w:hAnsi="DengXian"/>
          <w:sz w:val="18"/>
          <w:szCs w:val="18"/>
        </w:rPr>
        <w:t>ur</w:t>
      </w:r>
      <w:r w:rsidR="00804081" w:rsidRPr="0076291F">
        <w:rPr>
          <w:rFonts w:ascii="DengXian" w:eastAsia="DengXian" w:hAnsi="DengXian"/>
          <w:sz w:val="18"/>
          <w:szCs w:val="18"/>
        </w:rPr>
        <w:t>r</w:t>
      </w:r>
      <w:r w:rsidRPr="0076291F">
        <w:rPr>
          <w:rFonts w:ascii="DengXian" w:eastAsia="DengXian" w:hAnsi="DengXian"/>
          <w:sz w:val="18"/>
          <w:szCs w:val="18"/>
        </w:rPr>
        <w:t xml:space="preserve">ence of and in accordance with </w:t>
      </w:r>
      <w:r w:rsidR="00EE5966" w:rsidRPr="0076291F">
        <w:rPr>
          <w:rFonts w:ascii="DengXian" w:eastAsia="DengXian" w:hAnsi="DengXian"/>
          <w:sz w:val="18"/>
          <w:szCs w:val="18"/>
        </w:rPr>
        <w:t>an Insolvency Event.</w:t>
      </w:r>
    </w:p>
    <w:p w14:paraId="2FD9CDD0" w14:textId="43E93CA3" w:rsidR="00EE5966" w:rsidRPr="0076291F" w:rsidRDefault="00EE5966" w:rsidP="00105FE4">
      <w:pPr>
        <w:ind w:left="720" w:hanging="720"/>
        <w:rPr>
          <w:rFonts w:ascii="DengXian" w:eastAsia="DengXian" w:hAnsi="DengXian"/>
          <w:sz w:val="18"/>
          <w:szCs w:val="18"/>
        </w:rPr>
      </w:pPr>
      <w:r w:rsidRPr="0076291F">
        <w:rPr>
          <w:rFonts w:ascii="DengXian" w:eastAsia="DengXian" w:hAnsi="DengXian"/>
          <w:sz w:val="18"/>
          <w:szCs w:val="18"/>
        </w:rPr>
        <w:t>15.2</w:t>
      </w:r>
      <w:r w:rsidRPr="0076291F">
        <w:rPr>
          <w:rFonts w:ascii="DengXian" w:eastAsia="DengXian" w:hAnsi="DengXian"/>
          <w:sz w:val="18"/>
          <w:szCs w:val="18"/>
        </w:rPr>
        <w:tab/>
        <w:t>The Supplier may terminate this Agreement</w:t>
      </w:r>
      <w:r w:rsidR="002461F8" w:rsidRPr="0076291F">
        <w:rPr>
          <w:rFonts w:ascii="DengXian" w:eastAsia="DengXian" w:hAnsi="DengXian"/>
          <w:sz w:val="18"/>
          <w:szCs w:val="18"/>
        </w:rPr>
        <w:t xml:space="preserve"> and any SOW</w:t>
      </w:r>
      <w:r w:rsidRPr="0076291F">
        <w:rPr>
          <w:rFonts w:ascii="DengXian" w:eastAsia="DengXian" w:hAnsi="DengXian"/>
          <w:sz w:val="18"/>
          <w:szCs w:val="18"/>
        </w:rPr>
        <w:t xml:space="preserve"> for cause immediately upon the occurrence of a Change of </w:t>
      </w:r>
      <w:commentRangeStart w:id="73"/>
      <w:r w:rsidRPr="0076291F">
        <w:rPr>
          <w:rFonts w:ascii="DengXian" w:eastAsia="DengXian" w:hAnsi="DengXian"/>
          <w:sz w:val="18"/>
          <w:szCs w:val="18"/>
        </w:rPr>
        <w:t>Control</w:t>
      </w:r>
      <w:commentRangeEnd w:id="73"/>
      <w:r w:rsidRPr="0076291F">
        <w:rPr>
          <w:rStyle w:val="CommentReference"/>
          <w:rFonts w:ascii="DengXian" w:eastAsia="DengXian" w:hAnsi="DengXian"/>
          <w:sz w:val="18"/>
          <w:szCs w:val="18"/>
        </w:rPr>
        <w:commentReference w:id="73"/>
      </w:r>
      <w:r w:rsidRPr="0076291F">
        <w:rPr>
          <w:rFonts w:ascii="DengXian" w:eastAsia="DengXian" w:hAnsi="DengXian"/>
          <w:sz w:val="18"/>
          <w:szCs w:val="18"/>
        </w:rPr>
        <w:t>.</w:t>
      </w:r>
    </w:p>
    <w:p w14:paraId="74B34ECE" w14:textId="1F92F773" w:rsidR="00804081" w:rsidRPr="0076291F" w:rsidRDefault="00804081" w:rsidP="00105FE4">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5.</w:t>
      </w:r>
      <w:r w:rsidR="00EE5966" w:rsidRPr="0076291F">
        <w:rPr>
          <w:rFonts w:ascii="DengXian" w:eastAsia="DengXian" w:hAnsi="DengXian"/>
          <w:sz w:val="18"/>
          <w:szCs w:val="18"/>
        </w:rPr>
        <w:t>3</w:t>
      </w:r>
      <w:r w:rsidRPr="0076291F">
        <w:rPr>
          <w:rFonts w:ascii="DengXian" w:eastAsia="DengXian" w:hAnsi="DengXian"/>
          <w:sz w:val="18"/>
          <w:szCs w:val="18"/>
        </w:rPr>
        <w:tab/>
        <w:t xml:space="preserve">Either party may terminate this Agreement, any SOW, or both, upon written notice to the other for any material breach not remedied within </w:t>
      </w:r>
      <w:r w:rsidR="00902EF9" w:rsidRPr="0076291F">
        <w:rPr>
          <w:rFonts w:ascii="DengXian" w:eastAsia="DengXian" w:hAnsi="DengXian"/>
          <w:sz w:val="18"/>
          <w:szCs w:val="18"/>
          <w:highlight w:val="yellow"/>
        </w:rPr>
        <w:t>[thirty</w:t>
      </w:r>
      <w:r w:rsidR="004420B3" w:rsidRPr="0076291F">
        <w:rPr>
          <w:rFonts w:ascii="DengXian" w:eastAsia="DengXian" w:hAnsi="DengXian"/>
          <w:sz w:val="18"/>
          <w:szCs w:val="18"/>
          <w:highlight w:val="yellow"/>
        </w:rPr>
        <w:t xml:space="preserve"> (</w:t>
      </w:r>
      <w:r w:rsidR="00902EF9" w:rsidRPr="0076291F">
        <w:rPr>
          <w:rFonts w:ascii="DengXian" w:eastAsia="DengXian" w:hAnsi="DengXian"/>
          <w:sz w:val="18"/>
          <w:szCs w:val="18"/>
          <w:highlight w:val="yellow"/>
        </w:rPr>
        <w:t>3</w:t>
      </w:r>
      <w:r w:rsidRPr="0076291F">
        <w:rPr>
          <w:rFonts w:ascii="DengXian" w:eastAsia="DengXian" w:hAnsi="DengXian"/>
          <w:sz w:val="18"/>
          <w:szCs w:val="18"/>
          <w:highlight w:val="yellow"/>
        </w:rPr>
        <w:t>0</w:t>
      </w:r>
      <w:r w:rsidR="004420B3" w:rsidRPr="0076291F">
        <w:rPr>
          <w:rFonts w:ascii="DengXian" w:eastAsia="DengXian" w:hAnsi="DengXian"/>
          <w:sz w:val="18"/>
          <w:szCs w:val="18"/>
          <w:highlight w:val="yellow"/>
        </w:rPr>
        <w:t>)</w:t>
      </w:r>
      <w:r w:rsidRPr="0076291F">
        <w:rPr>
          <w:rFonts w:ascii="DengXian" w:eastAsia="DengXian" w:hAnsi="DengXian"/>
          <w:sz w:val="18"/>
          <w:szCs w:val="18"/>
          <w:highlight w:val="yellow"/>
        </w:rPr>
        <w:t xml:space="preserve"> </w:t>
      </w:r>
      <w:commentRangeStart w:id="74"/>
      <w:r w:rsidRPr="0076291F">
        <w:rPr>
          <w:rFonts w:ascii="DengXian" w:eastAsia="DengXian" w:hAnsi="DengXian"/>
          <w:sz w:val="18"/>
          <w:szCs w:val="18"/>
          <w:highlight w:val="yellow"/>
        </w:rPr>
        <w:t>days</w:t>
      </w:r>
      <w:commentRangeEnd w:id="74"/>
      <w:r w:rsidR="00902EF9" w:rsidRPr="0076291F">
        <w:rPr>
          <w:rStyle w:val="CommentReference"/>
          <w:rFonts w:ascii="DengXian" w:eastAsia="DengXian" w:hAnsi="DengXian"/>
          <w:sz w:val="18"/>
          <w:szCs w:val="18"/>
          <w:highlight w:val="yellow"/>
        </w:rPr>
        <w:commentReference w:id="74"/>
      </w:r>
      <w:r w:rsidR="00902EF9" w:rsidRPr="0076291F">
        <w:rPr>
          <w:rFonts w:ascii="DengXian" w:eastAsia="DengXian" w:hAnsi="DengXian"/>
          <w:sz w:val="18"/>
          <w:szCs w:val="18"/>
          <w:highlight w:val="yellow"/>
        </w:rPr>
        <w:t>]</w:t>
      </w:r>
      <w:r w:rsidRPr="0076291F">
        <w:rPr>
          <w:rFonts w:ascii="DengXian" w:eastAsia="DengXian" w:hAnsi="DengXian"/>
          <w:sz w:val="18"/>
          <w:szCs w:val="18"/>
        </w:rPr>
        <w:t xml:space="preserve"> of receipt of notice of the breach. The Client shall be liable to pay for such </w:t>
      </w:r>
      <w:r w:rsidR="001E757E">
        <w:rPr>
          <w:rFonts w:ascii="DengXian" w:eastAsia="DengXian" w:hAnsi="DengXian"/>
          <w:sz w:val="18"/>
          <w:szCs w:val="18"/>
        </w:rPr>
        <w:t>W</w:t>
      </w:r>
      <w:r w:rsidRPr="0076291F">
        <w:rPr>
          <w:rFonts w:ascii="DengXian" w:eastAsia="DengXian" w:hAnsi="DengXian"/>
          <w:sz w:val="18"/>
          <w:szCs w:val="18"/>
        </w:rPr>
        <w:t>ork as h</w:t>
      </w:r>
      <w:r w:rsidR="00902EF9" w:rsidRPr="0076291F">
        <w:rPr>
          <w:rFonts w:ascii="DengXian" w:eastAsia="DengXian" w:hAnsi="DengXian"/>
          <w:sz w:val="18"/>
          <w:szCs w:val="18"/>
        </w:rPr>
        <w:t>a</w:t>
      </w:r>
      <w:r w:rsidRPr="0076291F">
        <w:rPr>
          <w:rFonts w:ascii="DengXian" w:eastAsia="DengXian" w:hAnsi="DengXian"/>
          <w:sz w:val="18"/>
          <w:szCs w:val="18"/>
        </w:rPr>
        <w:t>s been undertaken by the Supplier at the time of the termination of this Agreement or SOW</w:t>
      </w:r>
      <w:r w:rsidR="005B0EC9" w:rsidRPr="0076291F">
        <w:rPr>
          <w:rFonts w:ascii="DengXian" w:eastAsia="DengXian" w:hAnsi="DengXian"/>
          <w:sz w:val="18"/>
          <w:szCs w:val="18"/>
        </w:rPr>
        <w:t>.</w:t>
      </w:r>
      <w:r w:rsidRPr="0076291F">
        <w:rPr>
          <w:rFonts w:ascii="DengXian" w:eastAsia="DengXian" w:hAnsi="DengXian"/>
          <w:sz w:val="18"/>
          <w:szCs w:val="18"/>
        </w:rPr>
        <w:t xml:space="preserve"> </w:t>
      </w:r>
      <w:r w:rsidR="007B765C">
        <w:rPr>
          <w:rFonts w:ascii="DengXian" w:eastAsia="DengXian" w:hAnsi="DengXian"/>
          <w:sz w:val="18"/>
          <w:szCs w:val="18"/>
        </w:rPr>
        <w:t xml:space="preserve">The </w:t>
      </w:r>
      <w:r w:rsidRPr="0076291F">
        <w:rPr>
          <w:rFonts w:ascii="DengXian" w:eastAsia="DengXian" w:hAnsi="DengXian"/>
          <w:sz w:val="18"/>
          <w:szCs w:val="18"/>
        </w:rPr>
        <w:t>Supplier shall no</w:t>
      </w:r>
      <w:r w:rsidR="008347AF" w:rsidRPr="0076291F">
        <w:rPr>
          <w:rFonts w:ascii="DengXian" w:eastAsia="DengXian" w:hAnsi="DengXian"/>
          <w:sz w:val="18"/>
          <w:szCs w:val="18"/>
        </w:rPr>
        <w:t>t</w:t>
      </w:r>
      <w:r w:rsidRPr="0076291F">
        <w:rPr>
          <w:rFonts w:ascii="DengXian" w:eastAsia="DengXian" w:hAnsi="DengXian"/>
          <w:sz w:val="18"/>
          <w:szCs w:val="18"/>
        </w:rPr>
        <w:t xml:space="preserve"> have further service delivery obligation to</w:t>
      </w:r>
      <w:r w:rsidR="00D514D8">
        <w:rPr>
          <w:rFonts w:ascii="DengXian" w:eastAsia="DengXian" w:hAnsi="DengXian"/>
          <w:sz w:val="18"/>
          <w:szCs w:val="18"/>
        </w:rPr>
        <w:t xml:space="preserve"> the</w:t>
      </w:r>
      <w:r w:rsidRPr="0076291F">
        <w:rPr>
          <w:rFonts w:ascii="DengXian" w:eastAsia="DengXian" w:hAnsi="DengXian"/>
          <w:sz w:val="18"/>
          <w:szCs w:val="18"/>
        </w:rPr>
        <w:t xml:space="preserve"> Client under any terminated SOW if the Supplier terminates the SOW under the provisions of this </w:t>
      </w:r>
      <w:r w:rsidR="005B0EC9" w:rsidRPr="0076291F">
        <w:rPr>
          <w:rFonts w:ascii="DengXian" w:eastAsia="DengXian" w:hAnsi="DengXian"/>
          <w:sz w:val="18"/>
          <w:szCs w:val="18"/>
        </w:rPr>
        <w:t>C</w:t>
      </w:r>
      <w:r w:rsidRPr="0076291F">
        <w:rPr>
          <w:rFonts w:ascii="DengXian" w:eastAsia="DengXian" w:hAnsi="DengXian"/>
          <w:sz w:val="18"/>
          <w:szCs w:val="18"/>
        </w:rPr>
        <w:t>lause</w:t>
      </w:r>
      <w:r w:rsidR="005B0EC9" w:rsidRPr="0076291F">
        <w:rPr>
          <w:rFonts w:ascii="DengXian" w:eastAsia="DengXian" w:hAnsi="DengXian"/>
          <w:sz w:val="18"/>
          <w:szCs w:val="18"/>
        </w:rPr>
        <w:t xml:space="preserve"> 15.</w:t>
      </w:r>
      <w:r w:rsidR="005625D1" w:rsidRPr="0076291F">
        <w:rPr>
          <w:rFonts w:ascii="DengXian" w:eastAsia="DengXian" w:hAnsi="DengXian"/>
          <w:sz w:val="18"/>
          <w:szCs w:val="18"/>
        </w:rPr>
        <w:t>3</w:t>
      </w:r>
      <w:r w:rsidRPr="0076291F">
        <w:rPr>
          <w:rFonts w:ascii="DengXian" w:eastAsia="DengXian" w:hAnsi="DengXian"/>
          <w:sz w:val="18"/>
          <w:szCs w:val="18"/>
        </w:rPr>
        <w:t>.</w:t>
      </w:r>
    </w:p>
    <w:p w14:paraId="12CB86C2" w14:textId="5FDDFD01" w:rsidR="002461F8" w:rsidRPr="0076291F" w:rsidRDefault="00804081" w:rsidP="00105FE4">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5</w:t>
      </w:r>
      <w:r w:rsidRPr="0076291F">
        <w:rPr>
          <w:rFonts w:ascii="DengXian" w:eastAsia="DengXian" w:hAnsi="DengXian"/>
          <w:sz w:val="18"/>
          <w:szCs w:val="18"/>
        </w:rPr>
        <w:t>.</w:t>
      </w:r>
      <w:r w:rsidR="004D36C2" w:rsidRPr="0076291F">
        <w:rPr>
          <w:rFonts w:ascii="DengXian" w:eastAsia="DengXian" w:hAnsi="DengXian"/>
          <w:sz w:val="18"/>
          <w:szCs w:val="18"/>
        </w:rPr>
        <w:t>4</w:t>
      </w:r>
      <w:r w:rsidRPr="0076291F">
        <w:rPr>
          <w:rFonts w:ascii="DengXian" w:eastAsia="DengXian" w:hAnsi="DengXian"/>
          <w:sz w:val="18"/>
          <w:szCs w:val="18"/>
        </w:rPr>
        <w:tab/>
      </w:r>
      <w:r w:rsidR="002461F8" w:rsidRPr="0076291F">
        <w:rPr>
          <w:rFonts w:ascii="DengXian" w:eastAsia="DengXian" w:hAnsi="DengXian"/>
          <w:sz w:val="18"/>
          <w:szCs w:val="18"/>
        </w:rPr>
        <w:t xml:space="preserve">Either party may terminate an individual SOW upon giving the other party the amount of written notice as set out in the </w:t>
      </w:r>
      <w:commentRangeStart w:id="75"/>
      <w:r w:rsidR="00B83222" w:rsidRPr="0076291F">
        <w:rPr>
          <w:rFonts w:ascii="DengXian" w:eastAsia="DengXian" w:hAnsi="DengXian"/>
          <w:sz w:val="18"/>
          <w:szCs w:val="18"/>
        </w:rPr>
        <w:t>SOW</w:t>
      </w:r>
      <w:commentRangeEnd w:id="75"/>
      <w:r w:rsidR="000371FD" w:rsidRPr="0076291F">
        <w:rPr>
          <w:rStyle w:val="CommentReference"/>
          <w:rFonts w:ascii="DengXian" w:eastAsia="DengXian" w:hAnsi="DengXian"/>
          <w:sz w:val="18"/>
          <w:szCs w:val="18"/>
        </w:rPr>
        <w:commentReference w:id="75"/>
      </w:r>
      <w:r w:rsidR="002461F8" w:rsidRPr="0076291F">
        <w:rPr>
          <w:rFonts w:ascii="DengXian" w:eastAsia="DengXian" w:hAnsi="DengXian"/>
          <w:sz w:val="18"/>
          <w:szCs w:val="18"/>
        </w:rPr>
        <w:t xml:space="preserve">. </w:t>
      </w:r>
    </w:p>
    <w:p w14:paraId="5131125B" w14:textId="083100B0" w:rsidR="00733E64" w:rsidRPr="0076291F" w:rsidRDefault="002461F8" w:rsidP="00733E64">
      <w:pPr>
        <w:ind w:left="720" w:hanging="720"/>
        <w:rPr>
          <w:rFonts w:ascii="DengXian" w:eastAsia="DengXian" w:hAnsi="DengXian"/>
          <w:sz w:val="18"/>
          <w:szCs w:val="18"/>
        </w:rPr>
      </w:pPr>
      <w:r w:rsidRPr="0076291F">
        <w:rPr>
          <w:rFonts w:ascii="DengXian" w:eastAsia="DengXian" w:hAnsi="DengXian"/>
          <w:sz w:val="18"/>
          <w:szCs w:val="18"/>
        </w:rPr>
        <w:t>15.</w:t>
      </w:r>
      <w:r w:rsidR="004D36C2" w:rsidRPr="0076291F">
        <w:rPr>
          <w:rFonts w:ascii="DengXian" w:eastAsia="DengXian" w:hAnsi="DengXian"/>
          <w:sz w:val="18"/>
          <w:szCs w:val="18"/>
        </w:rPr>
        <w:t>5</w:t>
      </w:r>
      <w:r w:rsidRPr="0076291F">
        <w:rPr>
          <w:rFonts w:ascii="DengXian" w:eastAsia="DengXian" w:hAnsi="DengXian"/>
          <w:sz w:val="18"/>
          <w:szCs w:val="18"/>
        </w:rPr>
        <w:tab/>
      </w:r>
      <w:r w:rsidR="00733E64" w:rsidRPr="0076291F">
        <w:rPr>
          <w:rFonts w:ascii="DengXian" w:eastAsia="DengXian" w:hAnsi="DengXian"/>
          <w:sz w:val="18"/>
          <w:szCs w:val="18"/>
        </w:rPr>
        <w:t xml:space="preserve">On termination of this Agreement, or upon termination or expiry of any </w:t>
      </w:r>
      <w:r w:rsidR="00B83222" w:rsidRPr="0076291F">
        <w:rPr>
          <w:rFonts w:ascii="DengXian" w:eastAsia="DengXian" w:hAnsi="DengXian"/>
          <w:sz w:val="18"/>
          <w:szCs w:val="18"/>
        </w:rPr>
        <w:t>SOW</w:t>
      </w:r>
      <w:r w:rsidR="00733E64" w:rsidRPr="0076291F">
        <w:rPr>
          <w:rFonts w:ascii="DengXian" w:eastAsia="DengXian" w:hAnsi="DengXian"/>
          <w:sz w:val="18"/>
          <w:szCs w:val="18"/>
        </w:rPr>
        <w:t xml:space="preserve"> the Client shall immediately pay to the Supplier all of the Supplier</w:t>
      </w:r>
      <w:r w:rsidR="00B44211" w:rsidRPr="0076291F">
        <w:rPr>
          <w:rFonts w:ascii="DengXian" w:eastAsia="DengXian" w:hAnsi="DengXian"/>
          <w:sz w:val="18"/>
          <w:szCs w:val="18"/>
        </w:rPr>
        <w:t>’</w:t>
      </w:r>
      <w:r w:rsidR="00733E64" w:rsidRPr="0076291F">
        <w:rPr>
          <w:rFonts w:ascii="DengXian" w:eastAsia="DengXian" w:hAnsi="DengXian"/>
          <w:sz w:val="18"/>
          <w:szCs w:val="18"/>
        </w:rPr>
        <w:t xml:space="preserve">s outstanding unpaid invoices (and interest where applicable) and, in respect of work in progress and/or Services performed but for which no invoice has been submitted, the Supplier may submit an invoice in accordance with </w:t>
      </w:r>
      <w:r w:rsidR="005625D1" w:rsidRPr="0076291F">
        <w:rPr>
          <w:rFonts w:ascii="DengXian" w:eastAsia="DengXian" w:hAnsi="DengXian"/>
          <w:sz w:val="18"/>
          <w:szCs w:val="18"/>
        </w:rPr>
        <w:t>C</w:t>
      </w:r>
      <w:r w:rsidR="00733E64" w:rsidRPr="0076291F">
        <w:rPr>
          <w:rFonts w:ascii="DengXian" w:eastAsia="DengXian" w:hAnsi="DengXian"/>
          <w:sz w:val="18"/>
          <w:szCs w:val="18"/>
        </w:rPr>
        <w:t xml:space="preserve">lause </w:t>
      </w:r>
      <w:r w:rsidR="00830EC3" w:rsidRPr="0076291F">
        <w:rPr>
          <w:rFonts w:ascii="DengXian" w:eastAsia="DengXian" w:hAnsi="DengXian"/>
          <w:sz w:val="18"/>
          <w:szCs w:val="18"/>
        </w:rPr>
        <w:t>5 and the Client shall be liable for payment of such invoices</w:t>
      </w:r>
      <w:r w:rsidR="00733E64" w:rsidRPr="0076291F">
        <w:rPr>
          <w:rFonts w:ascii="DengXian" w:eastAsia="DengXian" w:hAnsi="DengXian"/>
          <w:sz w:val="18"/>
          <w:szCs w:val="18"/>
        </w:rPr>
        <w:t xml:space="preserve">. </w:t>
      </w:r>
    </w:p>
    <w:p w14:paraId="629A1F06" w14:textId="779BB579" w:rsidR="00733E64" w:rsidRPr="0076291F" w:rsidRDefault="00733E64" w:rsidP="00733E64">
      <w:pPr>
        <w:ind w:left="720" w:hanging="720"/>
        <w:rPr>
          <w:rFonts w:ascii="DengXian" w:eastAsia="DengXian" w:hAnsi="DengXian"/>
          <w:sz w:val="18"/>
          <w:szCs w:val="18"/>
        </w:rPr>
      </w:pPr>
      <w:r w:rsidRPr="0076291F">
        <w:rPr>
          <w:rFonts w:ascii="DengXian" w:eastAsia="DengXian" w:hAnsi="DengXian"/>
          <w:sz w:val="18"/>
          <w:szCs w:val="18"/>
        </w:rPr>
        <w:t>15.</w:t>
      </w:r>
      <w:r w:rsidR="004D36C2" w:rsidRPr="0076291F">
        <w:rPr>
          <w:rFonts w:ascii="DengXian" w:eastAsia="DengXian" w:hAnsi="DengXian"/>
          <w:sz w:val="18"/>
          <w:szCs w:val="18"/>
        </w:rPr>
        <w:t>6</w:t>
      </w:r>
      <w:r w:rsidRPr="0076291F">
        <w:rPr>
          <w:rFonts w:ascii="DengXian" w:eastAsia="DengXian" w:hAnsi="DengXian"/>
          <w:sz w:val="18"/>
          <w:szCs w:val="18"/>
        </w:rPr>
        <w:tab/>
        <w:t>Termination of the Agreement (howsoever arising) shall not affect any rights, remedies, obligations or liabilities of the parties that have accrued up to the date of termination or expiry, including the right to claim damages in respect of any breach of the Agreement which existed at or before the date of termination.</w:t>
      </w:r>
    </w:p>
    <w:p w14:paraId="495DE127" w14:textId="6E307801" w:rsidR="00733E64" w:rsidRPr="0076291F" w:rsidRDefault="00733E64" w:rsidP="00733E64">
      <w:pPr>
        <w:ind w:left="720" w:hanging="720"/>
        <w:rPr>
          <w:rFonts w:ascii="DengXian" w:eastAsia="DengXian" w:hAnsi="DengXian"/>
          <w:sz w:val="18"/>
          <w:szCs w:val="18"/>
        </w:rPr>
      </w:pPr>
      <w:r w:rsidRPr="0076291F">
        <w:rPr>
          <w:rFonts w:ascii="DengXian" w:eastAsia="DengXian" w:hAnsi="DengXian"/>
          <w:sz w:val="18"/>
          <w:szCs w:val="18"/>
        </w:rPr>
        <w:t>15.</w:t>
      </w:r>
      <w:r w:rsidR="004D36C2" w:rsidRPr="0076291F">
        <w:rPr>
          <w:rFonts w:ascii="DengXian" w:eastAsia="DengXian" w:hAnsi="DengXian"/>
          <w:sz w:val="18"/>
          <w:szCs w:val="18"/>
        </w:rPr>
        <w:t>7</w:t>
      </w:r>
      <w:r w:rsidRPr="0076291F">
        <w:rPr>
          <w:rFonts w:ascii="DengXian" w:eastAsia="DengXian" w:hAnsi="DengXian"/>
          <w:sz w:val="18"/>
          <w:szCs w:val="18"/>
        </w:rPr>
        <w:t xml:space="preserve"> </w:t>
      </w:r>
      <w:r w:rsidRPr="0076291F">
        <w:rPr>
          <w:rFonts w:ascii="DengXian" w:eastAsia="DengXian" w:hAnsi="DengXian"/>
          <w:sz w:val="18"/>
          <w:szCs w:val="18"/>
        </w:rPr>
        <w:tab/>
        <w:t>Other than as set out in the Agreement, neither party shall have any further obligation to the other under the Agreement or any SOW after its termination. Any provision in this Agreement or any SOW which by its intent or terms is meant to survive termination will do so.</w:t>
      </w:r>
    </w:p>
    <w:p w14:paraId="7A85B346" w14:textId="635C11E0" w:rsidR="00804081" w:rsidRPr="0076291F" w:rsidRDefault="00733E64" w:rsidP="00105FE4">
      <w:pPr>
        <w:ind w:left="720" w:hanging="720"/>
        <w:rPr>
          <w:rFonts w:ascii="DengXian" w:eastAsia="DengXian" w:hAnsi="DengXian"/>
          <w:sz w:val="18"/>
          <w:szCs w:val="18"/>
        </w:rPr>
      </w:pPr>
      <w:r w:rsidRPr="0076291F">
        <w:rPr>
          <w:rFonts w:ascii="DengXian" w:eastAsia="DengXian" w:hAnsi="DengXian"/>
          <w:sz w:val="18"/>
          <w:szCs w:val="18"/>
        </w:rPr>
        <w:t>15.</w:t>
      </w:r>
      <w:r w:rsidR="004D36C2" w:rsidRPr="0076291F">
        <w:rPr>
          <w:rFonts w:ascii="DengXian" w:eastAsia="DengXian" w:hAnsi="DengXian"/>
          <w:sz w:val="18"/>
          <w:szCs w:val="18"/>
        </w:rPr>
        <w:t>8</w:t>
      </w:r>
      <w:r w:rsidRPr="0076291F">
        <w:rPr>
          <w:rFonts w:ascii="DengXian" w:eastAsia="DengXian" w:hAnsi="DengXian"/>
          <w:sz w:val="18"/>
          <w:szCs w:val="18"/>
        </w:rPr>
        <w:tab/>
      </w:r>
      <w:r w:rsidR="00804081" w:rsidRPr="0076291F">
        <w:rPr>
          <w:rFonts w:ascii="DengXian" w:eastAsia="DengXian" w:hAnsi="DengXian"/>
          <w:sz w:val="18"/>
          <w:szCs w:val="18"/>
        </w:rPr>
        <w:t>Upon expiration or termination of this Agreement</w:t>
      </w:r>
      <w:r w:rsidR="00830EC3" w:rsidRPr="0076291F">
        <w:rPr>
          <w:rFonts w:ascii="DengXian" w:eastAsia="DengXian" w:hAnsi="DengXian"/>
          <w:sz w:val="18"/>
          <w:szCs w:val="18"/>
        </w:rPr>
        <w:t xml:space="preserve"> or any SOW</w:t>
      </w:r>
      <w:r w:rsidR="00804081" w:rsidRPr="0076291F">
        <w:rPr>
          <w:rFonts w:ascii="DengXian" w:eastAsia="DengXian" w:hAnsi="DengXian"/>
          <w:sz w:val="18"/>
          <w:szCs w:val="18"/>
        </w:rPr>
        <w:t xml:space="preserve"> the </w:t>
      </w:r>
      <w:r w:rsidR="006C2761" w:rsidRPr="0076291F">
        <w:rPr>
          <w:rFonts w:ascii="DengXian" w:eastAsia="DengXian" w:hAnsi="DengXian"/>
          <w:sz w:val="18"/>
          <w:szCs w:val="18"/>
        </w:rPr>
        <w:t>p</w:t>
      </w:r>
      <w:r w:rsidR="00804081" w:rsidRPr="0076291F">
        <w:rPr>
          <w:rFonts w:ascii="DengXian" w:eastAsia="DengXian" w:hAnsi="DengXian"/>
          <w:sz w:val="18"/>
          <w:szCs w:val="18"/>
        </w:rPr>
        <w:t xml:space="preserve">arties will, </w:t>
      </w:r>
      <w:r w:rsidR="00902EF9" w:rsidRPr="0076291F">
        <w:rPr>
          <w:rFonts w:ascii="DengXian" w:eastAsia="DengXian" w:hAnsi="DengXian"/>
          <w:sz w:val="18"/>
          <w:szCs w:val="18"/>
        </w:rPr>
        <w:t>upon request of the other party</w:t>
      </w:r>
      <w:r w:rsidR="00804081" w:rsidRPr="0076291F">
        <w:rPr>
          <w:rFonts w:ascii="DengXian" w:eastAsia="DengXian" w:hAnsi="DengXian"/>
          <w:sz w:val="18"/>
          <w:szCs w:val="18"/>
        </w:rPr>
        <w:t>, destroy or promptly return all material containing</w:t>
      </w:r>
      <w:r w:rsidRPr="0076291F">
        <w:rPr>
          <w:rFonts w:ascii="DengXian" w:eastAsia="DengXian" w:hAnsi="DengXian"/>
          <w:sz w:val="18"/>
          <w:szCs w:val="18"/>
        </w:rPr>
        <w:t xml:space="preserve"> any Pre-Existing IPR, </w:t>
      </w:r>
      <w:r w:rsidR="00804081" w:rsidRPr="0076291F">
        <w:rPr>
          <w:rFonts w:ascii="DengXian" w:eastAsia="DengXian" w:hAnsi="DengXian"/>
          <w:sz w:val="18"/>
          <w:szCs w:val="18"/>
        </w:rPr>
        <w:t>Confidential Information or proprietary information pertaining to the other party.</w:t>
      </w:r>
    </w:p>
    <w:p w14:paraId="648F1DF4" w14:textId="788736A8" w:rsidR="00FD1290" w:rsidRPr="0076291F" w:rsidRDefault="00FD1290" w:rsidP="008E37E6">
      <w:pPr>
        <w:pStyle w:val="Heading1"/>
      </w:pPr>
      <w:bookmarkStart w:id="76" w:name="_Toc94267698"/>
      <w:r w:rsidRPr="0076291F">
        <w:t>AUDIT</w:t>
      </w:r>
      <w:bookmarkEnd w:id="76"/>
    </w:p>
    <w:p w14:paraId="3C26A410" w14:textId="5C1CB1E6" w:rsidR="008347AF" w:rsidRPr="0076291F" w:rsidRDefault="001F13A9" w:rsidP="001F13A9">
      <w:pPr>
        <w:pStyle w:val="Level2Number"/>
        <w:numPr>
          <w:ilvl w:val="0"/>
          <w:numId w:val="0"/>
        </w:numPr>
        <w:ind w:left="720" w:hanging="720"/>
        <w:rPr>
          <w:rFonts w:ascii="DengXian" w:eastAsia="DengXian" w:hAnsi="DengXian"/>
          <w:sz w:val="18"/>
          <w:szCs w:val="18"/>
        </w:rPr>
      </w:pPr>
      <w:r w:rsidRPr="0076291F">
        <w:rPr>
          <w:rFonts w:ascii="DengXian" w:eastAsia="DengXian" w:hAnsi="DengXian"/>
          <w:sz w:val="18"/>
          <w:szCs w:val="18"/>
        </w:rPr>
        <w:t>16.1</w:t>
      </w:r>
      <w:r w:rsidRPr="0076291F">
        <w:rPr>
          <w:rFonts w:ascii="DengXian" w:eastAsia="DengXian" w:hAnsi="DengXian"/>
          <w:sz w:val="18"/>
          <w:szCs w:val="18"/>
        </w:rPr>
        <w:tab/>
      </w:r>
      <w:r w:rsidR="00FD1290" w:rsidRPr="0076291F">
        <w:rPr>
          <w:rFonts w:ascii="DengXian" w:eastAsia="DengXian" w:hAnsi="DengXian"/>
          <w:sz w:val="18"/>
          <w:szCs w:val="18"/>
        </w:rPr>
        <w:t xml:space="preserve">The Supplier shall maintain accurate and complete documents relating to the Services and the performance of the Supplier’s obligations under this Agreement, during the Term and for a period of </w:t>
      </w:r>
      <w:r w:rsidR="00BC0B3F" w:rsidRPr="0076291F">
        <w:rPr>
          <w:rFonts w:ascii="DengXian" w:eastAsia="DengXian" w:hAnsi="DengXian"/>
          <w:sz w:val="18"/>
          <w:szCs w:val="18"/>
          <w:highlight w:val="yellow"/>
        </w:rPr>
        <w:t>[</w:t>
      </w:r>
      <w:r w:rsidR="00FD1290" w:rsidRPr="0076291F">
        <w:rPr>
          <w:rFonts w:ascii="DengXian" w:eastAsia="DengXian" w:hAnsi="DengXian"/>
          <w:sz w:val="18"/>
          <w:szCs w:val="18"/>
          <w:highlight w:val="yellow"/>
        </w:rPr>
        <w:t>one</w:t>
      </w:r>
      <w:r w:rsidR="00D92160" w:rsidRPr="0076291F">
        <w:rPr>
          <w:rFonts w:ascii="DengXian" w:eastAsia="DengXian" w:hAnsi="DengXian"/>
          <w:sz w:val="18"/>
          <w:szCs w:val="18"/>
          <w:highlight w:val="yellow"/>
        </w:rPr>
        <w:t xml:space="preserve"> </w:t>
      </w:r>
      <w:r w:rsidR="00767E3C" w:rsidRPr="0076291F">
        <w:rPr>
          <w:rFonts w:ascii="DengXian" w:eastAsia="DengXian" w:hAnsi="DengXian"/>
          <w:sz w:val="18"/>
          <w:szCs w:val="18"/>
          <w:highlight w:val="yellow"/>
        </w:rPr>
        <w:t>(1)</w:t>
      </w:r>
      <w:r w:rsidR="00FD1290" w:rsidRPr="0076291F">
        <w:rPr>
          <w:rFonts w:ascii="DengXian" w:eastAsia="DengXian" w:hAnsi="DengXian"/>
          <w:sz w:val="18"/>
          <w:szCs w:val="18"/>
          <w:highlight w:val="yellow"/>
        </w:rPr>
        <w:t xml:space="preserve"> year</w:t>
      </w:r>
      <w:r w:rsidR="00BC0B3F" w:rsidRPr="0076291F">
        <w:rPr>
          <w:rFonts w:ascii="DengXian" w:eastAsia="DengXian" w:hAnsi="DengXian"/>
          <w:sz w:val="18"/>
          <w:szCs w:val="18"/>
          <w:highlight w:val="yellow"/>
        </w:rPr>
        <w:t>]</w:t>
      </w:r>
      <w:r w:rsidR="00FD1290" w:rsidRPr="0076291F">
        <w:rPr>
          <w:rFonts w:ascii="DengXian" w:eastAsia="DengXian" w:hAnsi="DengXian"/>
          <w:sz w:val="18"/>
          <w:szCs w:val="18"/>
        </w:rPr>
        <w:t xml:space="preserve"> after termination of this Agreement. Upon the provision of at least </w:t>
      </w:r>
      <w:r w:rsidR="00BC0B3F" w:rsidRPr="0076291F">
        <w:rPr>
          <w:rFonts w:ascii="DengXian" w:eastAsia="DengXian" w:hAnsi="DengXian"/>
          <w:sz w:val="18"/>
          <w:szCs w:val="18"/>
          <w:highlight w:val="yellow"/>
        </w:rPr>
        <w:t>[</w:t>
      </w:r>
      <w:r w:rsidR="004420B3" w:rsidRPr="0076291F">
        <w:rPr>
          <w:rFonts w:ascii="DengXian" w:eastAsia="DengXian" w:hAnsi="DengXian"/>
          <w:sz w:val="18"/>
          <w:szCs w:val="18"/>
          <w:highlight w:val="yellow"/>
        </w:rPr>
        <w:t>fourteen (</w:t>
      </w:r>
      <w:r w:rsidR="00FD1290" w:rsidRPr="0076291F">
        <w:rPr>
          <w:rFonts w:ascii="DengXian" w:eastAsia="DengXian" w:hAnsi="DengXian"/>
          <w:sz w:val="18"/>
          <w:szCs w:val="18"/>
          <w:highlight w:val="yellow"/>
        </w:rPr>
        <w:t>14</w:t>
      </w:r>
      <w:r w:rsidR="004420B3" w:rsidRPr="0076291F">
        <w:rPr>
          <w:rFonts w:ascii="DengXian" w:eastAsia="DengXian" w:hAnsi="DengXian"/>
          <w:sz w:val="18"/>
          <w:szCs w:val="18"/>
          <w:highlight w:val="yellow"/>
        </w:rPr>
        <w:t>)</w:t>
      </w:r>
      <w:r w:rsidR="00482B30" w:rsidRPr="0076291F">
        <w:rPr>
          <w:rFonts w:ascii="DengXian" w:eastAsia="DengXian" w:hAnsi="DengXian"/>
          <w:sz w:val="18"/>
          <w:szCs w:val="18"/>
          <w:highlight w:val="yellow"/>
        </w:rPr>
        <w:t>]</w:t>
      </w:r>
      <w:r w:rsidR="00FD1290" w:rsidRPr="0076291F">
        <w:rPr>
          <w:rFonts w:ascii="DengXian" w:eastAsia="DengXian" w:hAnsi="DengXian"/>
          <w:sz w:val="18"/>
          <w:szCs w:val="18"/>
        </w:rPr>
        <w:t xml:space="preserve"> Business </w:t>
      </w:r>
      <w:r w:rsidR="00482B30" w:rsidRPr="0076291F">
        <w:rPr>
          <w:rFonts w:ascii="DengXian" w:eastAsia="DengXian" w:hAnsi="DengXian"/>
          <w:sz w:val="18"/>
          <w:szCs w:val="18"/>
        </w:rPr>
        <w:t>Days’ notice</w:t>
      </w:r>
      <w:commentRangeStart w:id="77"/>
      <w:commentRangeEnd w:id="77"/>
      <w:r w:rsidR="004D2C70" w:rsidRPr="0076291F">
        <w:rPr>
          <w:rStyle w:val="CommentReference"/>
          <w:rFonts w:ascii="DengXian" w:eastAsia="DengXian" w:hAnsi="DengXian" w:cstheme="minorBidi"/>
          <w:sz w:val="18"/>
          <w:szCs w:val="18"/>
          <w:lang w:eastAsia="en-US"/>
        </w:rPr>
        <w:commentReference w:id="77"/>
      </w:r>
      <w:r w:rsidR="00FD1290" w:rsidRPr="0076291F">
        <w:rPr>
          <w:rFonts w:ascii="DengXian" w:eastAsia="DengXian" w:hAnsi="DengXian"/>
          <w:sz w:val="18"/>
          <w:szCs w:val="18"/>
        </w:rPr>
        <w:t xml:space="preserve">, </w:t>
      </w:r>
      <w:r w:rsidR="00D514D8">
        <w:rPr>
          <w:rFonts w:ascii="DengXian" w:eastAsia="DengXian" w:hAnsi="DengXian"/>
          <w:sz w:val="18"/>
          <w:szCs w:val="18"/>
        </w:rPr>
        <w:t xml:space="preserve">the </w:t>
      </w:r>
      <w:r w:rsidR="00FD1290" w:rsidRPr="0076291F">
        <w:rPr>
          <w:rFonts w:ascii="DengXian" w:eastAsia="DengXian" w:hAnsi="DengXian"/>
          <w:sz w:val="18"/>
          <w:szCs w:val="18"/>
        </w:rPr>
        <w:t>Supplier shall permit reasonable access during normal business hou</w:t>
      </w:r>
      <w:r w:rsidR="00046C56" w:rsidRPr="0076291F">
        <w:rPr>
          <w:rFonts w:ascii="DengXian" w:eastAsia="DengXian" w:hAnsi="DengXian"/>
          <w:sz w:val="18"/>
          <w:szCs w:val="18"/>
        </w:rPr>
        <w:t xml:space="preserve">rs </w:t>
      </w:r>
      <w:r w:rsidR="00FD1290" w:rsidRPr="0076291F">
        <w:rPr>
          <w:rFonts w:ascii="DengXian" w:eastAsia="DengXian" w:hAnsi="DengXian"/>
          <w:sz w:val="18"/>
          <w:szCs w:val="18"/>
        </w:rPr>
        <w:t xml:space="preserve">to </w:t>
      </w:r>
      <w:r w:rsidR="00D514D8">
        <w:rPr>
          <w:rFonts w:ascii="DengXian" w:eastAsia="DengXian" w:hAnsi="DengXian"/>
          <w:sz w:val="18"/>
          <w:szCs w:val="18"/>
        </w:rPr>
        <w:t xml:space="preserve">the </w:t>
      </w:r>
      <w:r w:rsidR="00FD1290" w:rsidRPr="0076291F">
        <w:rPr>
          <w:rFonts w:ascii="DengXian" w:eastAsia="DengXian" w:hAnsi="DengXian"/>
          <w:sz w:val="18"/>
          <w:szCs w:val="18"/>
        </w:rPr>
        <w:t>Client for the purpose of inspection, auditing and copying records relating to this Agreement and the Services.</w:t>
      </w:r>
      <w:r w:rsidR="004D2C70" w:rsidRPr="0076291F">
        <w:rPr>
          <w:rFonts w:ascii="DengXian" w:eastAsia="DengXian" w:hAnsi="DengXian"/>
          <w:sz w:val="18"/>
          <w:szCs w:val="18"/>
        </w:rPr>
        <w:t xml:space="preserve"> The Supplier shall provide the C</w:t>
      </w:r>
      <w:r w:rsidR="00767E3C" w:rsidRPr="0076291F">
        <w:rPr>
          <w:rFonts w:ascii="DengXian" w:eastAsia="DengXian" w:hAnsi="DengXian"/>
          <w:sz w:val="18"/>
          <w:szCs w:val="18"/>
        </w:rPr>
        <w:t>lient</w:t>
      </w:r>
      <w:r w:rsidR="004D2C70" w:rsidRPr="0076291F">
        <w:rPr>
          <w:rFonts w:ascii="DengXian" w:eastAsia="DengXian" w:hAnsi="DengXian"/>
          <w:sz w:val="18"/>
          <w:szCs w:val="18"/>
        </w:rPr>
        <w:t xml:space="preserve"> and the C</w:t>
      </w:r>
      <w:r w:rsidR="00767E3C" w:rsidRPr="0076291F">
        <w:rPr>
          <w:rFonts w:ascii="DengXian" w:eastAsia="DengXian" w:hAnsi="DengXian"/>
          <w:sz w:val="18"/>
          <w:szCs w:val="18"/>
        </w:rPr>
        <w:t>lient’</w:t>
      </w:r>
      <w:r w:rsidR="004D2C70" w:rsidRPr="0076291F">
        <w:rPr>
          <w:rFonts w:ascii="DengXian" w:eastAsia="DengXian" w:hAnsi="DengXian"/>
          <w:sz w:val="18"/>
          <w:szCs w:val="18"/>
        </w:rPr>
        <w:t xml:space="preserve">s duly </w:t>
      </w:r>
      <w:r w:rsidR="00BC3800" w:rsidRPr="0076291F">
        <w:rPr>
          <w:rFonts w:ascii="DengXian" w:eastAsia="DengXian" w:hAnsi="DengXian"/>
          <w:sz w:val="18"/>
          <w:szCs w:val="18"/>
        </w:rPr>
        <w:t>a</w:t>
      </w:r>
      <w:r w:rsidR="004D2C70" w:rsidRPr="0076291F">
        <w:rPr>
          <w:rFonts w:ascii="DengXian" w:eastAsia="DengXian" w:hAnsi="DengXian"/>
          <w:sz w:val="18"/>
          <w:szCs w:val="18"/>
        </w:rPr>
        <w:t xml:space="preserve">uthorised </w:t>
      </w:r>
      <w:r w:rsidR="00BC3800" w:rsidRPr="0076291F">
        <w:rPr>
          <w:rFonts w:ascii="DengXian" w:eastAsia="DengXian" w:hAnsi="DengXian"/>
          <w:sz w:val="18"/>
          <w:szCs w:val="18"/>
        </w:rPr>
        <w:t>personnel</w:t>
      </w:r>
      <w:r w:rsidR="004D2C70" w:rsidRPr="0076291F">
        <w:rPr>
          <w:rFonts w:ascii="DengXian" w:eastAsia="DengXian" w:hAnsi="DengXian"/>
          <w:sz w:val="18"/>
          <w:szCs w:val="18"/>
        </w:rPr>
        <w:t xml:space="preserve"> with all reasonable co-operation, and assistance in respect of the above.</w:t>
      </w:r>
      <w:bookmarkStart w:id="78" w:name="_2a5868b8-ea96-4e50-b6a7-50fd77a13a34"/>
      <w:bookmarkEnd w:id="78"/>
    </w:p>
    <w:p w14:paraId="4280DEF0" w14:textId="4401E6B4" w:rsidR="00FD1290" w:rsidRPr="0076291F" w:rsidRDefault="00FD1290" w:rsidP="008E37E6">
      <w:pPr>
        <w:pStyle w:val="Heading1"/>
      </w:pPr>
      <w:bookmarkStart w:id="79" w:name="_Toc94267699"/>
      <w:r w:rsidRPr="0076291F">
        <w:t>DATA PROTECTION</w:t>
      </w:r>
      <w:bookmarkEnd w:id="79"/>
    </w:p>
    <w:p w14:paraId="069468F0" w14:textId="4D87EABB" w:rsidR="009B3B7F" w:rsidRPr="005068A6" w:rsidRDefault="009B3B7F" w:rsidP="009B3B7F">
      <w:pPr>
        <w:ind w:left="720" w:hanging="720"/>
        <w:rPr>
          <w:rFonts w:ascii="DengXian" w:eastAsia="DengXian" w:hAnsi="DengXian"/>
          <w:b/>
          <w:sz w:val="18"/>
          <w:szCs w:val="18"/>
        </w:rPr>
      </w:pPr>
      <w:r w:rsidRPr="005068A6">
        <w:rPr>
          <w:rFonts w:ascii="DengXian" w:eastAsia="DengXian" w:hAnsi="DengXian"/>
          <w:sz w:val="18"/>
          <w:szCs w:val="18"/>
        </w:rPr>
        <w:t>17.1</w:t>
      </w:r>
      <w:r w:rsidRPr="005068A6">
        <w:rPr>
          <w:rFonts w:ascii="DengXian" w:eastAsia="DengXian" w:hAnsi="DengXian"/>
          <w:sz w:val="18"/>
          <w:szCs w:val="18"/>
        </w:rPr>
        <w:tab/>
        <w:t>The parties agree that the provision</w:t>
      </w:r>
      <w:r>
        <w:rPr>
          <w:rFonts w:ascii="DengXian" w:eastAsia="DengXian" w:hAnsi="DengXian"/>
          <w:sz w:val="18"/>
          <w:szCs w:val="18"/>
        </w:rPr>
        <w:t>s</w:t>
      </w:r>
      <w:r w:rsidRPr="005068A6">
        <w:rPr>
          <w:rFonts w:ascii="DengXian" w:eastAsia="DengXian" w:hAnsi="DengXian"/>
          <w:sz w:val="18"/>
          <w:szCs w:val="18"/>
        </w:rPr>
        <w:t xml:space="preserve"> of </w:t>
      </w:r>
      <w:r w:rsidR="00883B98">
        <w:rPr>
          <w:rFonts w:ascii="DengXian" w:eastAsia="DengXian" w:hAnsi="DengXian"/>
          <w:sz w:val="18"/>
          <w:szCs w:val="18"/>
        </w:rPr>
        <w:t>Schedule 4</w:t>
      </w:r>
      <w:r w:rsidRPr="005068A6">
        <w:rPr>
          <w:rFonts w:ascii="DengXian" w:eastAsia="DengXian" w:hAnsi="DengXian"/>
          <w:sz w:val="18"/>
          <w:szCs w:val="18"/>
        </w:rPr>
        <w:t xml:space="preserve"> shall apply with respect to the </w:t>
      </w:r>
      <w:r>
        <w:rPr>
          <w:rFonts w:ascii="DengXian" w:eastAsia="DengXian" w:hAnsi="DengXian"/>
          <w:sz w:val="18"/>
          <w:szCs w:val="18"/>
        </w:rPr>
        <w:t>d</w:t>
      </w:r>
      <w:r w:rsidRPr="005068A6">
        <w:rPr>
          <w:rFonts w:ascii="DengXian" w:eastAsia="DengXian" w:hAnsi="DengXian"/>
          <w:sz w:val="18"/>
          <w:szCs w:val="18"/>
        </w:rPr>
        <w:t xml:space="preserve">ata </w:t>
      </w:r>
      <w:r>
        <w:rPr>
          <w:rFonts w:ascii="DengXian" w:eastAsia="DengXian" w:hAnsi="DengXian"/>
          <w:sz w:val="18"/>
          <w:szCs w:val="18"/>
        </w:rPr>
        <w:t>p</w:t>
      </w:r>
      <w:r w:rsidRPr="005068A6">
        <w:rPr>
          <w:rFonts w:ascii="DengXian" w:eastAsia="DengXian" w:hAnsi="DengXian"/>
          <w:sz w:val="18"/>
          <w:szCs w:val="18"/>
        </w:rPr>
        <w:t>rotection obligations of the parties under this Agreement.</w:t>
      </w:r>
    </w:p>
    <w:p w14:paraId="068A6268" w14:textId="285F0D1F" w:rsidR="009B3B7F" w:rsidRPr="005068A6" w:rsidRDefault="009B3B7F" w:rsidP="009B3B7F">
      <w:pPr>
        <w:ind w:left="720" w:hanging="720"/>
        <w:rPr>
          <w:rFonts w:ascii="DengXian" w:eastAsia="DengXian" w:hAnsi="DengXian"/>
          <w:b/>
          <w:sz w:val="18"/>
          <w:szCs w:val="18"/>
        </w:rPr>
      </w:pPr>
      <w:r w:rsidRPr="005068A6">
        <w:rPr>
          <w:rFonts w:ascii="DengXian" w:eastAsia="DengXian" w:hAnsi="DengXian"/>
          <w:sz w:val="18"/>
          <w:szCs w:val="18"/>
        </w:rPr>
        <w:t>17.2</w:t>
      </w:r>
      <w:r w:rsidRPr="005068A6">
        <w:rPr>
          <w:rFonts w:ascii="DengXian" w:eastAsia="DengXian" w:hAnsi="DengXian"/>
          <w:sz w:val="18"/>
          <w:szCs w:val="18"/>
        </w:rPr>
        <w:tab/>
      </w:r>
      <w:commentRangeStart w:id="80"/>
      <w:r w:rsidRPr="005068A6">
        <w:rPr>
          <w:rFonts w:ascii="DengXian" w:eastAsia="DengXian" w:hAnsi="DengXian"/>
          <w:sz w:val="18"/>
          <w:szCs w:val="18"/>
        </w:rPr>
        <w:t>Subject</w:t>
      </w:r>
      <w:commentRangeEnd w:id="80"/>
      <w:r w:rsidRPr="005068A6">
        <w:rPr>
          <w:rStyle w:val="CommentReference"/>
          <w:rFonts w:ascii="DengXian" w:eastAsia="DengXian" w:hAnsi="DengXian" w:cs="Arial"/>
          <w:sz w:val="18"/>
          <w:szCs w:val="18"/>
          <w:lang w:eastAsia="en-GB"/>
        </w:rPr>
        <w:commentReference w:id="80"/>
      </w:r>
      <w:r w:rsidRPr="005068A6">
        <w:rPr>
          <w:rFonts w:ascii="DengXian" w:eastAsia="DengXian" w:hAnsi="DengXian"/>
          <w:sz w:val="18"/>
          <w:szCs w:val="18"/>
        </w:rPr>
        <w:t xml:space="preserve"> to Clause 13.3, 13.4</w:t>
      </w:r>
      <w:r w:rsidR="004B6ABF">
        <w:rPr>
          <w:rFonts w:ascii="DengXian" w:eastAsia="DengXian" w:hAnsi="DengXian"/>
          <w:sz w:val="18"/>
          <w:szCs w:val="18"/>
        </w:rPr>
        <w:t>, 13.5</w:t>
      </w:r>
      <w:r w:rsidRPr="005068A6">
        <w:rPr>
          <w:rFonts w:ascii="DengXian" w:eastAsia="DengXian" w:hAnsi="DengXian"/>
          <w:sz w:val="18"/>
          <w:szCs w:val="18"/>
        </w:rPr>
        <w:t xml:space="preserve"> and 13.</w:t>
      </w:r>
      <w:r w:rsidR="004B6ABF">
        <w:rPr>
          <w:rFonts w:ascii="DengXian" w:eastAsia="DengXian" w:hAnsi="DengXian"/>
          <w:sz w:val="18"/>
          <w:szCs w:val="18"/>
        </w:rPr>
        <w:t>6</w:t>
      </w:r>
      <w:r w:rsidRPr="005068A6">
        <w:rPr>
          <w:rFonts w:ascii="DengXian" w:eastAsia="DengXian" w:hAnsi="DengXian"/>
          <w:sz w:val="18"/>
          <w:szCs w:val="18"/>
        </w:rPr>
        <w:t xml:space="preserve">, each party will indemnify the other in respect of all Losses which the other may incur arising out of any breach of the parties’ obligations as set out in </w:t>
      </w:r>
      <w:r w:rsidR="00883B98">
        <w:rPr>
          <w:rFonts w:ascii="DengXian" w:eastAsia="DengXian" w:hAnsi="DengXian"/>
          <w:sz w:val="18"/>
          <w:szCs w:val="18"/>
        </w:rPr>
        <w:t>Schedule 4</w:t>
      </w:r>
      <w:r w:rsidRPr="005068A6">
        <w:rPr>
          <w:rFonts w:ascii="DengXian" w:eastAsia="DengXian" w:hAnsi="DengXian"/>
          <w:sz w:val="18"/>
          <w:szCs w:val="18"/>
        </w:rPr>
        <w:t>.</w:t>
      </w:r>
    </w:p>
    <w:p w14:paraId="015D483C" w14:textId="111A0010" w:rsidR="00FD1290" w:rsidRPr="0076291F" w:rsidRDefault="00FD1290" w:rsidP="008E37E6">
      <w:pPr>
        <w:pStyle w:val="Heading1"/>
      </w:pPr>
      <w:bookmarkStart w:id="81" w:name="_Toc94267700"/>
      <w:r w:rsidRPr="0076291F">
        <w:t>NON-SOLICITATION</w:t>
      </w:r>
      <w:bookmarkEnd w:id="81"/>
    </w:p>
    <w:p w14:paraId="7BAE0627" w14:textId="6AE24BD7" w:rsidR="00FD1290" w:rsidRPr="0076291F" w:rsidRDefault="0017623E" w:rsidP="00105FE4">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8</w:t>
      </w:r>
      <w:r w:rsidR="008E057D" w:rsidRPr="0076291F">
        <w:rPr>
          <w:rFonts w:ascii="DengXian" w:eastAsia="DengXian" w:hAnsi="DengXian"/>
          <w:sz w:val="18"/>
          <w:szCs w:val="18"/>
        </w:rPr>
        <w:t>.</w:t>
      </w:r>
      <w:r w:rsidRPr="0076291F">
        <w:rPr>
          <w:rFonts w:ascii="DengXian" w:eastAsia="DengXian" w:hAnsi="DengXian"/>
          <w:sz w:val="18"/>
          <w:szCs w:val="18"/>
        </w:rPr>
        <w:t>1</w:t>
      </w:r>
      <w:r w:rsidRPr="0076291F">
        <w:rPr>
          <w:rFonts w:ascii="DengXian" w:eastAsia="DengXian" w:hAnsi="DengXian"/>
          <w:sz w:val="18"/>
          <w:szCs w:val="18"/>
        </w:rPr>
        <w:tab/>
      </w:r>
      <w:r w:rsidR="00D0236F" w:rsidRPr="0076291F">
        <w:rPr>
          <w:rFonts w:ascii="DengXian" w:eastAsia="DengXian" w:hAnsi="DengXian"/>
          <w:sz w:val="18"/>
          <w:szCs w:val="18"/>
        </w:rPr>
        <w:t>Subject to Clause 18.2, n</w:t>
      </w:r>
      <w:r w:rsidRPr="0076291F">
        <w:rPr>
          <w:rFonts w:ascii="DengXian" w:eastAsia="DengXian" w:hAnsi="DengXian"/>
          <w:sz w:val="18"/>
          <w:szCs w:val="18"/>
        </w:rPr>
        <w:t xml:space="preserve">either party will, during the Term and for a period of </w:t>
      </w:r>
      <w:r w:rsidR="00B9510B" w:rsidRPr="0076291F">
        <w:rPr>
          <w:rFonts w:ascii="DengXian" w:eastAsia="DengXian" w:hAnsi="DengXian"/>
          <w:sz w:val="18"/>
          <w:szCs w:val="18"/>
          <w:highlight w:val="yellow"/>
        </w:rPr>
        <w:t>[</w:t>
      </w:r>
      <w:r w:rsidR="005F620F" w:rsidRPr="0076291F">
        <w:rPr>
          <w:rFonts w:ascii="DengXian" w:eastAsia="DengXian" w:hAnsi="DengXian"/>
          <w:sz w:val="18"/>
          <w:szCs w:val="18"/>
          <w:highlight w:val="yellow"/>
        </w:rPr>
        <w:t xml:space="preserve">twelve </w:t>
      </w:r>
      <w:r w:rsidR="005B0EC9" w:rsidRPr="0076291F">
        <w:rPr>
          <w:rFonts w:ascii="DengXian" w:eastAsia="DengXian" w:hAnsi="DengXian"/>
          <w:sz w:val="18"/>
          <w:szCs w:val="18"/>
          <w:highlight w:val="yellow"/>
        </w:rPr>
        <w:t>(</w:t>
      </w:r>
      <w:r w:rsidR="005F620F" w:rsidRPr="0076291F">
        <w:rPr>
          <w:rFonts w:ascii="DengXian" w:eastAsia="DengXian" w:hAnsi="DengXian"/>
          <w:sz w:val="18"/>
          <w:szCs w:val="18"/>
          <w:highlight w:val="yellow"/>
        </w:rPr>
        <w:t>12</w:t>
      </w:r>
      <w:r w:rsidR="005B0EC9" w:rsidRPr="0076291F">
        <w:rPr>
          <w:rFonts w:ascii="DengXian" w:eastAsia="DengXian" w:hAnsi="DengXian"/>
          <w:sz w:val="18"/>
          <w:szCs w:val="18"/>
          <w:highlight w:val="yellow"/>
        </w:rPr>
        <w:t>)</w:t>
      </w:r>
      <w:r w:rsidR="00132037" w:rsidRPr="0076291F">
        <w:rPr>
          <w:rFonts w:ascii="DengXian" w:eastAsia="DengXian" w:hAnsi="DengXian"/>
          <w:sz w:val="18"/>
          <w:szCs w:val="18"/>
          <w:highlight w:val="yellow"/>
        </w:rPr>
        <w:t xml:space="preserve"> </w:t>
      </w:r>
      <w:r w:rsidRPr="0076291F">
        <w:rPr>
          <w:rFonts w:ascii="DengXian" w:eastAsia="DengXian" w:hAnsi="DengXian"/>
          <w:sz w:val="18"/>
          <w:szCs w:val="18"/>
          <w:highlight w:val="yellow"/>
        </w:rPr>
        <w:t>months</w:t>
      </w:r>
      <w:r w:rsidR="00B9510B" w:rsidRPr="0076291F">
        <w:rPr>
          <w:rFonts w:ascii="DengXian" w:eastAsia="DengXian" w:hAnsi="DengXian"/>
          <w:sz w:val="18"/>
          <w:szCs w:val="18"/>
          <w:highlight w:val="yellow"/>
        </w:rPr>
        <w:t>]</w:t>
      </w:r>
      <w:r w:rsidRPr="0076291F">
        <w:rPr>
          <w:rFonts w:ascii="DengXian" w:eastAsia="DengXian" w:hAnsi="DengXian"/>
          <w:sz w:val="18"/>
          <w:szCs w:val="18"/>
        </w:rPr>
        <w:t xml:space="preserve"> after its termination, solicit for employment or engagement, directly or indirectly, or actually employ or engage, any employee</w:t>
      </w:r>
      <w:r w:rsidR="007F3ABB" w:rsidRPr="0076291F">
        <w:rPr>
          <w:rFonts w:ascii="DengXian" w:eastAsia="DengXian" w:hAnsi="DengXian"/>
          <w:sz w:val="18"/>
          <w:szCs w:val="18"/>
        </w:rPr>
        <w:t>, person, or sub-contractor engaged by</w:t>
      </w:r>
      <w:r w:rsidRPr="0076291F">
        <w:rPr>
          <w:rFonts w:ascii="DengXian" w:eastAsia="DengXian" w:hAnsi="DengXian"/>
          <w:sz w:val="18"/>
          <w:szCs w:val="18"/>
        </w:rPr>
        <w:t xml:space="preserve"> the other party who has worked in relation to the performance of that party’s obligations under this Agreement during </w:t>
      </w:r>
      <w:r w:rsidRPr="000F3DB5">
        <w:rPr>
          <w:rFonts w:ascii="DengXian" w:eastAsia="DengXian" w:hAnsi="DengXian"/>
          <w:sz w:val="18"/>
          <w:szCs w:val="18"/>
        </w:rPr>
        <w:t xml:space="preserve">the previous </w:t>
      </w:r>
      <w:r w:rsidR="000F3DB5" w:rsidRPr="000F3DB5">
        <w:rPr>
          <w:rFonts w:ascii="DengXian" w:eastAsia="DengXian" w:hAnsi="DengXian"/>
          <w:sz w:val="18"/>
          <w:szCs w:val="18"/>
          <w:highlight w:val="yellow"/>
        </w:rPr>
        <w:t>[</w:t>
      </w:r>
      <w:r w:rsidRPr="000F3DB5">
        <w:rPr>
          <w:rFonts w:ascii="DengXian" w:eastAsia="DengXian" w:hAnsi="DengXian"/>
          <w:sz w:val="18"/>
          <w:szCs w:val="18"/>
          <w:highlight w:val="yellow"/>
        </w:rPr>
        <w:t>six</w:t>
      </w:r>
      <w:r w:rsidR="00767E3C" w:rsidRPr="000F3DB5">
        <w:rPr>
          <w:rFonts w:ascii="DengXian" w:eastAsia="DengXian" w:hAnsi="DengXian"/>
          <w:sz w:val="18"/>
          <w:szCs w:val="18"/>
          <w:highlight w:val="yellow"/>
        </w:rPr>
        <w:t xml:space="preserve"> (6)</w:t>
      </w:r>
      <w:r w:rsidRPr="000F3DB5">
        <w:rPr>
          <w:rFonts w:ascii="DengXian" w:eastAsia="DengXian" w:hAnsi="DengXian"/>
          <w:sz w:val="18"/>
          <w:szCs w:val="18"/>
          <w:highlight w:val="yellow"/>
        </w:rPr>
        <w:t xml:space="preserve"> months</w:t>
      </w:r>
      <w:r w:rsidR="00B9510B" w:rsidRPr="000F3DB5">
        <w:rPr>
          <w:rFonts w:ascii="DengXian" w:eastAsia="DengXian" w:hAnsi="DengXian"/>
          <w:sz w:val="18"/>
          <w:szCs w:val="18"/>
          <w:highlight w:val="yellow"/>
        </w:rPr>
        <w:t>]</w:t>
      </w:r>
      <w:r w:rsidRPr="0076291F">
        <w:rPr>
          <w:rFonts w:ascii="DengXian" w:eastAsia="DengXian" w:hAnsi="DengXian"/>
          <w:sz w:val="18"/>
          <w:szCs w:val="18"/>
        </w:rPr>
        <w:t xml:space="preserve"> preceding such action, except as required by law or expressly permitted by this Agreement.</w:t>
      </w:r>
    </w:p>
    <w:p w14:paraId="5E65CA34" w14:textId="0873B442" w:rsidR="00D0236F" w:rsidRPr="0076291F" w:rsidRDefault="00D0236F" w:rsidP="00105FE4">
      <w:pPr>
        <w:ind w:left="720" w:hanging="720"/>
        <w:rPr>
          <w:rFonts w:ascii="DengXian" w:eastAsia="DengXian" w:hAnsi="DengXian"/>
          <w:sz w:val="18"/>
          <w:szCs w:val="18"/>
        </w:rPr>
      </w:pPr>
      <w:r w:rsidRPr="0076291F">
        <w:rPr>
          <w:rFonts w:ascii="DengXian" w:eastAsia="DengXian" w:hAnsi="DengXian"/>
          <w:sz w:val="18"/>
          <w:szCs w:val="18"/>
        </w:rPr>
        <w:t>18.2</w:t>
      </w:r>
      <w:r w:rsidRPr="0076291F">
        <w:rPr>
          <w:rFonts w:ascii="DengXian" w:eastAsia="DengXian" w:hAnsi="DengXian"/>
          <w:sz w:val="18"/>
          <w:szCs w:val="18"/>
        </w:rPr>
        <w:tab/>
        <w:t>Either party may employ or engage an employee, person or sub-contractor of the other party who has replied to an unsolicited general advertisement.</w:t>
      </w:r>
    </w:p>
    <w:p w14:paraId="59D6EF76" w14:textId="0ED1AC4C" w:rsidR="00D0236F" w:rsidRPr="0076291F" w:rsidRDefault="00D0236F" w:rsidP="00105FE4">
      <w:pPr>
        <w:ind w:left="720" w:hanging="720"/>
        <w:rPr>
          <w:rFonts w:ascii="DengXian" w:eastAsia="DengXian" w:hAnsi="DengXian"/>
          <w:sz w:val="18"/>
          <w:szCs w:val="18"/>
        </w:rPr>
      </w:pPr>
      <w:r w:rsidRPr="0076291F">
        <w:rPr>
          <w:rFonts w:ascii="DengXian" w:eastAsia="DengXian" w:hAnsi="DengXian"/>
          <w:sz w:val="18"/>
          <w:szCs w:val="18"/>
        </w:rPr>
        <w:t>18.3</w:t>
      </w:r>
      <w:r w:rsidRPr="0076291F">
        <w:rPr>
          <w:rFonts w:ascii="DengXian" w:eastAsia="DengXian" w:hAnsi="DengXian"/>
          <w:sz w:val="18"/>
          <w:szCs w:val="18"/>
        </w:rPr>
        <w:tab/>
        <w:t xml:space="preserve">Where a party is in breach of Clause 18.1, it shall pay the other party liquidated damages equivalent to </w:t>
      </w:r>
      <w:r w:rsidRPr="0076291F">
        <w:rPr>
          <w:rFonts w:ascii="DengXian" w:eastAsia="DengXian" w:hAnsi="DengXian"/>
          <w:sz w:val="18"/>
          <w:szCs w:val="18"/>
          <w:highlight w:val="yellow"/>
        </w:rPr>
        <w:t>[</w:t>
      </w:r>
      <w:commentRangeStart w:id="82"/>
      <w:r w:rsidRPr="0076291F">
        <w:rPr>
          <w:rFonts w:ascii="DengXian" w:eastAsia="DengXian" w:hAnsi="DengXian"/>
          <w:sz w:val="18"/>
          <w:szCs w:val="18"/>
          <w:highlight w:val="yellow"/>
        </w:rPr>
        <w:t>30</w:t>
      </w:r>
      <w:commentRangeEnd w:id="82"/>
      <w:r w:rsidRPr="0076291F">
        <w:rPr>
          <w:rStyle w:val="CommentReference"/>
          <w:rFonts w:ascii="DengXian" w:eastAsia="DengXian" w:hAnsi="DengXian"/>
          <w:sz w:val="18"/>
          <w:szCs w:val="18"/>
          <w:highlight w:val="yellow"/>
        </w:rPr>
        <w:commentReference w:id="82"/>
      </w:r>
      <w:r w:rsidRPr="0076291F">
        <w:rPr>
          <w:rFonts w:ascii="DengXian" w:eastAsia="DengXian" w:hAnsi="DengXian"/>
          <w:sz w:val="18"/>
          <w:szCs w:val="18"/>
          <w:highlight w:val="yellow"/>
        </w:rPr>
        <w:t>%]</w:t>
      </w:r>
      <w:r w:rsidRPr="0076291F">
        <w:rPr>
          <w:rFonts w:ascii="DengXian" w:eastAsia="DengXian" w:hAnsi="DengXian"/>
          <w:sz w:val="18"/>
          <w:szCs w:val="18"/>
        </w:rPr>
        <w:t xml:space="preserve"> of the most recent basic annual salary or income net paid by the other party to that employee, person or sub-contractor.</w:t>
      </w:r>
      <w:r w:rsidR="00E70954" w:rsidRPr="0076291F">
        <w:rPr>
          <w:rFonts w:ascii="DengXian" w:eastAsia="DengXian" w:hAnsi="DengXian"/>
          <w:sz w:val="18"/>
          <w:szCs w:val="18"/>
        </w:rPr>
        <w:t xml:space="preserve"> Both </w:t>
      </w:r>
      <w:r w:rsidR="006C2761" w:rsidRPr="0076291F">
        <w:rPr>
          <w:rFonts w:ascii="DengXian" w:eastAsia="DengXian" w:hAnsi="DengXian"/>
          <w:sz w:val="18"/>
          <w:szCs w:val="18"/>
        </w:rPr>
        <w:t>p</w:t>
      </w:r>
      <w:r w:rsidR="00E70954" w:rsidRPr="0076291F">
        <w:rPr>
          <w:rFonts w:ascii="DengXian" w:eastAsia="DengXian" w:hAnsi="DengXian"/>
          <w:sz w:val="18"/>
          <w:szCs w:val="18"/>
        </w:rPr>
        <w:t>arties agree that such liquidated damages represent a genuine pre estimate of loss.</w:t>
      </w:r>
    </w:p>
    <w:p w14:paraId="72E76BBC" w14:textId="29FB1387" w:rsidR="0017623E" w:rsidRPr="0076291F" w:rsidRDefault="0017623E" w:rsidP="005935AB">
      <w:pPr>
        <w:pStyle w:val="Heading1"/>
      </w:pPr>
      <w:bookmarkStart w:id="83" w:name="_Toc94267701"/>
      <w:r w:rsidRPr="0076291F">
        <w:t>SEVERABILITY</w:t>
      </w:r>
      <w:bookmarkEnd w:id="83"/>
      <w:r w:rsidRPr="0076291F">
        <w:tab/>
      </w:r>
    </w:p>
    <w:p w14:paraId="4716E4D8" w14:textId="2BED72D0" w:rsidR="0017623E" w:rsidRPr="0076291F" w:rsidRDefault="0017623E" w:rsidP="0017623E">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9</w:t>
      </w:r>
      <w:r w:rsidRPr="0076291F">
        <w:rPr>
          <w:rFonts w:ascii="DengXian" w:eastAsia="DengXian" w:hAnsi="DengXian"/>
          <w:sz w:val="18"/>
          <w:szCs w:val="18"/>
        </w:rPr>
        <w:t>.1</w:t>
      </w:r>
      <w:r w:rsidRPr="0076291F">
        <w:rPr>
          <w:rFonts w:ascii="DengXian" w:eastAsia="DengXian" w:hAnsi="DengXian"/>
          <w:sz w:val="18"/>
          <w:szCs w:val="18"/>
        </w:rPr>
        <w:tab/>
        <w:t>If any provision of the Agreement (or part of any provision) is or becomes illegal, invalid or unenforceable, the legality, validity and enforceability of any other provision of the Agreement shall not be affected.</w:t>
      </w:r>
      <w:bookmarkStart w:id="84" w:name="_e5695c31-5c24-4fbe-a6e1-2fb344ad72a4"/>
      <w:bookmarkEnd w:id="84"/>
    </w:p>
    <w:p w14:paraId="204F6F5D" w14:textId="4701F9BE" w:rsidR="0017623E" w:rsidRPr="0076291F" w:rsidRDefault="0017623E" w:rsidP="008347AF">
      <w:pPr>
        <w:ind w:left="720" w:hanging="720"/>
        <w:rPr>
          <w:rFonts w:ascii="DengXian" w:eastAsia="DengXian" w:hAnsi="DengXian"/>
          <w:sz w:val="18"/>
          <w:szCs w:val="18"/>
        </w:rPr>
      </w:pPr>
      <w:r w:rsidRPr="0076291F">
        <w:rPr>
          <w:rFonts w:ascii="DengXian" w:eastAsia="DengXian" w:hAnsi="DengXian"/>
          <w:sz w:val="18"/>
          <w:szCs w:val="18"/>
        </w:rPr>
        <w:t>1</w:t>
      </w:r>
      <w:r w:rsidR="00016E9F" w:rsidRPr="0076291F">
        <w:rPr>
          <w:rFonts w:ascii="DengXian" w:eastAsia="DengXian" w:hAnsi="DengXian"/>
          <w:sz w:val="18"/>
          <w:szCs w:val="18"/>
        </w:rPr>
        <w:t>9</w:t>
      </w:r>
      <w:r w:rsidRPr="0076291F">
        <w:rPr>
          <w:rFonts w:ascii="DengXian" w:eastAsia="DengXian" w:hAnsi="DengXian"/>
          <w:sz w:val="18"/>
          <w:szCs w:val="18"/>
        </w:rPr>
        <w:t>.2</w:t>
      </w:r>
      <w:r w:rsidRPr="0076291F">
        <w:rPr>
          <w:rFonts w:ascii="DengXian" w:eastAsia="DengXian" w:hAnsi="DengXian"/>
          <w:sz w:val="18"/>
          <w:szCs w:val="18"/>
        </w:rPr>
        <w:tab/>
        <w:t xml:space="preserve">If any provision of the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w:t>
      </w:r>
      <w:r w:rsidR="006C2761" w:rsidRPr="0076291F">
        <w:rPr>
          <w:rFonts w:ascii="DengXian" w:eastAsia="DengXian" w:hAnsi="DengXian"/>
          <w:sz w:val="18"/>
          <w:szCs w:val="18"/>
        </w:rPr>
        <w:t>p</w:t>
      </w:r>
      <w:r w:rsidRPr="0076291F">
        <w:rPr>
          <w:rFonts w:ascii="DengXian" w:eastAsia="DengXian" w:hAnsi="DengXian"/>
          <w:sz w:val="18"/>
          <w:szCs w:val="18"/>
        </w:rPr>
        <w:t>arties shall negotiate in good faith in order to agree the terms of a mutually acceptable alternative provision.</w:t>
      </w:r>
      <w:bookmarkStart w:id="85" w:name="_c8be272a-38ca-49dc-9bb5-9d97e355f03f"/>
      <w:bookmarkEnd w:id="85"/>
    </w:p>
    <w:p w14:paraId="3F1B996C" w14:textId="70B24917" w:rsidR="0017623E" w:rsidRPr="0076291F" w:rsidRDefault="0017623E" w:rsidP="005935AB">
      <w:pPr>
        <w:pStyle w:val="Heading1"/>
      </w:pPr>
      <w:bookmarkStart w:id="86" w:name="_Toc94267702"/>
      <w:r w:rsidRPr="0076291F">
        <w:t>NOTICES</w:t>
      </w:r>
      <w:bookmarkEnd w:id="86"/>
    </w:p>
    <w:p w14:paraId="06E52098" w14:textId="3FDBE417" w:rsidR="00D7603B" w:rsidRPr="0076291F" w:rsidRDefault="00661C66" w:rsidP="00661C66">
      <w:pPr>
        <w:ind w:left="720" w:hanging="720"/>
        <w:rPr>
          <w:rFonts w:ascii="DengXian" w:eastAsia="DengXian" w:hAnsi="DengXian"/>
          <w:sz w:val="18"/>
          <w:szCs w:val="18"/>
        </w:rPr>
      </w:pPr>
      <w:r w:rsidRPr="0076291F">
        <w:rPr>
          <w:rFonts w:ascii="DengXian" w:eastAsia="DengXian" w:hAnsi="DengXian"/>
          <w:sz w:val="18"/>
          <w:szCs w:val="18"/>
        </w:rPr>
        <w:t>20.1</w:t>
      </w:r>
      <w:r w:rsidRPr="0076291F">
        <w:rPr>
          <w:rFonts w:ascii="DengXian" w:eastAsia="DengXian" w:hAnsi="DengXian"/>
          <w:sz w:val="18"/>
          <w:szCs w:val="18"/>
        </w:rPr>
        <w:tab/>
      </w:r>
      <w:r w:rsidR="0017623E" w:rsidRPr="0076291F">
        <w:rPr>
          <w:rFonts w:ascii="DengXian" w:eastAsia="DengXian" w:hAnsi="DengXian"/>
          <w:sz w:val="18"/>
          <w:szCs w:val="18"/>
        </w:rPr>
        <w:t>Any notice given by a party under this Agreement shall:</w:t>
      </w:r>
      <w:bookmarkStart w:id="87" w:name="_d9b61e48-38f0-4a68-ac3d-8d254599287a"/>
      <w:bookmarkEnd w:id="87"/>
    </w:p>
    <w:p w14:paraId="46DA6A25" w14:textId="0837E04A" w:rsidR="0017623E" w:rsidRPr="0076291F" w:rsidRDefault="00D7603B" w:rsidP="00661C66">
      <w:pPr>
        <w:ind w:left="720"/>
        <w:rPr>
          <w:rFonts w:ascii="DengXian" w:eastAsia="DengXian" w:hAnsi="DengXian"/>
          <w:sz w:val="18"/>
          <w:szCs w:val="18"/>
        </w:rPr>
      </w:pPr>
      <w:r w:rsidRPr="0076291F">
        <w:rPr>
          <w:rFonts w:ascii="DengXian" w:eastAsia="DengXian" w:hAnsi="DengXian"/>
          <w:sz w:val="18"/>
          <w:szCs w:val="18"/>
        </w:rPr>
        <w:t xml:space="preserve">20.1.1 </w:t>
      </w:r>
      <w:r w:rsidR="0017623E" w:rsidRPr="0076291F">
        <w:rPr>
          <w:rFonts w:ascii="DengXian" w:eastAsia="DengXian" w:hAnsi="DengXian"/>
          <w:sz w:val="18"/>
          <w:szCs w:val="18"/>
        </w:rPr>
        <w:t>be in writing and in English;</w:t>
      </w:r>
      <w:bookmarkStart w:id="88" w:name="_a06d98a9-3d26-432d-825f-ba3b079a2b15"/>
      <w:bookmarkEnd w:id="88"/>
    </w:p>
    <w:p w14:paraId="4426EE53" w14:textId="654F0844" w:rsidR="0017623E" w:rsidRPr="0076291F" w:rsidRDefault="00D7603B" w:rsidP="00661C66">
      <w:pPr>
        <w:ind w:left="720"/>
        <w:rPr>
          <w:rFonts w:ascii="DengXian" w:eastAsia="DengXian" w:hAnsi="DengXian"/>
          <w:sz w:val="18"/>
          <w:szCs w:val="18"/>
        </w:rPr>
      </w:pPr>
      <w:r w:rsidRPr="0076291F">
        <w:rPr>
          <w:rFonts w:ascii="DengXian" w:eastAsia="DengXian" w:hAnsi="DengXian"/>
          <w:sz w:val="18"/>
          <w:szCs w:val="18"/>
        </w:rPr>
        <w:t xml:space="preserve">20.1.2 </w:t>
      </w:r>
      <w:r w:rsidR="0017623E" w:rsidRPr="0076291F">
        <w:rPr>
          <w:rFonts w:ascii="DengXian" w:eastAsia="DengXian" w:hAnsi="DengXian"/>
          <w:sz w:val="18"/>
          <w:szCs w:val="18"/>
        </w:rPr>
        <w:t>be signed by, or on behalf of, the party giving it (except for notices sent by email); and</w:t>
      </w:r>
      <w:bookmarkStart w:id="89" w:name="_7484b6d8-9b36-4349-bab4-ec49222fa0eb"/>
      <w:bookmarkEnd w:id="89"/>
    </w:p>
    <w:p w14:paraId="3D6CCB61" w14:textId="042B17C6" w:rsidR="00D7603B" w:rsidRPr="0076291F" w:rsidRDefault="00D7603B" w:rsidP="00661C66">
      <w:pPr>
        <w:ind w:left="720"/>
        <w:rPr>
          <w:rFonts w:ascii="DengXian" w:eastAsia="DengXian" w:hAnsi="DengXian"/>
          <w:sz w:val="18"/>
          <w:szCs w:val="18"/>
        </w:rPr>
      </w:pPr>
      <w:r w:rsidRPr="0076291F">
        <w:rPr>
          <w:rFonts w:ascii="DengXian" w:eastAsia="DengXian" w:hAnsi="DengXian"/>
          <w:sz w:val="18"/>
          <w:szCs w:val="18"/>
        </w:rPr>
        <w:t>20.1.3</w:t>
      </w:r>
      <w:r w:rsidR="00767E3C" w:rsidRPr="0076291F">
        <w:rPr>
          <w:rFonts w:ascii="DengXian" w:eastAsia="DengXian" w:hAnsi="DengXian"/>
          <w:sz w:val="18"/>
          <w:szCs w:val="18"/>
        </w:rPr>
        <w:t xml:space="preserve"> </w:t>
      </w:r>
      <w:r w:rsidR="0017623E" w:rsidRPr="0076291F">
        <w:rPr>
          <w:rFonts w:ascii="DengXian" w:eastAsia="DengXian" w:hAnsi="DengXian"/>
          <w:sz w:val="18"/>
          <w:szCs w:val="18"/>
        </w:rPr>
        <w:t xml:space="preserve">be sent to the relevant party at the address set out in the </w:t>
      </w:r>
      <w:bookmarkStart w:id="90" w:name="_46af3842-fddd-4b07-9514-b34d471f8a96"/>
      <w:bookmarkEnd w:id="90"/>
      <w:r w:rsidR="0017623E" w:rsidRPr="0076291F">
        <w:rPr>
          <w:rFonts w:ascii="DengXian" w:eastAsia="DengXian" w:hAnsi="DengXian"/>
          <w:sz w:val="18"/>
          <w:szCs w:val="18"/>
        </w:rPr>
        <w:t>Agreement</w:t>
      </w:r>
      <w:r w:rsidR="008347AF" w:rsidRPr="0076291F">
        <w:rPr>
          <w:rFonts w:ascii="DengXian" w:eastAsia="DengXian" w:hAnsi="DengXian"/>
          <w:sz w:val="18"/>
          <w:szCs w:val="18"/>
        </w:rPr>
        <w:t>.</w:t>
      </w:r>
    </w:p>
    <w:p w14:paraId="05B32E22" w14:textId="18907ABE" w:rsidR="0017623E" w:rsidRPr="0076291F" w:rsidRDefault="00661C66" w:rsidP="00661C66">
      <w:pPr>
        <w:ind w:left="720" w:hanging="720"/>
        <w:rPr>
          <w:rFonts w:ascii="DengXian" w:eastAsia="DengXian" w:hAnsi="DengXian"/>
          <w:sz w:val="18"/>
          <w:szCs w:val="18"/>
        </w:rPr>
      </w:pPr>
      <w:r w:rsidRPr="0076291F">
        <w:rPr>
          <w:rFonts w:ascii="DengXian" w:eastAsia="DengXian" w:hAnsi="DengXian"/>
          <w:sz w:val="18"/>
          <w:szCs w:val="18"/>
        </w:rPr>
        <w:t>20.2</w:t>
      </w:r>
      <w:r w:rsidRPr="0076291F">
        <w:rPr>
          <w:rFonts w:ascii="DengXian" w:eastAsia="DengXian" w:hAnsi="DengXian"/>
          <w:sz w:val="18"/>
          <w:szCs w:val="18"/>
        </w:rPr>
        <w:tab/>
      </w:r>
      <w:r w:rsidR="0017623E" w:rsidRPr="0076291F">
        <w:rPr>
          <w:rFonts w:ascii="DengXian" w:eastAsia="DengXian" w:hAnsi="DengXian"/>
          <w:sz w:val="18"/>
          <w:szCs w:val="18"/>
        </w:rPr>
        <w:t>Notices may be given, and are deemed received:</w:t>
      </w:r>
      <w:bookmarkStart w:id="91" w:name="_7511252e-7a21-4bdc-9251-6a2b61544a29"/>
      <w:bookmarkEnd w:id="91"/>
    </w:p>
    <w:p w14:paraId="34E730F0" w14:textId="60956770" w:rsidR="00D7603B" w:rsidRPr="0076291F" w:rsidRDefault="00D7603B" w:rsidP="00661C66">
      <w:pPr>
        <w:ind w:left="720"/>
        <w:rPr>
          <w:rFonts w:ascii="DengXian" w:eastAsia="DengXian" w:hAnsi="DengXian"/>
          <w:sz w:val="18"/>
          <w:szCs w:val="18"/>
        </w:rPr>
      </w:pPr>
      <w:r w:rsidRPr="0076291F">
        <w:rPr>
          <w:rFonts w:ascii="DengXian" w:eastAsia="DengXian" w:hAnsi="DengXian"/>
          <w:sz w:val="18"/>
          <w:szCs w:val="18"/>
        </w:rPr>
        <w:t xml:space="preserve">20.2.1 </w:t>
      </w:r>
      <w:r w:rsidR="0017623E" w:rsidRPr="0076291F">
        <w:rPr>
          <w:rFonts w:ascii="DengXian" w:eastAsia="DengXian" w:hAnsi="DengXian"/>
          <w:sz w:val="18"/>
          <w:szCs w:val="18"/>
        </w:rPr>
        <w:t>by hand: on receipt of a signature at the time of delivery;</w:t>
      </w:r>
      <w:bookmarkStart w:id="92" w:name="_bec48d6d-741d-4a5e-acf3-11d5f537f066"/>
      <w:bookmarkEnd w:id="92"/>
    </w:p>
    <w:p w14:paraId="27342D2B" w14:textId="1A9E12AA" w:rsidR="0017623E" w:rsidRPr="0076291F" w:rsidRDefault="00D7603B" w:rsidP="00661C66">
      <w:pPr>
        <w:ind w:left="720"/>
        <w:rPr>
          <w:rFonts w:ascii="DengXian" w:eastAsia="DengXian" w:hAnsi="DengXian"/>
          <w:sz w:val="18"/>
          <w:szCs w:val="18"/>
        </w:rPr>
      </w:pPr>
      <w:r w:rsidRPr="0076291F">
        <w:rPr>
          <w:rFonts w:ascii="DengXian" w:eastAsia="DengXian" w:hAnsi="DengXian"/>
          <w:sz w:val="18"/>
          <w:szCs w:val="18"/>
        </w:rPr>
        <w:t xml:space="preserve">20.2.2 </w:t>
      </w:r>
      <w:r w:rsidR="0017623E" w:rsidRPr="0076291F">
        <w:rPr>
          <w:rFonts w:ascii="DengXian" w:eastAsia="DengXian" w:hAnsi="DengXian"/>
          <w:sz w:val="18"/>
          <w:szCs w:val="18"/>
        </w:rPr>
        <w:t>by Royal Mail Recorded Signed For post: at 9.00 am on the second Business Day after posting</w:t>
      </w:r>
      <w:bookmarkStart w:id="93" w:name="_90e5b9fd-fb85-40d5-a53b-d08caee4b2b0"/>
      <w:bookmarkEnd w:id="93"/>
      <w:r w:rsidR="00661C66" w:rsidRPr="0076291F">
        <w:rPr>
          <w:rFonts w:ascii="DengXian" w:eastAsia="DengXian" w:hAnsi="DengXian"/>
          <w:sz w:val="18"/>
          <w:szCs w:val="18"/>
        </w:rPr>
        <w:t xml:space="preserve"> </w:t>
      </w:r>
      <w:r w:rsidR="00556DA4" w:rsidRPr="0076291F">
        <w:rPr>
          <w:rFonts w:ascii="DengXian" w:eastAsia="DengXian" w:hAnsi="DengXian"/>
          <w:sz w:val="18"/>
          <w:szCs w:val="18"/>
        </w:rPr>
        <w:t>or</w:t>
      </w:r>
      <w:r w:rsidR="00661C66" w:rsidRPr="0076291F">
        <w:rPr>
          <w:rFonts w:ascii="DengXian" w:eastAsia="DengXian" w:hAnsi="DengXian"/>
          <w:sz w:val="18"/>
          <w:szCs w:val="18"/>
        </w:rPr>
        <w:t>;</w:t>
      </w:r>
    </w:p>
    <w:p w14:paraId="66FCB092" w14:textId="2CAF747B" w:rsidR="00075320" w:rsidRPr="0076291F" w:rsidRDefault="0017623E" w:rsidP="00D7603B">
      <w:pPr>
        <w:ind w:left="720" w:hanging="720"/>
        <w:rPr>
          <w:rFonts w:ascii="DengXian" w:eastAsia="DengXian" w:hAnsi="DengXian"/>
          <w:sz w:val="18"/>
          <w:szCs w:val="18"/>
        </w:rPr>
      </w:pPr>
      <w:r w:rsidRPr="0076291F">
        <w:rPr>
          <w:rFonts w:ascii="DengXian" w:eastAsia="DengXian" w:hAnsi="DengXian"/>
          <w:sz w:val="18"/>
          <w:szCs w:val="18"/>
        </w:rPr>
        <w:t xml:space="preserve"> </w:t>
      </w:r>
      <w:r w:rsidR="00D7603B" w:rsidRPr="0076291F">
        <w:rPr>
          <w:rFonts w:ascii="DengXian" w:eastAsia="DengXian" w:hAnsi="DengXian"/>
          <w:sz w:val="18"/>
          <w:szCs w:val="18"/>
        </w:rPr>
        <w:tab/>
        <w:t xml:space="preserve">20.2.3 </w:t>
      </w:r>
      <w:bookmarkStart w:id="94" w:name="_b6cd6117-c64c-4953-a9e0-1ccf1553ef15"/>
      <w:bookmarkEnd w:id="94"/>
      <w:r w:rsidR="0076291F" w:rsidRPr="0076291F">
        <w:rPr>
          <w:rFonts w:ascii="DengXian" w:eastAsia="DengXian" w:hAnsi="DengXian"/>
          <w:bCs/>
          <w:sz w:val="18"/>
          <w:szCs w:val="18"/>
          <w:highlight w:val="yellow"/>
        </w:rPr>
        <w:t xml:space="preserve">[by </w:t>
      </w:r>
      <w:commentRangeStart w:id="95"/>
      <w:r w:rsidR="0076291F" w:rsidRPr="0076291F">
        <w:rPr>
          <w:rFonts w:ascii="DengXian" w:eastAsia="DengXian" w:hAnsi="DengXian"/>
          <w:bCs/>
          <w:sz w:val="18"/>
          <w:szCs w:val="18"/>
          <w:highlight w:val="yellow"/>
        </w:rPr>
        <w:t>email</w:t>
      </w:r>
      <w:commentRangeEnd w:id="95"/>
      <w:r w:rsidR="0076291F" w:rsidRPr="0076291F">
        <w:rPr>
          <w:rFonts w:ascii="DengXian" w:eastAsia="DengXian" w:hAnsi="DengXian"/>
          <w:bCs/>
          <w:sz w:val="18"/>
          <w:szCs w:val="18"/>
          <w:highlight w:val="yellow"/>
        </w:rPr>
        <w:commentReference w:id="95"/>
      </w:r>
      <w:r w:rsidR="0076291F" w:rsidRPr="0076291F">
        <w:rPr>
          <w:rFonts w:ascii="DengXian" w:eastAsia="DengXian" w:hAnsi="DengXian"/>
          <w:bCs/>
          <w:sz w:val="18"/>
          <w:szCs w:val="18"/>
          <w:highlight w:val="yellow"/>
        </w:rPr>
        <w:t xml:space="preserve"> provided confirmation is sent by first class post: on receipt of a delivery OR read receipt email from the correct address OR [A notice given under this Agreement is not validly served if sent by email.]]</w:t>
      </w:r>
    </w:p>
    <w:p w14:paraId="273D1786" w14:textId="456B46C5" w:rsidR="0017623E" w:rsidRPr="0076291F" w:rsidRDefault="00D92160" w:rsidP="00D92160">
      <w:pPr>
        <w:ind w:left="720" w:hanging="720"/>
        <w:rPr>
          <w:rFonts w:ascii="DengXian" w:eastAsia="DengXian" w:hAnsi="DengXian"/>
          <w:sz w:val="18"/>
          <w:szCs w:val="18"/>
        </w:rPr>
      </w:pPr>
      <w:r w:rsidRPr="0076291F">
        <w:rPr>
          <w:rFonts w:ascii="DengXian" w:eastAsia="DengXian" w:hAnsi="DengXian"/>
          <w:sz w:val="18"/>
          <w:szCs w:val="18"/>
        </w:rPr>
        <w:t>20.3</w:t>
      </w:r>
      <w:r w:rsidRPr="0076291F">
        <w:rPr>
          <w:rFonts w:ascii="DengXian" w:eastAsia="DengXian" w:hAnsi="DengXian"/>
          <w:sz w:val="18"/>
          <w:szCs w:val="18"/>
        </w:rPr>
        <w:tab/>
      </w:r>
      <w:r w:rsidR="0017623E" w:rsidRPr="0076291F">
        <w:rPr>
          <w:rFonts w:ascii="DengXian" w:eastAsia="DengXian" w:hAnsi="DengXian"/>
          <w:sz w:val="18"/>
          <w:szCs w:val="18"/>
        </w:rPr>
        <w:t xml:space="preserve">Any change to the contact details of a party as set out in the </w:t>
      </w:r>
      <w:r w:rsidR="00A23F41" w:rsidRPr="0076291F">
        <w:rPr>
          <w:rFonts w:ascii="DengXian" w:eastAsia="DengXian" w:hAnsi="DengXian"/>
          <w:sz w:val="18"/>
          <w:szCs w:val="18"/>
        </w:rPr>
        <w:t>Agreement</w:t>
      </w:r>
      <w:r w:rsidR="0017623E" w:rsidRPr="0076291F">
        <w:rPr>
          <w:rFonts w:ascii="DengXian" w:eastAsia="DengXian" w:hAnsi="DengXian"/>
          <w:sz w:val="18"/>
          <w:szCs w:val="18"/>
        </w:rPr>
        <w:t xml:space="preserve"> shall be notified to the other party in accordance with </w:t>
      </w:r>
      <w:r w:rsidR="004420B3" w:rsidRPr="0076291F">
        <w:rPr>
          <w:rFonts w:ascii="DengXian" w:eastAsia="DengXian" w:hAnsi="DengXian"/>
          <w:sz w:val="18"/>
          <w:szCs w:val="18"/>
        </w:rPr>
        <w:t>Cl</w:t>
      </w:r>
      <w:r w:rsidR="0017623E" w:rsidRPr="0076291F">
        <w:rPr>
          <w:rFonts w:ascii="DengXian" w:eastAsia="DengXian" w:hAnsi="DengXian"/>
          <w:sz w:val="18"/>
          <w:szCs w:val="18"/>
        </w:rPr>
        <w:t xml:space="preserve">ause </w:t>
      </w:r>
      <w:r w:rsidR="007F3ABB" w:rsidRPr="0076291F">
        <w:rPr>
          <w:rFonts w:ascii="DengXian" w:eastAsia="DengXian" w:hAnsi="DengXian"/>
          <w:sz w:val="18"/>
          <w:szCs w:val="18"/>
        </w:rPr>
        <w:t>20.2</w:t>
      </w:r>
      <w:r w:rsidR="0017623E" w:rsidRPr="0076291F">
        <w:rPr>
          <w:rFonts w:ascii="DengXian" w:eastAsia="DengXian" w:hAnsi="DengXian"/>
          <w:sz w:val="18"/>
          <w:szCs w:val="18"/>
        </w:rPr>
        <w:t xml:space="preserve"> and shall be effective</w:t>
      </w:r>
      <w:bookmarkStart w:id="96" w:name="_838f10d3-6634-4461-b1cd-cad7ee9aa19f"/>
      <w:bookmarkEnd w:id="96"/>
      <w:r w:rsidR="000561F4" w:rsidRPr="0076291F">
        <w:rPr>
          <w:rFonts w:ascii="DengXian" w:eastAsia="DengXian" w:hAnsi="DengXian"/>
          <w:sz w:val="18"/>
          <w:szCs w:val="18"/>
        </w:rPr>
        <w:t xml:space="preserve"> </w:t>
      </w:r>
      <w:r w:rsidR="0017623E" w:rsidRPr="0076291F">
        <w:rPr>
          <w:rFonts w:ascii="DengXian" w:eastAsia="DengXian" w:hAnsi="DengXian"/>
          <w:sz w:val="18"/>
          <w:szCs w:val="18"/>
        </w:rPr>
        <w:t>on the date specified in the notice as being the date of such change</w:t>
      </w:r>
      <w:r w:rsidR="000561F4" w:rsidRPr="0076291F">
        <w:rPr>
          <w:rFonts w:ascii="DengXian" w:eastAsia="DengXian" w:hAnsi="DengXian"/>
          <w:sz w:val="18"/>
          <w:szCs w:val="18"/>
        </w:rPr>
        <w:t xml:space="preserve"> </w:t>
      </w:r>
      <w:r w:rsidR="0017623E" w:rsidRPr="0076291F">
        <w:rPr>
          <w:rFonts w:ascii="DengXian" w:eastAsia="DengXian" w:hAnsi="DengXian"/>
          <w:sz w:val="18"/>
          <w:szCs w:val="18"/>
        </w:rPr>
        <w:t>or</w:t>
      </w:r>
      <w:bookmarkStart w:id="97" w:name="_769792c2-c31a-4b09-a1b7-a5a84e9e71af"/>
      <w:bookmarkEnd w:id="97"/>
      <w:r w:rsidR="000561F4" w:rsidRPr="0076291F">
        <w:rPr>
          <w:rFonts w:ascii="DengXian" w:eastAsia="DengXian" w:hAnsi="DengXian"/>
          <w:sz w:val="18"/>
          <w:szCs w:val="18"/>
        </w:rPr>
        <w:t xml:space="preserve"> if no date is so specified, </w:t>
      </w:r>
      <w:r w:rsidR="00B9510B" w:rsidRPr="0076291F">
        <w:rPr>
          <w:rFonts w:ascii="DengXian" w:eastAsia="DengXian" w:hAnsi="DengXian"/>
          <w:sz w:val="18"/>
          <w:szCs w:val="18"/>
          <w:highlight w:val="yellow"/>
        </w:rPr>
        <w:t>[</w:t>
      </w:r>
      <w:r w:rsidR="000561F4" w:rsidRPr="0076291F">
        <w:rPr>
          <w:rFonts w:ascii="DengXian" w:eastAsia="DengXian" w:hAnsi="DengXian"/>
          <w:sz w:val="18"/>
          <w:szCs w:val="18"/>
          <w:highlight w:val="yellow"/>
        </w:rPr>
        <w:t xml:space="preserve">five </w:t>
      </w:r>
      <w:r w:rsidR="000561F4" w:rsidRPr="001E757E">
        <w:rPr>
          <w:rFonts w:ascii="DengXian" w:eastAsia="DengXian" w:hAnsi="DengXian"/>
          <w:sz w:val="18"/>
          <w:szCs w:val="18"/>
          <w:highlight w:val="yellow"/>
        </w:rPr>
        <w:t>(5) Business Days</w:t>
      </w:r>
      <w:r w:rsidR="001E757E" w:rsidRPr="001E757E">
        <w:rPr>
          <w:rFonts w:ascii="DengXian" w:eastAsia="DengXian" w:hAnsi="DengXian"/>
          <w:sz w:val="18"/>
          <w:szCs w:val="18"/>
          <w:highlight w:val="yellow"/>
        </w:rPr>
        <w:t>]</w:t>
      </w:r>
      <w:r w:rsidR="000561F4" w:rsidRPr="0076291F">
        <w:rPr>
          <w:rFonts w:ascii="DengXian" w:eastAsia="DengXian" w:hAnsi="DengXian"/>
          <w:sz w:val="18"/>
          <w:szCs w:val="18"/>
        </w:rPr>
        <w:t xml:space="preserve"> after the notice is deemed to be received.</w:t>
      </w:r>
    </w:p>
    <w:p w14:paraId="0CC959A5" w14:textId="27874E56" w:rsidR="00EB4454" w:rsidRPr="0076291F" w:rsidRDefault="00D7603B" w:rsidP="00D7603B">
      <w:pPr>
        <w:ind w:left="720" w:hanging="720"/>
        <w:rPr>
          <w:rFonts w:ascii="DengXian" w:eastAsia="DengXian" w:hAnsi="DengXian"/>
          <w:sz w:val="18"/>
          <w:szCs w:val="18"/>
        </w:rPr>
      </w:pPr>
      <w:r w:rsidRPr="0076291F">
        <w:rPr>
          <w:rFonts w:ascii="DengXian" w:eastAsia="DengXian" w:hAnsi="DengXian"/>
          <w:sz w:val="18"/>
          <w:szCs w:val="18"/>
        </w:rPr>
        <w:t>20.4</w:t>
      </w:r>
      <w:r w:rsidRPr="0076291F">
        <w:rPr>
          <w:rFonts w:ascii="DengXian" w:eastAsia="DengXian" w:hAnsi="DengXian"/>
          <w:sz w:val="18"/>
          <w:szCs w:val="18"/>
        </w:rPr>
        <w:tab/>
      </w:r>
      <w:r w:rsidR="0017623E" w:rsidRPr="0076291F">
        <w:rPr>
          <w:rFonts w:ascii="DengXian" w:eastAsia="DengXian" w:hAnsi="DengXian"/>
          <w:sz w:val="18"/>
          <w:szCs w:val="18"/>
        </w:rPr>
        <w:t>Th</w:t>
      </w:r>
      <w:r w:rsidR="000561F4" w:rsidRPr="0076291F">
        <w:rPr>
          <w:rFonts w:ascii="DengXian" w:eastAsia="DengXian" w:hAnsi="DengXian"/>
          <w:sz w:val="18"/>
          <w:szCs w:val="18"/>
        </w:rPr>
        <w:t>e provisions of this</w:t>
      </w:r>
      <w:r w:rsidR="0017623E" w:rsidRPr="0076291F">
        <w:rPr>
          <w:rFonts w:ascii="DengXian" w:eastAsia="DengXian" w:hAnsi="DengXian"/>
          <w:sz w:val="18"/>
          <w:szCs w:val="18"/>
        </w:rPr>
        <w:t xml:space="preserve"> </w:t>
      </w:r>
      <w:r w:rsidR="00364D8C" w:rsidRPr="0076291F">
        <w:rPr>
          <w:rFonts w:ascii="DengXian" w:eastAsia="DengXian" w:hAnsi="DengXian"/>
          <w:sz w:val="18"/>
          <w:szCs w:val="18"/>
        </w:rPr>
        <w:t>C</w:t>
      </w:r>
      <w:r w:rsidR="0017623E" w:rsidRPr="0076291F">
        <w:rPr>
          <w:rFonts w:ascii="DengXian" w:eastAsia="DengXian" w:hAnsi="DengXian"/>
          <w:sz w:val="18"/>
          <w:szCs w:val="18"/>
        </w:rPr>
        <w:t xml:space="preserve">lause </w:t>
      </w:r>
      <w:r w:rsidRPr="0076291F">
        <w:rPr>
          <w:rFonts w:ascii="DengXian" w:eastAsia="DengXian" w:hAnsi="DengXian"/>
          <w:sz w:val="18"/>
          <w:szCs w:val="18"/>
        </w:rPr>
        <w:t xml:space="preserve">20 </w:t>
      </w:r>
      <w:r w:rsidR="0017623E" w:rsidRPr="0076291F">
        <w:rPr>
          <w:rFonts w:ascii="DengXian" w:eastAsia="DengXian" w:hAnsi="DengXian"/>
          <w:sz w:val="18"/>
          <w:szCs w:val="18"/>
        </w:rPr>
        <w:t>do not apply to notices given in legal proceedings or arbitratio</w:t>
      </w:r>
      <w:bookmarkStart w:id="98" w:name="_b0a81fd2-52f7-4009-8121-6f88199311cf"/>
      <w:bookmarkStart w:id="99" w:name="_d542ffdc-73a6-4dc9-9456-dde1e3624460"/>
      <w:bookmarkEnd w:id="98"/>
      <w:bookmarkEnd w:id="99"/>
      <w:r w:rsidR="00A23F41" w:rsidRPr="0076291F">
        <w:rPr>
          <w:rFonts w:ascii="DengXian" w:eastAsia="DengXian" w:hAnsi="DengXian"/>
          <w:sz w:val="18"/>
          <w:szCs w:val="18"/>
        </w:rPr>
        <w:t>n.</w:t>
      </w:r>
    </w:p>
    <w:p w14:paraId="0F34FED6" w14:textId="73B0E42E" w:rsidR="00A23F41" w:rsidRPr="0076291F" w:rsidRDefault="00A23F41" w:rsidP="005935AB">
      <w:pPr>
        <w:pStyle w:val="Heading1"/>
      </w:pPr>
      <w:bookmarkStart w:id="100" w:name="_Toc94267703"/>
      <w:r w:rsidRPr="0076291F">
        <w:t>ANTI-BRIBERY</w:t>
      </w:r>
      <w:bookmarkEnd w:id="100"/>
    </w:p>
    <w:p w14:paraId="46EFC4DD" w14:textId="19F3B63D" w:rsidR="00A23F41" w:rsidRPr="0076291F" w:rsidRDefault="007F5D92" w:rsidP="008D0075">
      <w:pPr>
        <w:ind w:left="720" w:hanging="720"/>
        <w:rPr>
          <w:rFonts w:ascii="DengXian" w:eastAsia="DengXian" w:hAnsi="DengXian"/>
          <w:sz w:val="18"/>
          <w:szCs w:val="18"/>
        </w:rPr>
      </w:pPr>
      <w:r w:rsidRPr="0076291F">
        <w:rPr>
          <w:rFonts w:ascii="DengXian" w:eastAsia="DengXian" w:hAnsi="DengXian"/>
          <w:sz w:val="18"/>
          <w:szCs w:val="18"/>
        </w:rPr>
        <w:t>2</w:t>
      </w:r>
      <w:r w:rsidR="00016E9F" w:rsidRPr="0076291F">
        <w:rPr>
          <w:rFonts w:ascii="DengXian" w:eastAsia="DengXian" w:hAnsi="DengXian"/>
          <w:sz w:val="18"/>
          <w:szCs w:val="18"/>
        </w:rPr>
        <w:t>1.1</w:t>
      </w:r>
      <w:r w:rsidR="008D0075" w:rsidRPr="0076291F">
        <w:rPr>
          <w:rFonts w:ascii="DengXian" w:eastAsia="DengXian" w:hAnsi="DengXian"/>
          <w:sz w:val="18"/>
          <w:szCs w:val="18"/>
        </w:rPr>
        <w:tab/>
      </w:r>
      <w:r w:rsidR="00A23F41" w:rsidRPr="0076291F">
        <w:rPr>
          <w:rFonts w:ascii="DengXian" w:eastAsia="DengXian" w:hAnsi="DengXian"/>
          <w:sz w:val="18"/>
          <w:szCs w:val="18"/>
        </w:rPr>
        <w:t xml:space="preserve">For the purposes of this </w:t>
      </w:r>
      <w:r w:rsidR="004420B3" w:rsidRPr="0076291F">
        <w:rPr>
          <w:rFonts w:ascii="DengXian" w:eastAsia="DengXian" w:hAnsi="DengXian"/>
          <w:sz w:val="18"/>
          <w:szCs w:val="18"/>
        </w:rPr>
        <w:t>C</w:t>
      </w:r>
      <w:r w:rsidR="00A23F41" w:rsidRPr="0076291F">
        <w:rPr>
          <w:rFonts w:ascii="DengXian" w:eastAsia="DengXian" w:hAnsi="DengXian"/>
          <w:sz w:val="18"/>
          <w:szCs w:val="18"/>
        </w:rPr>
        <w:t xml:space="preserve">lause </w:t>
      </w:r>
      <w:r w:rsidR="00132037" w:rsidRPr="0076291F">
        <w:rPr>
          <w:rFonts w:ascii="DengXian" w:eastAsia="DengXian" w:hAnsi="DengXian"/>
          <w:sz w:val="18"/>
          <w:szCs w:val="18"/>
        </w:rPr>
        <w:t>21</w:t>
      </w:r>
      <w:r w:rsidR="00A23F41" w:rsidRPr="0076291F">
        <w:rPr>
          <w:rFonts w:ascii="DengXian" w:eastAsia="DengXian" w:hAnsi="DengXian"/>
          <w:sz w:val="18"/>
          <w:szCs w:val="18"/>
        </w:rPr>
        <w:t xml:space="preserve"> the expressions ‘adequate procedures’ and ‘associated with’ shall be construed in accordance with the Bribery </w:t>
      </w:r>
      <w:bookmarkStart w:id="101" w:name="_ec29e3ff-0dd3-4f49-991e-83f923b61c9e"/>
      <w:bookmarkEnd w:id="101"/>
      <w:r w:rsidR="00844345" w:rsidRPr="0076291F">
        <w:rPr>
          <w:rFonts w:ascii="DengXian" w:eastAsia="DengXian" w:hAnsi="DengXian"/>
          <w:sz w:val="18"/>
          <w:szCs w:val="18"/>
        </w:rPr>
        <w:t>Laws.</w:t>
      </w:r>
    </w:p>
    <w:p w14:paraId="15629B2D" w14:textId="3B2B372E" w:rsidR="00A23F41" w:rsidRPr="0076291F" w:rsidRDefault="00D92160" w:rsidP="00D92160">
      <w:pPr>
        <w:ind w:left="720" w:hanging="720"/>
        <w:rPr>
          <w:rFonts w:ascii="DengXian" w:eastAsia="DengXian" w:hAnsi="DengXian"/>
          <w:sz w:val="18"/>
          <w:szCs w:val="18"/>
        </w:rPr>
      </w:pPr>
      <w:r w:rsidRPr="0076291F">
        <w:rPr>
          <w:rFonts w:ascii="DengXian" w:eastAsia="DengXian" w:hAnsi="DengXian"/>
          <w:sz w:val="18"/>
          <w:szCs w:val="18"/>
        </w:rPr>
        <w:t>21.2</w:t>
      </w:r>
      <w:r w:rsidRPr="0076291F">
        <w:rPr>
          <w:rFonts w:ascii="DengXian" w:eastAsia="DengXian" w:hAnsi="DengXian"/>
          <w:sz w:val="18"/>
          <w:szCs w:val="18"/>
        </w:rPr>
        <w:tab/>
      </w:r>
      <w:r w:rsidR="001F13A9" w:rsidRPr="0076291F">
        <w:rPr>
          <w:rFonts w:ascii="DengXian" w:eastAsia="DengXian" w:hAnsi="DengXian"/>
          <w:sz w:val="18"/>
          <w:szCs w:val="18"/>
        </w:rPr>
        <w:t>Each party shall comply with applicable Bribery Laws including ensuring that it has in place adequate policies and procedures to prevent bribery and use all reasonable endeavours to ensure th</w:t>
      </w:r>
      <w:bookmarkStart w:id="102" w:name="_66693cb6-a5b6-430a-a324-d2f8d514cce4"/>
      <w:bookmarkEnd w:id="102"/>
      <w:r w:rsidR="001F13A9" w:rsidRPr="0076291F">
        <w:rPr>
          <w:rFonts w:ascii="DengXian" w:eastAsia="DengXian" w:hAnsi="DengXian"/>
          <w:sz w:val="18"/>
          <w:szCs w:val="18"/>
        </w:rPr>
        <w:t>at all of that party’s personnel</w:t>
      </w:r>
      <w:bookmarkStart w:id="103" w:name="_df99915f-e818-4fbb-9cde-6a8773832b04"/>
      <w:bookmarkEnd w:id="103"/>
      <w:r w:rsidR="001F13A9" w:rsidRPr="0076291F">
        <w:rPr>
          <w:rFonts w:ascii="DengXian" w:eastAsia="DengXian" w:hAnsi="DengXian"/>
          <w:sz w:val="18"/>
          <w:szCs w:val="18"/>
        </w:rPr>
        <w:t xml:space="preserve"> and</w:t>
      </w:r>
      <w:bookmarkStart w:id="104" w:name="_0610583b-a5df-4118-a3cc-b138b8f7f7d0"/>
      <w:bookmarkEnd w:id="104"/>
      <w:r w:rsidR="001F13A9" w:rsidRPr="0076291F">
        <w:rPr>
          <w:rFonts w:ascii="DengXian" w:eastAsia="DengXian" w:hAnsi="DengXian"/>
          <w:sz w:val="18"/>
          <w:szCs w:val="18"/>
        </w:rPr>
        <w:t xml:space="preserve"> all of that party’s sub-contractors</w:t>
      </w:r>
      <w:bookmarkStart w:id="105" w:name="_35ffb70b-9355-41bc-96ee-40b3acefca7a"/>
      <w:bookmarkEnd w:id="105"/>
      <w:r w:rsidR="001F13A9" w:rsidRPr="0076291F">
        <w:rPr>
          <w:rFonts w:ascii="DengXian" w:eastAsia="DengXian" w:hAnsi="DengXian"/>
          <w:sz w:val="18"/>
          <w:szCs w:val="18"/>
        </w:rPr>
        <w:t xml:space="preserve"> involved in performing the Agreement so comply</w:t>
      </w:r>
      <w:r w:rsidR="00A23F41" w:rsidRPr="0076291F">
        <w:rPr>
          <w:rFonts w:ascii="DengXian" w:eastAsia="DengXian" w:hAnsi="DengXian"/>
          <w:sz w:val="18"/>
          <w:szCs w:val="18"/>
        </w:rPr>
        <w:t>.</w:t>
      </w:r>
    </w:p>
    <w:p w14:paraId="02E7C04E" w14:textId="5FCA9EA4" w:rsidR="00A23F41" w:rsidRPr="0076291F" w:rsidRDefault="007F5D92" w:rsidP="008D0075">
      <w:pPr>
        <w:ind w:left="720" w:hanging="720"/>
        <w:rPr>
          <w:rFonts w:ascii="DengXian" w:eastAsia="DengXian" w:hAnsi="DengXian"/>
          <w:sz w:val="18"/>
          <w:szCs w:val="18"/>
        </w:rPr>
      </w:pPr>
      <w:r w:rsidRPr="0076291F">
        <w:rPr>
          <w:rFonts w:ascii="DengXian" w:eastAsia="DengXian" w:hAnsi="DengXian"/>
          <w:sz w:val="18"/>
          <w:szCs w:val="18"/>
        </w:rPr>
        <w:t>2</w:t>
      </w:r>
      <w:r w:rsidR="00016E9F" w:rsidRPr="0076291F">
        <w:rPr>
          <w:rFonts w:ascii="DengXian" w:eastAsia="DengXian" w:hAnsi="DengXian"/>
          <w:sz w:val="18"/>
          <w:szCs w:val="18"/>
        </w:rPr>
        <w:t>1</w:t>
      </w:r>
      <w:r w:rsidR="008D0075" w:rsidRPr="0076291F">
        <w:rPr>
          <w:rFonts w:ascii="DengXian" w:eastAsia="DengXian" w:hAnsi="DengXian"/>
          <w:sz w:val="18"/>
          <w:szCs w:val="18"/>
        </w:rPr>
        <w:t>.3</w:t>
      </w:r>
      <w:r w:rsidR="008D0075" w:rsidRPr="0076291F">
        <w:rPr>
          <w:rFonts w:ascii="DengXian" w:eastAsia="DengXian" w:hAnsi="DengXian"/>
          <w:sz w:val="18"/>
          <w:szCs w:val="18"/>
        </w:rPr>
        <w:tab/>
      </w:r>
      <w:r w:rsidR="00A23F41" w:rsidRPr="0076291F">
        <w:rPr>
          <w:rFonts w:ascii="DengXian" w:eastAsia="DengXian" w:hAnsi="DengXian"/>
          <w:sz w:val="18"/>
          <w:szCs w:val="18"/>
        </w:rPr>
        <w:t xml:space="preserve">Without limitation to </w:t>
      </w:r>
      <w:r w:rsidR="004420B3" w:rsidRPr="0076291F">
        <w:rPr>
          <w:rFonts w:ascii="DengXian" w:eastAsia="DengXian" w:hAnsi="DengXian"/>
          <w:sz w:val="18"/>
          <w:szCs w:val="18"/>
        </w:rPr>
        <w:t>C</w:t>
      </w:r>
      <w:r w:rsidR="00A23F41" w:rsidRPr="0076291F">
        <w:rPr>
          <w:rFonts w:ascii="DengXian" w:eastAsia="DengXian" w:hAnsi="DengXian"/>
          <w:sz w:val="18"/>
          <w:szCs w:val="18"/>
        </w:rPr>
        <w:t>lause</w:t>
      </w:r>
      <w:r w:rsidR="00556DA4" w:rsidRPr="0076291F">
        <w:rPr>
          <w:rFonts w:ascii="DengXian" w:eastAsia="DengXian" w:hAnsi="DengXian"/>
          <w:sz w:val="18"/>
          <w:szCs w:val="18"/>
        </w:rPr>
        <w:t xml:space="preserve"> </w:t>
      </w:r>
      <w:r w:rsidR="007F3ABB" w:rsidRPr="0076291F">
        <w:rPr>
          <w:rFonts w:ascii="DengXian" w:eastAsia="DengXian" w:hAnsi="DengXian"/>
          <w:sz w:val="18"/>
          <w:szCs w:val="18"/>
        </w:rPr>
        <w:t>21</w:t>
      </w:r>
      <w:r w:rsidR="00556DA4" w:rsidRPr="0076291F">
        <w:rPr>
          <w:rFonts w:ascii="DengXian" w:eastAsia="DengXian" w:hAnsi="DengXian"/>
          <w:sz w:val="18"/>
          <w:szCs w:val="18"/>
        </w:rPr>
        <w:t>.2</w:t>
      </w:r>
      <w:r w:rsidR="00A23F41" w:rsidRPr="0076291F">
        <w:rPr>
          <w:rFonts w:ascii="DengXian" w:eastAsia="DengXian" w:hAnsi="DengXian"/>
          <w:sz w:val="18"/>
          <w:szCs w:val="18"/>
        </w:rPr>
        <w:t xml:space="preserve">, neither party shall make or receive any bribe (as defined in the Bribery </w:t>
      </w:r>
      <w:r w:rsidR="00844345" w:rsidRPr="0076291F">
        <w:rPr>
          <w:rFonts w:ascii="DengXian" w:eastAsia="DengXian" w:hAnsi="DengXian"/>
          <w:sz w:val="18"/>
          <w:szCs w:val="18"/>
        </w:rPr>
        <w:t>Laws</w:t>
      </w:r>
      <w:r w:rsidR="00A23F41" w:rsidRPr="0076291F">
        <w:rPr>
          <w:rFonts w:ascii="DengXian" w:eastAsia="DengXian" w:hAnsi="DengXian"/>
          <w:sz w:val="18"/>
          <w:szCs w:val="18"/>
        </w:rPr>
        <w:t>) or other improper payment</w:t>
      </w:r>
      <w:r w:rsidR="00D0236F" w:rsidRPr="0076291F">
        <w:rPr>
          <w:rFonts w:ascii="DengXian" w:eastAsia="DengXian" w:hAnsi="DengXian"/>
          <w:sz w:val="18"/>
          <w:szCs w:val="18"/>
        </w:rPr>
        <w:t xml:space="preserve"> </w:t>
      </w:r>
      <w:r w:rsidR="00A23F41" w:rsidRPr="0076291F">
        <w:rPr>
          <w:rFonts w:ascii="DengXian" w:eastAsia="DengXian" w:hAnsi="DengXian"/>
          <w:sz w:val="18"/>
          <w:szCs w:val="18"/>
        </w:rPr>
        <w:t>or allow any such to be made or received on its behalf, either in the United Kingdom or elsewhere, and shall implement and maintain adequate procedures to ensure that such bribes or payments are not made or received directly or indirectly on its behalf.</w:t>
      </w:r>
      <w:bookmarkStart w:id="106" w:name="_a9d1ef33-0c6a-4b14-b8c1-7d4d9728f20d"/>
      <w:bookmarkEnd w:id="106"/>
    </w:p>
    <w:p w14:paraId="6EF44007" w14:textId="66160D42" w:rsidR="00661C66" w:rsidRPr="0076291F" w:rsidRDefault="007F5D92" w:rsidP="00444EC7">
      <w:pPr>
        <w:tabs>
          <w:tab w:val="num" w:pos="720"/>
        </w:tabs>
        <w:ind w:left="720" w:hanging="720"/>
        <w:rPr>
          <w:rFonts w:ascii="DengXian" w:eastAsia="DengXian" w:hAnsi="DengXian"/>
          <w:sz w:val="18"/>
          <w:szCs w:val="18"/>
        </w:rPr>
      </w:pPr>
      <w:r w:rsidRPr="0076291F">
        <w:rPr>
          <w:rFonts w:ascii="DengXian" w:eastAsia="DengXian" w:hAnsi="DengXian"/>
          <w:sz w:val="18"/>
          <w:szCs w:val="18"/>
        </w:rPr>
        <w:t>2</w:t>
      </w:r>
      <w:r w:rsidR="00016E9F" w:rsidRPr="0076291F">
        <w:rPr>
          <w:rFonts w:ascii="DengXian" w:eastAsia="DengXian" w:hAnsi="DengXian"/>
          <w:sz w:val="18"/>
          <w:szCs w:val="18"/>
        </w:rPr>
        <w:t>1</w:t>
      </w:r>
      <w:r w:rsidR="008D0075" w:rsidRPr="0076291F">
        <w:rPr>
          <w:rFonts w:ascii="DengXian" w:eastAsia="DengXian" w:hAnsi="DengXian"/>
          <w:sz w:val="18"/>
          <w:szCs w:val="18"/>
        </w:rPr>
        <w:t>.4</w:t>
      </w:r>
      <w:r w:rsidR="008D0075" w:rsidRPr="0076291F">
        <w:rPr>
          <w:rFonts w:ascii="DengXian" w:eastAsia="DengXian" w:hAnsi="DengXian"/>
          <w:sz w:val="18"/>
          <w:szCs w:val="18"/>
        </w:rPr>
        <w:tab/>
      </w:r>
      <w:r w:rsidR="00A23F41" w:rsidRPr="0076291F">
        <w:rPr>
          <w:rFonts w:ascii="DengXian" w:eastAsia="DengXian" w:hAnsi="DengXian"/>
          <w:sz w:val="18"/>
          <w:szCs w:val="18"/>
        </w:rPr>
        <w:t>Each party shall immediately notify the other as soon as it becomes aware of a breach</w:t>
      </w:r>
      <w:r w:rsidR="00556DA4" w:rsidRPr="0076291F">
        <w:rPr>
          <w:rFonts w:ascii="DengXian" w:eastAsia="DengXian" w:hAnsi="DengXian"/>
          <w:sz w:val="18"/>
          <w:szCs w:val="18"/>
        </w:rPr>
        <w:t xml:space="preserve">, </w:t>
      </w:r>
      <w:r w:rsidR="00A23F41" w:rsidRPr="0076291F">
        <w:rPr>
          <w:rFonts w:ascii="DengXian" w:eastAsia="DengXian" w:hAnsi="DengXian"/>
          <w:sz w:val="18"/>
          <w:szCs w:val="18"/>
        </w:rPr>
        <w:t>or possible breach</w:t>
      </w:r>
      <w:r w:rsidR="00556DA4" w:rsidRPr="0076291F">
        <w:rPr>
          <w:rFonts w:ascii="DengXian" w:eastAsia="DengXian" w:hAnsi="DengXian"/>
          <w:sz w:val="18"/>
          <w:szCs w:val="18"/>
        </w:rPr>
        <w:t>,</w:t>
      </w:r>
      <w:r w:rsidR="00A23F41" w:rsidRPr="0076291F">
        <w:rPr>
          <w:rFonts w:ascii="DengXian" w:eastAsia="DengXian" w:hAnsi="DengXian"/>
          <w:sz w:val="18"/>
          <w:szCs w:val="18"/>
        </w:rPr>
        <w:t xml:space="preserve"> of any of the requirements in this</w:t>
      </w:r>
      <w:r w:rsidR="004420B3" w:rsidRPr="0076291F">
        <w:rPr>
          <w:rFonts w:ascii="DengXian" w:eastAsia="DengXian" w:hAnsi="DengXian"/>
          <w:sz w:val="18"/>
          <w:szCs w:val="18"/>
        </w:rPr>
        <w:t xml:space="preserve"> C</w:t>
      </w:r>
      <w:r w:rsidR="00A23F41" w:rsidRPr="0076291F">
        <w:rPr>
          <w:rFonts w:ascii="DengXian" w:eastAsia="DengXian" w:hAnsi="DengXian"/>
          <w:sz w:val="18"/>
          <w:szCs w:val="18"/>
        </w:rPr>
        <w:t xml:space="preserve">lause </w:t>
      </w:r>
      <w:r w:rsidR="00132037" w:rsidRPr="0076291F">
        <w:rPr>
          <w:rFonts w:ascii="DengXian" w:eastAsia="DengXian" w:hAnsi="DengXian"/>
          <w:sz w:val="18"/>
          <w:szCs w:val="18"/>
        </w:rPr>
        <w:t>21</w:t>
      </w:r>
      <w:r w:rsidR="00A23F41" w:rsidRPr="0076291F">
        <w:rPr>
          <w:rFonts w:ascii="DengXian" w:eastAsia="DengXian" w:hAnsi="DengXian"/>
          <w:sz w:val="18"/>
          <w:szCs w:val="18"/>
        </w:rPr>
        <w:t>.</w:t>
      </w:r>
      <w:bookmarkStart w:id="107" w:name="_4cac17a7-4ab5-4781-bf7b-a64688486d4a"/>
      <w:bookmarkEnd w:id="107"/>
    </w:p>
    <w:p w14:paraId="4A9A0273" w14:textId="28F455AA" w:rsidR="008D0075" w:rsidRPr="0076291F" w:rsidRDefault="008D0075" w:rsidP="005935AB">
      <w:pPr>
        <w:pStyle w:val="Heading1"/>
      </w:pPr>
      <w:bookmarkStart w:id="108" w:name="_Toc94267704"/>
      <w:r w:rsidRPr="0076291F">
        <w:t>WAIVER</w:t>
      </w:r>
      <w:bookmarkEnd w:id="108"/>
    </w:p>
    <w:p w14:paraId="72350881" w14:textId="7B938AF3" w:rsidR="00075320" w:rsidRPr="0076291F" w:rsidRDefault="006C57D4" w:rsidP="006C57D4">
      <w:pPr>
        <w:tabs>
          <w:tab w:val="num" w:pos="720"/>
        </w:tabs>
        <w:ind w:left="720" w:hanging="720"/>
        <w:rPr>
          <w:rFonts w:ascii="DengXian" w:eastAsia="DengXian" w:hAnsi="DengXian"/>
          <w:sz w:val="18"/>
          <w:szCs w:val="18"/>
        </w:rPr>
      </w:pPr>
      <w:r w:rsidRPr="0076291F">
        <w:rPr>
          <w:rFonts w:ascii="DengXian" w:eastAsia="DengXian" w:hAnsi="DengXian"/>
          <w:sz w:val="18"/>
          <w:szCs w:val="18"/>
        </w:rPr>
        <w:t>22.1</w:t>
      </w:r>
      <w:r w:rsidRPr="0076291F">
        <w:rPr>
          <w:rFonts w:ascii="DengXian" w:eastAsia="DengXian" w:hAnsi="DengXian"/>
          <w:sz w:val="18"/>
          <w:szCs w:val="18"/>
        </w:rPr>
        <w:tab/>
      </w:r>
      <w:r w:rsidR="008D0075" w:rsidRPr="0076291F">
        <w:rPr>
          <w:rFonts w:ascii="DengXian" w:eastAsia="DengXian" w:hAnsi="DengXian"/>
          <w:sz w:val="18"/>
          <w:szCs w:val="18"/>
        </w:rPr>
        <w:t>If either party, at its option, does not require strict performance of any requirement or obligation under this Agreement, this shall not be construed as a waiver of any future omission or breach, or any other provision of this Agreement.</w:t>
      </w:r>
    </w:p>
    <w:p w14:paraId="7DEED87F" w14:textId="6173CF5F" w:rsidR="008D0075" w:rsidRPr="0076291F" w:rsidRDefault="008D0075" w:rsidP="005935AB">
      <w:pPr>
        <w:pStyle w:val="Heading1"/>
      </w:pPr>
      <w:bookmarkStart w:id="109" w:name="_Toc94267705"/>
      <w:r w:rsidRPr="0076291F">
        <w:t>FORCE MAJEURE</w:t>
      </w:r>
      <w:bookmarkEnd w:id="109"/>
    </w:p>
    <w:p w14:paraId="324868E0" w14:textId="1ED71201" w:rsidR="00075320" w:rsidRPr="0076291F" w:rsidRDefault="006C57D4" w:rsidP="006C57D4">
      <w:pPr>
        <w:tabs>
          <w:tab w:val="num" w:pos="720"/>
        </w:tabs>
        <w:ind w:left="720" w:hanging="720"/>
        <w:rPr>
          <w:rFonts w:ascii="DengXian" w:eastAsia="DengXian" w:hAnsi="DengXian"/>
          <w:sz w:val="18"/>
          <w:szCs w:val="18"/>
        </w:rPr>
      </w:pPr>
      <w:r w:rsidRPr="0076291F">
        <w:rPr>
          <w:rFonts w:ascii="DengXian" w:eastAsia="DengXian" w:hAnsi="DengXian"/>
          <w:sz w:val="18"/>
          <w:szCs w:val="18"/>
        </w:rPr>
        <w:t>23.1</w:t>
      </w:r>
      <w:r w:rsidRPr="0076291F">
        <w:rPr>
          <w:rFonts w:ascii="DengXian" w:eastAsia="DengXian" w:hAnsi="DengXian"/>
          <w:sz w:val="18"/>
          <w:szCs w:val="18"/>
        </w:rPr>
        <w:tab/>
      </w:r>
      <w:r w:rsidR="008D0075" w:rsidRPr="0076291F">
        <w:rPr>
          <w:rFonts w:ascii="DengXian" w:eastAsia="DengXian" w:hAnsi="DengXian"/>
          <w:sz w:val="18"/>
          <w:szCs w:val="18"/>
        </w:rPr>
        <w:t xml:space="preserve">Neither party shall be liable to the others for delays or failures in performance resulting from causes beyond the reasonable control of that party, including any Force Majeure </w:t>
      </w:r>
      <w:r w:rsidR="0004687E">
        <w:rPr>
          <w:rFonts w:ascii="DengXian" w:eastAsia="DengXian" w:hAnsi="DengXian"/>
          <w:sz w:val="18"/>
          <w:szCs w:val="18"/>
        </w:rPr>
        <w:t>E</w:t>
      </w:r>
      <w:r w:rsidR="008D0075" w:rsidRPr="0076291F">
        <w:rPr>
          <w:rFonts w:ascii="DengXian" w:eastAsia="DengXian" w:hAnsi="DengXian"/>
          <w:sz w:val="18"/>
          <w:szCs w:val="18"/>
        </w:rPr>
        <w:t>vent.</w:t>
      </w:r>
      <w:r w:rsidR="00EE5966" w:rsidRPr="0076291F">
        <w:rPr>
          <w:rFonts w:ascii="DengXian" w:eastAsia="DengXian" w:hAnsi="DengXian"/>
          <w:sz w:val="18"/>
          <w:szCs w:val="18"/>
        </w:rPr>
        <w:t xml:space="preserve"> In such circumstances, the affected party shall give notice to the other party as soon as reasonably possible after commencement of the Force Majeure Event and shall be entitled to a reasonable extension of time for performing the affected obligations. If the period of delay or non-performance continues for more than </w:t>
      </w:r>
      <w:r w:rsidR="00EE5966" w:rsidRPr="0076291F">
        <w:rPr>
          <w:rFonts w:ascii="DengXian" w:eastAsia="DengXian" w:hAnsi="DengXian"/>
          <w:sz w:val="18"/>
          <w:szCs w:val="18"/>
          <w:highlight w:val="yellow"/>
        </w:rPr>
        <w:t>[fourteen (14</w:t>
      </w:r>
      <w:r w:rsidR="00EE5966" w:rsidRPr="000F3DB5">
        <w:rPr>
          <w:rFonts w:ascii="DengXian" w:eastAsia="DengXian" w:hAnsi="DengXian"/>
          <w:sz w:val="18"/>
          <w:szCs w:val="18"/>
          <w:highlight w:val="yellow"/>
        </w:rPr>
        <w:t>) days</w:t>
      </w:r>
      <w:r w:rsidR="000F3DB5" w:rsidRPr="000F3DB5">
        <w:rPr>
          <w:rFonts w:ascii="DengXian" w:eastAsia="DengXian" w:hAnsi="DengXian"/>
          <w:sz w:val="18"/>
          <w:szCs w:val="18"/>
          <w:highlight w:val="yellow"/>
        </w:rPr>
        <w:t>]</w:t>
      </w:r>
      <w:r w:rsidR="00EE5966" w:rsidRPr="0076291F">
        <w:rPr>
          <w:rFonts w:ascii="DengXian" w:eastAsia="DengXian" w:hAnsi="DengXian"/>
          <w:sz w:val="18"/>
          <w:szCs w:val="18"/>
        </w:rPr>
        <w:t xml:space="preserve">, then either party may terminate this </w:t>
      </w:r>
      <w:r w:rsidR="001E757E">
        <w:rPr>
          <w:rFonts w:ascii="DengXian" w:eastAsia="DengXian" w:hAnsi="DengXian"/>
          <w:sz w:val="18"/>
          <w:szCs w:val="18"/>
        </w:rPr>
        <w:t>A</w:t>
      </w:r>
      <w:r w:rsidR="00EE5966" w:rsidRPr="0076291F">
        <w:rPr>
          <w:rFonts w:ascii="DengXian" w:eastAsia="DengXian" w:hAnsi="DengXian"/>
          <w:sz w:val="18"/>
          <w:szCs w:val="18"/>
        </w:rPr>
        <w:t>greement upon notice to the other party. The affected party shall use all reasonable endeavours to mitigate the effects of the Force Majeure Event upon the performance of its obligations under this Agreement.</w:t>
      </w:r>
    </w:p>
    <w:p w14:paraId="36795FAF" w14:textId="50F2A169" w:rsidR="00E81508" w:rsidRPr="0076291F" w:rsidRDefault="00E81508" w:rsidP="005935AB">
      <w:pPr>
        <w:pStyle w:val="Heading1"/>
      </w:pPr>
      <w:bookmarkStart w:id="110" w:name="_Toc94267706"/>
      <w:r w:rsidRPr="0076291F">
        <w:t>CONTRACT (RIGHTS OF THIRD PARTIES) ACT</w:t>
      </w:r>
      <w:bookmarkEnd w:id="110"/>
    </w:p>
    <w:p w14:paraId="031AA618" w14:textId="06B7D15A" w:rsidR="004D36C2" w:rsidRPr="0076291F" w:rsidRDefault="006C57D4" w:rsidP="006C57D4">
      <w:pPr>
        <w:tabs>
          <w:tab w:val="num" w:pos="720"/>
        </w:tabs>
        <w:ind w:left="720" w:hanging="720"/>
        <w:rPr>
          <w:rFonts w:ascii="DengXian" w:eastAsia="DengXian" w:hAnsi="DengXian"/>
          <w:sz w:val="18"/>
          <w:szCs w:val="18"/>
        </w:rPr>
      </w:pPr>
      <w:r w:rsidRPr="0076291F">
        <w:rPr>
          <w:rFonts w:ascii="DengXian" w:eastAsia="DengXian" w:hAnsi="DengXian"/>
          <w:sz w:val="18"/>
          <w:szCs w:val="18"/>
        </w:rPr>
        <w:t>24.1</w:t>
      </w:r>
      <w:r w:rsidRPr="0076291F">
        <w:rPr>
          <w:rFonts w:ascii="DengXian" w:eastAsia="DengXian" w:hAnsi="DengXian"/>
          <w:sz w:val="18"/>
          <w:szCs w:val="18"/>
        </w:rPr>
        <w:tab/>
      </w:r>
      <w:r w:rsidR="00E81508" w:rsidRPr="0076291F">
        <w:rPr>
          <w:rFonts w:ascii="DengXian" w:eastAsia="DengXian" w:hAnsi="DengXian"/>
          <w:sz w:val="18"/>
          <w:szCs w:val="18"/>
        </w:rPr>
        <w:t xml:space="preserve">No provision of these Terms will be enforceable by any person who is not a party to it pursuant to the Contract (Rights of Third Parties) Act 1999 </w:t>
      </w:r>
      <w:r w:rsidR="00E81508" w:rsidRPr="0076291F">
        <w:rPr>
          <w:rFonts w:ascii="DengXian" w:eastAsia="DengXian" w:hAnsi="DengXian"/>
          <w:b/>
          <w:bCs/>
          <w:sz w:val="18"/>
          <w:szCs w:val="18"/>
        </w:rPr>
        <w:t>(</w:t>
      </w:r>
      <w:r w:rsidR="00B44211" w:rsidRPr="0076291F">
        <w:rPr>
          <w:rFonts w:ascii="DengXian" w:eastAsia="DengXian" w:hAnsi="DengXian"/>
          <w:b/>
          <w:bCs/>
          <w:sz w:val="18"/>
          <w:szCs w:val="18"/>
        </w:rPr>
        <w:t>“</w:t>
      </w:r>
      <w:r w:rsidR="00E81508" w:rsidRPr="0076291F">
        <w:rPr>
          <w:rFonts w:ascii="DengXian" w:eastAsia="DengXian" w:hAnsi="DengXian"/>
          <w:b/>
          <w:bCs/>
          <w:sz w:val="18"/>
          <w:szCs w:val="18"/>
        </w:rPr>
        <w:t>the Act</w:t>
      </w:r>
      <w:r w:rsidR="00B44211" w:rsidRPr="0076291F">
        <w:rPr>
          <w:rFonts w:ascii="DengXian" w:eastAsia="DengXian" w:hAnsi="DengXian"/>
          <w:b/>
          <w:bCs/>
          <w:sz w:val="18"/>
          <w:szCs w:val="18"/>
        </w:rPr>
        <w:t>”</w:t>
      </w:r>
      <w:r w:rsidR="00E81508" w:rsidRPr="0076291F">
        <w:rPr>
          <w:rFonts w:ascii="DengXian" w:eastAsia="DengXian" w:hAnsi="DengXian"/>
          <w:b/>
          <w:bCs/>
          <w:sz w:val="18"/>
          <w:szCs w:val="18"/>
        </w:rPr>
        <w:t>).</w:t>
      </w:r>
      <w:r w:rsidR="00E81508" w:rsidRPr="0076291F">
        <w:rPr>
          <w:rFonts w:ascii="DengXian" w:eastAsia="DengXian" w:hAnsi="DengXian"/>
          <w:sz w:val="18"/>
          <w:szCs w:val="18"/>
        </w:rPr>
        <w:t xml:space="preserve"> This does not, however, affect any right or remedy of a third party that exists or is available independently of the Act.</w:t>
      </w:r>
    </w:p>
    <w:p w14:paraId="200796DE" w14:textId="52F7FFD2" w:rsidR="00712AEB" w:rsidRPr="0076291F" w:rsidRDefault="00712AEB" w:rsidP="005935AB">
      <w:pPr>
        <w:pStyle w:val="Heading1"/>
      </w:pPr>
      <w:bookmarkStart w:id="111" w:name="_Toc94267707"/>
      <w:r w:rsidRPr="0076291F">
        <w:t>DISPUTE RESOLUTION</w:t>
      </w:r>
      <w:bookmarkEnd w:id="111"/>
    </w:p>
    <w:p w14:paraId="7D338A16" w14:textId="41DE4F14" w:rsidR="00823CEE" w:rsidRPr="0076291F" w:rsidRDefault="006C57D4" w:rsidP="006C57D4">
      <w:pPr>
        <w:tabs>
          <w:tab w:val="num" w:pos="720"/>
        </w:tabs>
        <w:ind w:left="720" w:hanging="720"/>
        <w:rPr>
          <w:rFonts w:ascii="DengXian" w:eastAsia="DengXian" w:hAnsi="DengXian"/>
          <w:sz w:val="18"/>
          <w:szCs w:val="18"/>
        </w:rPr>
      </w:pPr>
      <w:r w:rsidRPr="0076291F">
        <w:rPr>
          <w:rFonts w:ascii="DengXian" w:eastAsia="DengXian" w:hAnsi="DengXian"/>
          <w:sz w:val="18"/>
          <w:szCs w:val="18"/>
        </w:rPr>
        <w:t>25.1</w:t>
      </w:r>
      <w:r w:rsidRPr="0076291F">
        <w:rPr>
          <w:rFonts w:ascii="DengXian" w:eastAsia="DengXian" w:hAnsi="DengXian"/>
          <w:sz w:val="18"/>
          <w:szCs w:val="18"/>
        </w:rPr>
        <w:tab/>
      </w:r>
      <w:r w:rsidR="00712AEB" w:rsidRPr="0076291F">
        <w:rPr>
          <w:rFonts w:ascii="DengXian" w:eastAsia="DengXian" w:hAnsi="DengXian"/>
          <w:sz w:val="18"/>
          <w:szCs w:val="18"/>
        </w:rPr>
        <w:t xml:space="preserve">Any dispute which may arise concerning this Agreement or arising in connection with this Agreement, shall be dealt with under the procedure outlined in </w:t>
      </w:r>
      <w:r w:rsidR="00C53B8C">
        <w:rPr>
          <w:rFonts w:ascii="DengXian" w:eastAsia="DengXian" w:hAnsi="DengXian"/>
          <w:sz w:val="18"/>
          <w:szCs w:val="18"/>
        </w:rPr>
        <w:t>Schedule</w:t>
      </w:r>
      <w:r w:rsidR="00712AEB" w:rsidRPr="0076291F">
        <w:rPr>
          <w:rFonts w:ascii="DengXian" w:eastAsia="DengXian" w:hAnsi="DengXian"/>
          <w:sz w:val="18"/>
          <w:szCs w:val="18"/>
        </w:rPr>
        <w:t xml:space="preserve"> 2 attached hereto.</w:t>
      </w:r>
    </w:p>
    <w:p w14:paraId="70ED6625" w14:textId="56545839" w:rsidR="00844345" w:rsidRPr="0076291F" w:rsidRDefault="00844345" w:rsidP="005935AB">
      <w:pPr>
        <w:pStyle w:val="Heading1"/>
      </w:pPr>
      <w:bookmarkStart w:id="112" w:name="_Toc94267708"/>
      <w:r w:rsidRPr="0076291F">
        <w:t>MODERN SLAVERY</w:t>
      </w:r>
      <w:bookmarkEnd w:id="112"/>
    </w:p>
    <w:p w14:paraId="5E748064" w14:textId="7430404B" w:rsidR="00844345" w:rsidRPr="0076291F" w:rsidRDefault="006C57D4" w:rsidP="006C57D4">
      <w:pPr>
        <w:tabs>
          <w:tab w:val="num" w:pos="720"/>
        </w:tabs>
        <w:ind w:left="720" w:hanging="720"/>
        <w:rPr>
          <w:rFonts w:ascii="DengXian" w:eastAsia="DengXian" w:hAnsi="DengXian"/>
          <w:sz w:val="18"/>
          <w:szCs w:val="18"/>
        </w:rPr>
      </w:pPr>
      <w:r w:rsidRPr="0076291F">
        <w:rPr>
          <w:rFonts w:ascii="DengXian" w:eastAsia="DengXian" w:hAnsi="DengXian"/>
          <w:sz w:val="18"/>
          <w:szCs w:val="18"/>
        </w:rPr>
        <w:t>26.1</w:t>
      </w:r>
      <w:r w:rsidRPr="0076291F">
        <w:rPr>
          <w:rFonts w:ascii="DengXian" w:eastAsia="DengXian" w:hAnsi="DengXian"/>
          <w:sz w:val="18"/>
          <w:szCs w:val="18"/>
        </w:rPr>
        <w:tab/>
      </w:r>
      <w:r w:rsidR="00844345" w:rsidRPr="0076291F">
        <w:rPr>
          <w:rFonts w:ascii="DengXian" w:eastAsia="DengXian" w:hAnsi="DengXian"/>
          <w:sz w:val="18"/>
          <w:szCs w:val="18"/>
        </w:rPr>
        <w:t>Both parties shall comply with the provisions of the Modern Slavery Act 2015.</w:t>
      </w:r>
    </w:p>
    <w:p w14:paraId="366E6C59" w14:textId="75F6556B" w:rsidR="00844345" w:rsidRPr="0076291F" w:rsidRDefault="00844345" w:rsidP="005935AB">
      <w:pPr>
        <w:pStyle w:val="Heading1"/>
      </w:pPr>
      <w:bookmarkStart w:id="113" w:name="_Toc94267709"/>
      <w:r w:rsidRPr="0076291F">
        <w:t>CRIMINAL FINANCES ACT</w:t>
      </w:r>
      <w:bookmarkEnd w:id="113"/>
    </w:p>
    <w:p w14:paraId="77EABE3F" w14:textId="466CB9D3" w:rsidR="00844345" w:rsidRPr="0076291F" w:rsidRDefault="006C57D4" w:rsidP="006C57D4">
      <w:pPr>
        <w:tabs>
          <w:tab w:val="num" w:pos="720"/>
        </w:tabs>
        <w:ind w:left="720" w:hanging="720"/>
        <w:rPr>
          <w:rFonts w:ascii="DengXian" w:eastAsia="DengXian" w:hAnsi="DengXian"/>
          <w:sz w:val="18"/>
          <w:szCs w:val="18"/>
        </w:rPr>
      </w:pPr>
      <w:r w:rsidRPr="0076291F">
        <w:rPr>
          <w:rFonts w:ascii="DengXian" w:eastAsia="DengXian" w:hAnsi="DengXian"/>
          <w:sz w:val="18"/>
          <w:szCs w:val="18"/>
        </w:rPr>
        <w:t>27.1</w:t>
      </w:r>
      <w:r w:rsidRPr="0076291F">
        <w:rPr>
          <w:rFonts w:ascii="DengXian" w:eastAsia="DengXian" w:hAnsi="DengXian"/>
          <w:sz w:val="18"/>
          <w:szCs w:val="18"/>
        </w:rPr>
        <w:tab/>
      </w:r>
      <w:r w:rsidR="00844345" w:rsidRPr="0076291F">
        <w:rPr>
          <w:rFonts w:ascii="DengXian" w:eastAsia="DengXian" w:hAnsi="DengXian"/>
          <w:sz w:val="18"/>
          <w:szCs w:val="18"/>
        </w:rPr>
        <w:t>Each party shall not, and shall procure that its employees, agents, sub</w:t>
      </w:r>
      <w:r w:rsidR="0076291F">
        <w:rPr>
          <w:rFonts w:ascii="DengXian" w:eastAsia="DengXian" w:hAnsi="DengXian"/>
          <w:sz w:val="18"/>
          <w:szCs w:val="18"/>
        </w:rPr>
        <w:t>-</w:t>
      </w:r>
      <w:r w:rsidR="00844345" w:rsidRPr="0076291F">
        <w:rPr>
          <w:rFonts w:ascii="DengXian" w:eastAsia="DengXian" w:hAnsi="DengXian"/>
          <w:sz w:val="18"/>
          <w:szCs w:val="18"/>
        </w:rPr>
        <w:t>contractors and contractors shall not, engage in any activity, practice or conduct which would constitute an offence and/or contravention of the Criminal Finances Act 2017.</w:t>
      </w:r>
    </w:p>
    <w:p w14:paraId="69863FE5" w14:textId="64CCFAB2" w:rsidR="008D0075" w:rsidRPr="0076291F" w:rsidRDefault="008D0075" w:rsidP="005935AB">
      <w:pPr>
        <w:pStyle w:val="Heading1"/>
      </w:pPr>
      <w:bookmarkStart w:id="114" w:name="_Toc94267710"/>
      <w:r w:rsidRPr="0076291F">
        <w:t>GOVERNING LAW AND JURISDICTION</w:t>
      </w:r>
      <w:bookmarkEnd w:id="114"/>
    </w:p>
    <w:p w14:paraId="0B944BF1" w14:textId="7B40AB31" w:rsidR="008D0075" w:rsidRPr="0076291F" w:rsidRDefault="008D0075" w:rsidP="008D0075">
      <w:pPr>
        <w:tabs>
          <w:tab w:val="num" w:pos="720"/>
        </w:tabs>
        <w:ind w:left="720" w:hanging="720"/>
        <w:rPr>
          <w:rFonts w:ascii="DengXian" w:eastAsia="DengXian" w:hAnsi="DengXian"/>
          <w:sz w:val="18"/>
          <w:szCs w:val="18"/>
        </w:rPr>
      </w:pPr>
      <w:r w:rsidRPr="0076291F">
        <w:rPr>
          <w:rFonts w:ascii="DengXian" w:eastAsia="DengXian" w:hAnsi="DengXian"/>
          <w:sz w:val="18"/>
          <w:szCs w:val="18"/>
        </w:rPr>
        <w:t>2</w:t>
      </w:r>
      <w:r w:rsidR="00844345" w:rsidRPr="0076291F">
        <w:rPr>
          <w:rFonts w:ascii="DengXian" w:eastAsia="DengXian" w:hAnsi="DengXian"/>
          <w:sz w:val="18"/>
          <w:szCs w:val="18"/>
        </w:rPr>
        <w:t>8</w:t>
      </w:r>
      <w:r w:rsidRPr="0076291F">
        <w:rPr>
          <w:rFonts w:ascii="DengXian" w:eastAsia="DengXian" w:hAnsi="DengXian"/>
          <w:sz w:val="18"/>
          <w:szCs w:val="18"/>
        </w:rPr>
        <w:t>.1</w:t>
      </w:r>
      <w:r w:rsidRPr="0076291F">
        <w:rPr>
          <w:rFonts w:ascii="DengXian" w:eastAsia="DengXian" w:hAnsi="DengXian"/>
          <w:sz w:val="18"/>
          <w:szCs w:val="18"/>
        </w:rPr>
        <w:tab/>
        <w:t>The Agreement and any dispute or claim arising out of, or in connection with, it, its subject matter or formation (including non-contractual disputes or claims) shall be governed by, and construed in accordance with, the laws of England and Wales.</w:t>
      </w:r>
    </w:p>
    <w:p w14:paraId="7B26A5E3" w14:textId="1ECBEC52" w:rsidR="004371E1" w:rsidRPr="0076291F" w:rsidRDefault="008D0075" w:rsidP="00844345">
      <w:pPr>
        <w:tabs>
          <w:tab w:val="num" w:pos="720"/>
        </w:tabs>
        <w:ind w:left="720" w:hanging="720"/>
        <w:rPr>
          <w:rFonts w:ascii="DengXian" w:eastAsia="DengXian" w:hAnsi="DengXian"/>
          <w:sz w:val="18"/>
          <w:szCs w:val="18"/>
        </w:rPr>
      </w:pPr>
      <w:r w:rsidRPr="0076291F">
        <w:rPr>
          <w:rFonts w:ascii="DengXian" w:eastAsia="DengXian" w:hAnsi="DengXian"/>
          <w:sz w:val="18"/>
          <w:szCs w:val="18"/>
        </w:rPr>
        <w:t>2</w:t>
      </w:r>
      <w:r w:rsidR="00844345" w:rsidRPr="0076291F">
        <w:rPr>
          <w:rFonts w:ascii="DengXian" w:eastAsia="DengXian" w:hAnsi="DengXian"/>
          <w:sz w:val="18"/>
          <w:szCs w:val="18"/>
        </w:rPr>
        <w:t>8</w:t>
      </w:r>
      <w:r w:rsidRPr="0076291F">
        <w:rPr>
          <w:rFonts w:ascii="DengXian" w:eastAsia="DengXian" w:hAnsi="DengXian"/>
          <w:sz w:val="18"/>
          <w:szCs w:val="18"/>
        </w:rPr>
        <w:t>.2</w:t>
      </w:r>
      <w:r w:rsidRPr="0076291F">
        <w:rPr>
          <w:rFonts w:ascii="DengXian" w:eastAsia="DengXian" w:hAnsi="DengXian"/>
          <w:sz w:val="18"/>
          <w:szCs w:val="18"/>
        </w:rPr>
        <w:tab/>
        <w:t xml:space="preserve">The parties irrevocably agree that the courts of England and Wales shall have </w:t>
      </w:r>
      <w:r w:rsidRPr="0076291F">
        <w:rPr>
          <w:rFonts w:ascii="DengXian" w:eastAsia="DengXian" w:hAnsi="DengXian"/>
          <w:bCs/>
          <w:sz w:val="18"/>
          <w:szCs w:val="18"/>
        </w:rPr>
        <w:t>exc</w:t>
      </w:r>
      <w:r w:rsidR="00556DA4" w:rsidRPr="0076291F">
        <w:rPr>
          <w:rFonts w:ascii="DengXian" w:eastAsia="DengXian" w:hAnsi="DengXian"/>
          <w:bCs/>
          <w:sz w:val="18"/>
          <w:szCs w:val="18"/>
        </w:rPr>
        <w:t>l</w:t>
      </w:r>
      <w:r w:rsidRPr="0076291F">
        <w:rPr>
          <w:rFonts w:ascii="DengXian" w:eastAsia="DengXian" w:hAnsi="DengXian"/>
          <w:bCs/>
          <w:sz w:val="18"/>
          <w:szCs w:val="18"/>
        </w:rPr>
        <w:t xml:space="preserve">usive </w:t>
      </w:r>
      <w:r w:rsidRPr="0076291F">
        <w:rPr>
          <w:rFonts w:ascii="DengXian" w:eastAsia="DengXian" w:hAnsi="DengXian"/>
          <w:sz w:val="18"/>
          <w:szCs w:val="18"/>
        </w:rPr>
        <w:t>jurisdiction to settle any dispute or claim arising out of, or in connection with, the Agreement, its subject matter or formation (including non-contractual disputes or claims).</w:t>
      </w:r>
    </w:p>
    <w:p w14:paraId="7C57E22F" w14:textId="3F013F25" w:rsidR="00394BB2" w:rsidRPr="0076291F" w:rsidRDefault="00394BB2" w:rsidP="005935AB">
      <w:pPr>
        <w:pStyle w:val="Heading1"/>
      </w:pPr>
      <w:bookmarkStart w:id="115" w:name="_Toc94267711"/>
      <w:r w:rsidRPr="0076291F">
        <w:t>ENTIRE AGREEMENT</w:t>
      </w:r>
      <w:bookmarkEnd w:id="115"/>
    </w:p>
    <w:p w14:paraId="5196744D" w14:textId="33E3269F" w:rsidR="00297508" w:rsidRPr="0076291F" w:rsidRDefault="006C57D4" w:rsidP="006C57D4">
      <w:pPr>
        <w:tabs>
          <w:tab w:val="num" w:pos="720"/>
        </w:tabs>
        <w:ind w:left="720" w:hanging="720"/>
        <w:rPr>
          <w:rFonts w:ascii="DengXian" w:eastAsia="DengXian" w:hAnsi="DengXian"/>
          <w:sz w:val="18"/>
          <w:szCs w:val="18"/>
        </w:rPr>
      </w:pPr>
      <w:r w:rsidRPr="0076291F">
        <w:rPr>
          <w:rFonts w:ascii="DengXian" w:eastAsia="DengXian" w:hAnsi="DengXian"/>
          <w:sz w:val="18"/>
          <w:szCs w:val="18"/>
        </w:rPr>
        <w:t>29.1</w:t>
      </w:r>
      <w:r w:rsidRPr="0076291F">
        <w:rPr>
          <w:rFonts w:ascii="DengXian" w:eastAsia="DengXian" w:hAnsi="DengXian"/>
          <w:sz w:val="18"/>
          <w:szCs w:val="18"/>
        </w:rPr>
        <w:tab/>
      </w:r>
      <w:r w:rsidR="00394BB2" w:rsidRPr="0076291F">
        <w:rPr>
          <w:rFonts w:ascii="DengXian" w:eastAsia="DengXian" w:hAnsi="DengXian"/>
          <w:sz w:val="18"/>
          <w:szCs w:val="18"/>
        </w:rPr>
        <w:t>This Agreement is the entire agreement between the parties relating to the subject matter hereof and this Agreement supersedes all prior or contemporaneous oral or written prior agreements regarding such subject matter</w:t>
      </w:r>
      <w:r w:rsidR="007F3ABB" w:rsidRPr="0076291F">
        <w:rPr>
          <w:rFonts w:ascii="DengXian" w:eastAsia="DengXian" w:hAnsi="DengXian"/>
          <w:sz w:val="18"/>
          <w:szCs w:val="18"/>
        </w:rPr>
        <w:t>.</w:t>
      </w:r>
      <w:r w:rsidR="00D15B28" w:rsidRPr="0076291F">
        <w:rPr>
          <w:rFonts w:ascii="DengXian" w:eastAsia="DengXian" w:hAnsi="DengXian"/>
          <w:sz w:val="18"/>
          <w:szCs w:val="18"/>
        </w:rPr>
        <w:t xml:space="preserve"> There are no agreements, representations, warranties expressed or implied or conditions that are not specified herein.</w:t>
      </w:r>
    </w:p>
    <w:p w14:paraId="13E834BA" w14:textId="618728AA" w:rsidR="006C57D4" w:rsidRPr="0076291F" w:rsidRDefault="006C57D4">
      <w:pPr>
        <w:rPr>
          <w:rFonts w:ascii="DengXian" w:eastAsia="DengXian" w:hAnsi="DengXian"/>
          <w:b/>
          <w:bCs/>
          <w:sz w:val="18"/>
          <w:szCs w:val="18"/>
        </w:rPr>
      </w:pPr>
    </w:p>
    <w:p w14:paraId="67BFB829" w14:textId="362711F2" w:rsidR="007F3ABB" w:rsidRPr="0076291F" w:rsidRDefault="00394BB2" w:rsidP="00661C66">
      <w:pPr>
        <w:tabs>
          <w:tab w:val="num" w:pos="720"/>
        </w:tabs>
        <w:rPr>
          <w:rFonts w:ascii="DengXian" w:eastAsia="DengXian" w:hAnsi="DengXian"/>
          <w:sz w:val="18"/>
          <w:szCs w:val="18"/>
        </w:rPr>
      </w:pPr>
      <w:r w:rsidRPr="0076291F">
        <w:rPr>
          <w:rFonts w:ascii="DengXian" w:eastAsia="DengXian" w:hAnsi="DengXian"/>
          <w:b/>
          <w:bCs/>
          <w:sz w:val="18"/>
          <w:szCs w:val="18"/>
        </w:rPr>
        <w:t xml:space="preserve">IN WITNESS OF WHICH </w:t>
      </w:r>
      <w:r w:rsidRPr="0076291F">
        <w:rPr>
          <w:rFonts w:ascii="DengXian" w:eastAsia="DengXian" w:hAnsi="DengXian"/>
          <w:sz w:val="18"/>
          <w:szCs w:val="18"/>
        </w:rPr>
        <w:t xml:space="preserve">the duly </w:t>
      </w:r>
      <w:r w:rsidR="00BC3800" w:rsidRPr="0076291F">
        <w:rPr>
          <w:rFonts w:ascii="DengXian" w:eastAsia="DengXian" w:hAnsi="DengXian"/>
          <w:sz w:val="18"/>
          <w:szCs w:val="18"/>
        </w:rPr>
        <w:t>A</w:t>
      </w:r>
      <w:r w:rsidRPr="0076291F">
        <w:rPr>
          <w:rFonts w:ascii="DengXian" w:eastAsia="DengXian" w:hAnsi="DengXian"/>
          <w:sz w:val="18"/>
          <w:szCs w:val="18"/>
        </w:rPr>
        <w:t xml:space="preserve">uthorised </w:t>
      </w:r>
      <w:r w:rsidR="00BC3800" w:rsidRPr="0076291F">
        <w:rPr>
          <w:rFonts w:ascii="DengXian" w:eastAsia="DengXian" w:hAnsi="DengXian"/>
          <w:sz w:val="18"/>
          <w:szCs w:val="18"/>
        </w:rPr>
        <w:t>R</w:t>
      </w:r>
      <w:r w:rsidR="004C5EC5" w:rsidRPr="0076291F">
        <w:rPr>
          <w:rFonts w:ascii="DengXian" w:eastAsia="DengXian" w:hAnsi="DengXian"/>
          <w:sz w:val="18"/>
          <w:szCs w:val="18"/>
        </w:rPr>
        <w:t>epresentatives</w:t>
      </w:r>
      <w:r w:rsidRPr="0076291F">
        <w:rPr>
          <w:rFonts w:ascii="DengXian" w:eastAsia="DengXian" w:hAnsi="DengXian"/>
          <w:sz w:val="18"/>
          <w:szCs w:val="18"/>
        </w:rPr>
        <w:t xml:space="preserve"> of the parties have signed this Agreement on the date </w:t>
      </w:r>
      <w:r w:rsidR="004C5EC5" w:rsidRPr="0076291F">
        <w:rPr>
          <w:rFonts w:ascii="DengXian" w:eastAsia="DengXian" w:hAnsi="DengXian"/>
          <w:sz w:val="18"/>
          <w:szCs w:val="18"/>
        </w:rPr>
        <w:t>indicated below</w:t>
      </w:r>
      <w:r w:rsidRPr="0076291F">
        <w:rPr>
          <w:rFonts w:ascii="DengXian" w:eastAsia="DengXian" w:hAnsi="DengXian"/>
          <w:sz w:val="18"/>
          <w:szCs w:val="18"/>
        </w:rPr>
        <w:t>.</w:t>
      </w:r>
    </w:p>
    <w:p w14:paraId="6C268FA4" w14:textId="77777777" w:rsidR="00661C66" w:rsidRPr="0076291F" w:rsidRDefault="00661C66" w:rsidP="00661C66">
      <w:pPr>
        <w:tabs>
          <w:tab w:val="num" w:pos="720"/>
        </w:tabs>
        <w:rPr>
          <w:rFonts w:ascii="DengXian" w:eastAsia="DengXian" w:hAnsi="DengXian"/>
          <w:sz w:val="18"/>
          <w:szCs w:val="18"/>
        </w:rPr>
      </w:pPr>
      <w:bookmarkStart w:id="116" w:name="_Hlk89187106"/>
    </w:p>
    <w:p w14:paraId="54239D78" w14:textId="28628CC9" w:rsidR="008D0075" w:rsidRPr="0076291F" w:rsidRDefault="00394BB2" w:rsidP="008D0075">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SIGNED BY SUPPLIER</w:t>
      </w:r>
    </w:p>
    <w:p w14:paraId="21E22A0C" w14:textId="00F76962" w:rsidR="00394BB2" w:rsidRPr="0076291F" w:rsidRDefault="00394BB2" w:rsidP="00394BB2">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NAME:</w:t>
      </w:r>
    </w:p>
    <w:p w14:paraId="2E92750D" w14:textId="370334FD" w:rsidR="00394BB2" w:rsidRPr="0076291F" w:rsidRDefault="00394BB2" w:rsidP="00394BB2">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TITLE:</w:t>
      </w:r>
    </w:p>
    <w:p w14:paraId="1EDECCC0" w14:textId="6A22BBCC" w:rsidR="00E66611" w:rsidRPr="0076291F" w:rsidRDefault="00394BB2" w:rsidP="00C51D16">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DATE:</w:t>
      </w:r>
    </w:p>
    <w:p w14:paraId="0C64AD7D" w14:textId="77777777" w:rsidR="007F3ABB" w:rsidRPr="0076291F" w:rsidRDefault="007F3ABB" w:rsidP="00394BB2">
      <w:pPr>
        <w:tabs>
          <w:tab w:val="num" w:pos="720"/>
        </w:tabs>
        <w:ind w:left="720" w:hanging="720"/>
        <w:rPr>
          <w:rFonts w:ascii="DengXian" w:eastAsia="DengXian" w:hAnsi="DengXian"/>
          <w:b/>
          <w:bCs/>
          <w:sz w:val="18"/>
          <w:szCs w:val="18"/>
        </w:rPr>
      </w:pPr>
    </w:p>
    <w:p w14:paraId="3EE03E57" w14:textId="4108DF20" w:rsidR="00394BB2" w:rsidRPr="0076291F" w:rsidRDefault="00394BB2" w:rsidP="00394BB2">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SIGNED BY CLIENT</w:t>
      </w:r>
    </w:p>
    <w:p w14:paraId="72B36028" w14:textId="63CF0413" w:rsidR="00394BB2" w:rsidRPr="0076291F" w:rsidRDefault="00394BB2" w:rsidP="00394BB2">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NAME:</w:t>
      </w:r>
    </w:p>
    <w:p w14:paraId="556F76E6" w14:textId="30312C79" w:rsidR="00394BB2" w:rsidRPr="0076291F" w:rsidRDefault="00394BB2" w:rsidP="00394BB2">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TITLE:</w:t>
      </w:r>
    </w:p>
    <w:p w14:paraId="6778C97B" w14:textId="70C9AF86" w:rsidR="008D6CA7" w:rsidRPr="0076291F" w:rsidRDefault="00394BB2" w:rsidP="007B2BD0">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DAT</w:t>
      </w:r>
      <w:r w:rsidR="007B2BD0" w:rsidRPr="0076291F">
        <w:rPr>
          <w:rFonts w:ascii="DengXian" w:eastAsia="DengXian" w:hAnsi="DengXian"/>
          <w:b/>
          <w:bCs/>
          <w:sz w:val="18"/>
          <w:szCs w:val="18"/>
        </w:rPr>
        <w:t>E</w:t>
      </w:r>
      <w:r w:rsidR="00444EC7" w:rsidRPr="0076291F">
        <w:rPr>
          <w:rFonts w:ascii="DengXian" w:eastAsia="DengXian" w:hAnsi="DengXian"/>
          <w:b/>
          <w:bCs/>
          <w:sz w:val="18"/>
          <w:szCs w:val="18"/>
        </w:rPr>
        <w:t>:</w:t>
      </w:r>
    </w:p>
    <w:bookmarkEnd w:id="116"/>
    <w:p w14:paraId="045FA1D1" w14:textId="63CF8566" w:rsidR="00444EC7" w:rsidRPr="0076291F" w:rsidRDefault="00444EC7" w:rsidP="007B2BD0">
      <w:pPr>
        <w:tabs>
          <w:tab w:val="num" w:pos="720"/>
        </w:tabs>
        <w:ind w:left="720" w:hanging="720"/>
        <w:rPr>
          <w:rFonts w:ascii="DengXian" w:eastAsia="DengXian" w:hAnsi="DengXian"/>
          <w:b/>
          <w:bCs/>
          <w:sz w:val="18"/>
          <w:szCs w:val="18"/>
        </w:rPr>
      </w:pPr>
    </w:p>
    <w:p w14:paraId="5D5C370B" w14:textId="08878D4A" w:rsidR="00444EC7" w:rsidRPr="0076291F" w:rsidRDefault="00444EC7" w:rsidP="004371E1">
      <w:pPr>
        <w:rPr>
          <w:rFonts w:ascii="DengXian" w:eastAsia="DengXian" w:hAnsi="DengXian"/>
          <w:b/>
          <w:bCs/>
          <w:sz w:val="18"/>
          <w:szCs w:val="18"/>
        </w:rPr>
      </w:pPr>
    </w:p>
    <w:p w14:paraId="534415B7" w14:textId="7601FDE8" w:rsidR="00B9510B" w:rsidRPr="0076291F" w:rsidRDefault="00B9510B" w:rsidP="004371E1">
      <w:pPr>
        <w:rPr>
          <w:rFonts w:ascii="DengXian" w:eastAsia="DengXian" w:hAnsi="DengXian"/>
          <w:b/>
          <w:bCs/>
          <w:sz w:val="18"/>
          <w:szCs w:val="18"/>
        </w:rPr>
      </w:pPr>
    </w:p>
    <w:p w14:paraId="4576AF82" w14:textId="7537DC60" w:rsidR="00B9510B" w:rsidRPr="0076291F" w:rsidRDefault="00B9510B" w:rsidP="004371E1">
      <w:pPr>
        <w:rPr>
          <w:rFonts w:ascii="DengXian" w:eastAsia="DengXian" w:hAnsi="DengXian"/>
          <w:b/>
          <w:bCs/>
          <w:sz w:val="18"/>
          <w:szCs w:val="18"/>
        </w:rPr>
      </w:pPr>
    </w:p>
    <w:p w14:paraId="6BBB2EC7" w14:textId="77777777" w:rsidR="00067248" w:rsidRDefault="00067248">
      <w:pPr>
        <w:rPr>
          <w:rFonts w:ascii="DengXian" w:eastAsia="DengXian" w:hAnsi="DengXian" w:cs="Times New Roman"/>
          <w:b/>
          <w:caps/>
          <w:sz w:val="18"/>
          <w:szCs w:val="27"/>
          <w:lang w:val="en-US" w:eastAsia="en-GB"/>
        </w:rPr>
      </w:pPr>
      <w:r>
        <w:br w:type="page"/>
      </w:r>
    </w:p>
    <w:p w14:paraId="2BC0937F" w14:textId="30CE0C50" w:rsidR="00394BB2" w:rsidRPr="0076291F" w:rsidRDefault="00C53B8C" w:rsidP="00B92C14">
      <w:pPr>
        <w:pStyle w:val="Heading2"/>
      </w:pPr>
      <w:bookmarkStart w:id="117" w:name="_Toc94267712"/>
      <w:r>
        <w:t>SCHEDULE</w:t>
      </w:r>
      <w:r w:rsidR="00394BB2" w:rsidRPr="0076291F">
        <w:t xml:space="preserve"> 1</w:t>
      </w:r>
      <w:r w:rsidR="004F6251" w:rsidRPr="0076291F">
        <w:t xml:space="preserve"> - </w:t>
      </w:r>
      <w:r w:rsidR="00394BB2" w:rsidRPr="0076291F">
        <w:t xml:space="preserve">TEMPLATE STATEMENT OF </w:t>
      </w:r>
      <w:commentRangeStart w:id="118"/>
      <w:r w:rsidR="00394BB2" w:rsidRPr="0076291F">
        <w:t>WORK</w:t>
      </w:r>
      <w:commentRangeEnd w:id="118"/>
      <w:r w:rsidR="001B1E08" w:rsidRPr="0076291F">
        <w:rPr>
          <w:rStyle w:val="CommentReference"/>
          <w:bCs/>
          <w:sz w:val="18"/>
          <w:szCs w:val="18"/>
        </w:rPr>
        <w:commentReference w:id="118"/>
      </w:r>
      <w:bookmarkEnd w:id="117"/>
    </w:p>
    <w:p w14:paraId="50462059" w14:textId="2D53D6D7" w:rsidR="00394BB2" w:rsidRPr="0076291F" w:rsidRDefault="00394BB2" w:rsidP="004F6251">
      <w:pPr>
        <w:rPr>
          <w:rFonts w:ascii="DengXian" w:eastAsia="DengXian" w:hAnsi="DengXian"/>
        </w:rPr>
      </w:pPr>
    </w:p>
    <w:tbl>
      <w:tblPr>
        <w:tblStyle w:val="TableGrid"/>
        <w:tblW w:w="0" w:type="auto"/>
        <w:tblLook w:val="04A0" w:firstRow="1" w:lastRow="0" w:firstColumn="1" w:lastColumn="0" w:noHBand="0" w:noVBand="1"/>
      </w:tblPr>
      <w:tblGrid>
        <w:gridCol w:w="2455"/>
        <w:gridCol w:w="6561"/>
      </w:tblGrid>
      <w:tr w:rsidR="0076291F" w:rsidRPr="0076291F" w14:paraId="02DF5C86" w14:textId="77777777" w:rsidTr="00297508">
        <w:trPr>
          <w:trHeight w:val="260"/>
        </w:trPr>
        <w:tc>
          <w:tcPr>
            <w:tcW w:w="2455" w:type="dxa"/>
            <w:noWrap/>
            <w:hideMark/>
          </w:tcPr>
          <w:p w14:paraId="659D21BD"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Title</w:t>
            </w:r>
          </w:p>
        </w:tc>
        <w:tc>
          <w:tcPr>
            <w:tcW w:w="6561" w:type="dxa"/>
            <w:noWrap/>
            <w:hideMark/>
          </w:tcPr>
          <w:p w14:paraId="582447B2"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76291F" w:rsidRPr="0076291F" w14:paraId="7A5BBFED" w14:textId="77777777" w:rsidTr="00297508">
        <w:trPr>
          <w:trHeight w:val="260"/>
        </w:trPr>
        <w:tc>
          <w:tcPr>
            <w:tcW w:w="2455" w:type="dxa"/>
            <w:noWrap/>
            <w:hideMark/>
          </w:tcPr>
          <w:p w14:paraId="4DED2086"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Reference Number</w:t>
            </w:r>
          </w:p>
        </w:tc>
        <w:tc>
          <w:tcPr>
            <w:tcW w:w="6561" w:type="dxa"/>
            <w:noWrap/>
            <w:hideMark/>
          </w:tcPr>
          <w:p w14:paraId="1D059617"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4371E1" w:rsidRPr="0076291F" w14:paraId="4B8DCFFE" w14:textId="77777777" w:rsidTr="00297508">
        <w:trPr>
          <w:trHeight w:val="260"/>
        </w:trPr>
        <w:tc>
          <w:tcPr>
            <w:tcW w:w="2455" w:type="dxa"/>
            <w:noWrap/>
          </w:tcPr>
          <w:p w14:paraId="2451820D" w14:textId="4F667C18" w:rsidR="004371E1" w:rsidRPr="0076291F" w:rsidRDefault="004371E1" w:rsidP="00297508">
            <w:pPr>
              <w:tabs>
                <w:tab w:val="num" w:pos="720"/>
              </w:tabs>
              <w:rPr>
                <w:rFonts w:ascii="DengXian" w:eastAsia="DengXian" w:hAnsi="DengXian"/>
                <w:b/>
                <w:bCs/>
                <w:sz w:val="18"/>
                <w:szCs w:val="18"/>
              </w:rPr>
            </w:pPr>
            <w:r w:rsidRPr="0076291F">
              <w:rPr>
                <w:rFonts w:ascii="DengXian" w:eastAsia="DengXian" w:hAnsi="DengXian"/>
                <w:b/>
                <w:bCs/>
                <w:sz w:val="18"/>
                <w:szCs w:val="18"/>
              </w:rPr>
              <w:t>Agreement Number</w:t>
            </w:r>
          </w:p>
        </w:tc>
        <w:tc>
          <w:tcPr>
            <w:tcW w:w="6561" w:type="dxa"/>
            <w:noWrap/>
          </w:tcPr>
          <w:p w14:paraId="65F6E3CB" w14:textId="77777777" w:rsidR="004371E1" w:rsidRPr="0076291F" w:rsidRDefault="004371E1" w:rsidP="00297508">
            <w:pPr>
              <w:tabs>
                <w:tab w:val="num" w:pos="720"/>
              </w:tabs>
              <w:rPr>
                <w:rFonts w:ascii="DengXian" w:eastAsia="DengXian" w:hAnsi="DengXian"/>
                <w:b/>
                <w:bCs/>
                <w:sz w:val="18"/>
                <w:szCs w:val="18"/>
              </w:rPr>
            </w:pPr>
          </w:p>
        </w:tc>
      </w:tr>
    </w:tbl>
    <w:p w14:paraId="2CDEE38E" w14:textId="77777777" w:rsidR="00297508" w:rsidRPr="0076291F" w:rsidRDefault="00297508" w:rsidP="00297508">
      <w:pPr>
        <w:tabs>
          <w:tab w:val="num" w:pos="720"/>
        </w:tabs>
        <w:rPr>
          <w:rFonts w:ascii="DengXian" w:eastAsia="DengXian" w:hAnsi="DengXian"/>
          <w:b/>
          <w:bCs/>
          <w:sz w:val="18"/>
          <w:szCs w:val="18"/>
        </w:rPr>
      </w:pPr>
    </w:p>
    <w:p w14:paraId="7DCC8D2F" w14:textId="75BC1596" w:rsidR="00297508" w:rsidRPr="0076291F" w:rsidRDefault="00297508" w:rsidP="00297508">
      <w:pPr>
        <w:tabs>
          <w:tab w:val="num" w:pos="720"/>
        </w:tabs>
        <w:rPr>
          <w:rFonts w:ascii="DengXian" w:eastAsia="DengXian" w:hAnsi="DengXian"/>
          <w:b/>
          <w:bCs/>
          <w:i/>
          <w:iCs/>
          <w:sz w:val="18"/>
          <w:szCs w:val="18"/>
        </w:rPr>
      </w:pPr>
      <w:r w:rsidRPr="0076291F">
        <w:rPr>
          <w:rFonts w:ascii="DengXian" w:eastAsia="DengXian" w:hAnsi="DengXian"/>
          <w:b/>
          <w:bCs/>
          <w:i/>
          <w:iCs/>
          <w:sz w:val="18"/>
          <w:szCs w:val="18"/>
        </w:rPr>
        <w:t xml:space="preserve">This Statement of Work (“SOW”) describes the Services to be provided by </w:t>
      </w:r>
      <w:r w:rsidR="00DA7A7C" w:rsidRPr="0076291F">
        <w:rPr>
          <w:rFonts w:ascii="DengXian" w:eastAsia="DengXian" w:hAnsi="DengXian"/>
          <w:b/>
          <w:bCs/>
          <w:i/>
          <w:iCs/>
          <w:sz w:val="18"/>
          <w:szCs w:val="18"/>
        </w:rPr>
        <w:t xml:space="preserve">the </w:t>
      </w:r>
      <w:r w:rsidRPr="0076291F">
        <w:rPr>
          <w:rFonts w:ascii="DengXian" w:eastAsia="DengXian" w:hAnsi="DengXian"/>
          <w:b/>
          <w:bCs/>
          <w:i/>
          <w:iCs/>
          <w:sz w:val="18"/>
          <w:szCs w:val="18"/>
        </w:rPr>
        <w:t xml:space="preserve">Supplier and Work to be delivered to </w:t>
      </w:r>
      <w:r w:rsidR="00DA7A7C" w:rsidRPr="0076291F">
        <w:rPr>
          <w:rFonts w:ascii="DengXian" w:eastAsia="DengXian" w:hAnsi="DengXian"/>
          <w:b/>
          <w:bCs/>
          <w:i/>
          <w:iCs/>
          <w:sz w:val="18"/>
          <w:szCs w:val="18"/>
        </w:rPr>
        <w:t xml:space="preserve">the </w:t>
      </w:r>
      <w:r w:rsidRPr="0076291F">
        <w:rPr>
          <w:rFonts w:ascii="DengXian" w:eastAsia="DengXian" w:hAnsi="DengXian"/>
          <w:b/>
          <w:bCs/>
          <w:i/>
          <w:iCs/>
          <w:sz w:val="18"/>
          <w:szCs w:val="18"/>
        </w:rPr>
        <w:t xml:space="preserve">Client under </w:t>
      </w:r>
      <w:r w:rsidR="00C12AED" w:rsidRPr="0076291F">
        <w:rPr>
          <w:rFonts w:ascii="DengXian" w:eastAsia="DengXian" w:hAnsi="DengXian"/>
          <w:b/>
          <w:bCs/>
          <w:i/>
          <w:iCs/>
          <w:sz w:val="18"/>
          <w:szCs w:val="18"/>
        </w:rPr>
        <w:t>the</w:t>
      </w:r>
      <w:r w:rsidRPr="0076291F">
        <w:rPr>
          <w:rFonts w:ascii="DengXian" w:eastAsia="DengXian" w:hAnsi="DengXian"/>
          <w:b/>
          <w:bCs/>
          <w:i/>
          <w:iCs/>
          <w:sz w:val="18"/>
          <w:szCs w:val="18"/>
        </w:rPr>
        <w:t xml:space="preserve"> Master Services Agreement (</w:t>
      </w:r>
      <w:r w:rsidR="00C12AED" w:rsidRPr="0076291F">
        <w:rPr>
          <w:rFonts w:ascii="DengXian" w:eastAsia="DengXian" w:hAnsi="DengXian"/>
          <w:b/>
          <w:bCs/>
          <w:i/>
          <w:iCs/>
          <w:sz w:val="18"/>
          <w:szCs w:val="18"/>
        </w:rPr>
        <w:t>“Agreement”</w:t>
      </w:r>
      <w:r w:rsidRPr="0076291F">
        <w:rPr>
          <w:rFonts w:ascii="DengXian" w:eastAsia="DengXian" w:hAnsi="DengXian"/>
          <w:b/>
          <w:bCs/>
          <w:i/>
          <w:iCs/>
          <w:sz w:val="18"/>
          <w:szCs w:val="18"/>
        </w:rPr>
        <w:t xml:space="preserve">). The Terms of this SOW are limited to the scope of the SOW and shall not be applicable to other SOWs which may be executed and attached to the </w:t>
      </w:r>
      <w:r w:rsidR="00C12AED" w:rsidRPr="0076291F">
        <w:rPr>
          <w:rFonts w:ascii="DengXian" w:eastAsia="DengXian" w:hAnsi="DengXian"/>
          <w:b/>
          <w:bCs/>
          <w:i/>
          <w:iCs/>
          <w:sz w:val="18"/>
          <w:szCs w:val="18"/>
        </w:rPr>
        <w:t>Agreement</w:t>
      </w:r>
      <w:r w:rsidRPr="0076291F">
        <w:rPr>
          <w:rFonts w:ascii="DengXian" w:eastAsia="DengXian" w:hAnsi="DengXian"/>
          <w:b/>
          <w:bCs/>
          <w:i/>
          <w:iCs/>
          <w:sz w:val="18"/>
          <w:szCs w:val="18"/>
        </w:rPr>
        <w:t xml:space="preserve">. This SOW is incorporated into and governed by the terms of the </w:t>
      </w:r>
      <w:r w:rsidR="00C12AED" w:rsidRPr="0076291F">
        <w:rPr>
          <w:rFonts w:ascii="DengXian" w:eastAsia="DengXian" w:hAnsi="DengXian"/>
          <w:b/>
          <w:bCs/>
          <w:i/>
          <w:iCs/>
          <w:sz w:val="18"/>
          <w:szCs w:val="18"/>
        </w:rPr>
        <w:t>Agreement</w:t>
      </w:r>
      <w:r w:rsidRPr="0076291F">
        <w:rPr>
          <w:rFonts w:ascii="DengXian" w:eastAsia="DengXian" w:hAnsi="DengXian"/>
          <w:b/>
          <w:bCs/>
          <w:i/>
          <w:iCs/>
          <w:sz w:val="18"/>
          <w:szCs w:val="18"/>
        </w:rPr>
        <w:t>. In the event of any conflict, the SOW will prevail, solely to the extent of that inconsistency.</w:t>
      </w:r>
    </w:p>
    <w:p w14:paraId="716A9CD1" w14:textId="5393F50F" w:rsidR="000561F4" w:rsidRPr="0076291F" w:rsidRDefault="00DA7A7C" w:rsidP="00297508">
      <w:pPr>
        <w:tabs>
          <w:tab w:val="num" w:pos="720"/>
        </w:tabs>
        <w:rPr>
          <w:rFonts w:ascii="DengXian" w:eastAsia="DengXian" w:hAnsi="DengXian"/>
          <w:b/>
          <w:bCs/>
          <w:i/>
          <w:iCs/>
          <w:sz w:val="18"/>
          <w:szCs w:val="18"/>
        </w:rPr>
      </w:pPr>
      <w:r w:rsidRPr="0076291F">
        <w:rPr>
          <w:rFonts w:ascii="DengXian" w:eastAsia="DengXian" w:hAnsi="DengXian"/>
          <w:b/>
          <w:bCs/>
          <w:i/>
          <w:iCs/>
          <w:sz w:val="18"/>
          <w:szCs w:val="18"/>
          <w:highlight w:val="yellow"/>
        </w:rPr>
        <w:t>[</w:t>
      </w:r>
      <w:r w:rsidR="000561F4" w:rsidRPr="0076291F">
        <w:rPr>
          <w:rFonts w:ascii="DengXian" w:eastAsia="DengXian" w:hAnsi="DengXian"/>
          <w:b/>
          <w:bCs/>
          <w:i/>
          <w:iCs/>
          <w:sz w:val="18"/>
          <w:szCs w:val="18"/>
          <w:highlight w:val="yellow"/>
        </w:rPr>
        <w:t xml:space="preserve">No work specified on the SOW shall commence until a valid Purchase Order is duly issued by the </w:t>
      </w:r>
      <w:commentRangeStart w:id="119"/>
      <w:r w:rsidR="000561F4" w:rsidRPr="0076291F">
        <w:rPr>
          <w:rFonts w:ascii="DengXian" w:eastAsia="DengXian" w:hAnsi="DengXian"/>
          <w:b/>
          <w:bCs/>
          <w:i/>
          <w:iCs/>
          <w:sz w:val="18"/>
          <w:szCs w:val="18"/>
          <w:highlight w:val="yellow"/>
        </w:rPr>
        <w:t>Client</w:t>
      </w:r>
      <w:commentRangeEnd w:id="119"/>
      <w:r w:rsidR="000561F4" w:rsidRPr="0076291F">
        <w:rPr>
          <w:rStyle w:val="CommentReference"/>
          <w:rFonts w:ascii="DengXian" w:eastAsia="DengXian" w:hAnsi="DengXian"/>
          <w:sz w:val="18"/>
          <w:szCs w:val="18"/>
          <w:highlight w:val="yellow"/>
        </w:rPr>
        <w:commentReference w:id="119"/>
      </w:r>
      <w:r w:rsidR="000561F4" w:rsidRPr="0076291F">
        <w:rPr>
          <w:rFonts w:ascii="DengXian" w:eastAsia="DengXian" w:hAnsi="DengXian"/>
          <w:b/>
          <w:bCs/>
          <w:i/>
          <w:iCs/>
          <w:sz w:val="18"/>
          <w:szCs w:val="18"/>
        </w:rPr>
        <w:t>.</w:t>
      </w:r>
      <w:r w:rsidRPr="0076291F">
        <w:rPr>
          <w:rFonts w:ascii="DengXian" w:eastAsia="DengXian" w:hAnsi="DengXian"/>
          <w:b/>
          <w:bCs/>
          <w:i/>
          <w:iCs/>
          <w:sz w:val="18"/>
          <w:szCs w:val="18"/>
        </w:rPr>
        <w:t>]</w:t>
      </w:r>
    </w:p>
    <w:p w14:paraId="2B5132AC"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71615F50" w14:textId="77777777" w:rsidTr="00D963D0">
        <w:tc>
          <w:tcPr>
            <w:tcW w:w="10456" w:type="dxa"/>
            <w:shd w:val="clear" w:color="auto" w:fill="000000" w:themeFill="text1"/>
          </w:tcPr>
          <w:p w14:paraId="6511A7DB"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Service Overview</w:t>
            </w:r>
          </w:p>
        </w:tc>
      </w:tr>
    </w:tbl>
    <w:p w14:paraId="3F926956"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2553"/>
        <w:gridCol w:w="2829"/>
        <w:gridCol w:w="1773"/>
        <w:gridCol w:w="1861"/>
      </w:tblGrid>
      <w:tr w:rsidR="0076291F" w:rsidRPr="0076291F" w14:paraId="1F21C398" w14:textId="77777777" w:rsidTr="008F094B">
        <w:trPr>
          <w:trHeight w:val="260"/>
        </w:trPr>
        <w:tc>
          <w:tcPr>
            <w:tcW w:w="9016" w:type="dxa"/>
            <w:gridSpan w:val="4"/>
            <w:noWrap/>
            <w:hideMark/>
          </w:tcPr>
          <w:p w14:paraId="6EDFEA05" w14:textId="454731A0"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Scope Of Work | Specification</w:t>
            </w:r>
          </w:p>
        </w:tc>
      </w:tr>
      <w:tr w:rsidR="0076291F" w:rsidRPr="0076291F" w14:paraId="3E60BF0B" w14:textId="77777777" w:rsidTr="00FF6CBC">
        <w:trPr>
          <w:trHeight w:val="260"/>
        </w:trPr>
        <w:tc>
          <w:tcPr>
            <w:tcW w:w="9016" w:type="dxa"/>
            <w:gridSpan w:val="4"/>
            <w:noWrap/>
          </w:tcPr>
          <w:p w14:paraId="24A311E0" w14:textId="7016EAFF" w:rsidR="008F094B" w:rsidRPr="0076291F" w:rsidRDefault="001704E6" w:rsidP="00297508">
            <w:pPr>
              <w:tabs>
                <w:tab w:val="num" w:pos="720"/>
              </w:tabs>
              <w:rPr>
                <w:rFonts w:ascii="DengXian" w:eastAsia="DengXian" w:hAnsi="DengXian"/>
                <w:b/>
                <w:bCs/>
                <w:sz w:val="18"/>
                <w:szCs w:val="18"/>
                <w:highlight w:val="yellow"/>
              </w:rPr>
            </w:pPr>
            <w:r w:rsidRPr="0076291F">
              <w:rPr>
                <w:rFonts w:ascii="DengXian" w:eastAsia="DengXian" w:hAnsi="DengXian"/>
                <w:b/>
                <w:bCs/>
                <w:sz w:val="18"/>
                <w:szCs w:val="18"/>
              </w:rPr>
              <w:t>Type Of Services:</w:t>
            </w:r>
          </w:p>
          <w:p w14:paraId="022E1ED0" w14:textId="5054E7D2" w:rsidR="008F094B" w:rsidRPr="0076291F" w:rsidRDefault="008F094B" w:rsidP="008F094B">
            <w:pPr>
              <w:tabs>
                <w:tab w:val="num" w:pos="720"/>
              </w:tabs>
              <w:rPr>
                <w:rFonts w:ascii="DengXian" w:eastAsia="DengXian" w:hAnsi="DengXian"/>
                <w:b/>
                <w:bCs/>
                <w:sz w:val="18"/>
                <w:szCs w:val="18"/>
                <w:highlight w:val="yellow"/>
              </w:rPr>
            </w:pPr>
          </w:p>
        </w:tc>
      </w:tr>
      <w:tr w:rsidR="0076291F" w:rsidRPr="0076291F" w14:paraId="7E9CDA77" w14:textId="77777777" w:rsidTr="007A0C79">
        <w:trPr>
          <w:trHeight w:val="260"/>
        </w:trPr>
        <w:tc>
          <w:tcPr>
            <w:tcW w:w="5382" w:type="dxa"/>
            <w:gridSpan w:val="2"/>
            <w:shd w:val="clear" w:color="auto" w:fill="auto"/>
            <w:noWrap/>
          </w:tcPr>
          <w:p w14:paraId="647A7693" w14:textId="7E317FE6" w:rsidR="008F094B" w:rsidRPr="0076291F" w:rsidRDefault="008F094B" w:rsidP="00297508">
            <w:pPr>
              <w:tabs>
                <w:tab w:val="num" w:pos="720"/>
              </w:tabs>
              <w:rPr>
                <w:rFonts w:ascii="DengXian" w:eastAsia="DengXian" w:hAnsi="DengXian"/>
                <w:b/>
                <w:bCs/>
                <w:sz w:val="18"/>
                <w:szCs w:val="18"/>
              </w:rPr>
            </w:pPr>
            <w:r w:rsidRPr="0076291F">
              <w:rPr>
                <w:rFonts w:ascii="DengXian" w:eastAsia="DengXian" w:hAnsi="DengXian"/>
                <w:b/>
                <w:bCs/>
                <w:sz w:val="18"/>
                <w:szCs w:val="18"/>
              </w:rPr>
              <w:t>[insert Service]</w:t>
            </w:r>
          </w:p>
        </w:tc>
        <w:tc>
          <w:tcPr>
            <w:tcW w:w="3634" w:type="dxa"/>
            <w:gridSpan w:val="2"/>
            <w:shd w:val="clear" w:color="auto" w:fill="auto"/>
          </w:tcPr>
          <w:p w14:paraId="4923D485" w14:textId="6AA5C802" w:rsidR="008F094B" w:rsidRPr="0076291F" w:rsidRDefault="008F094B" w:rsidP="008F094B">
            <w:pPr>
              <w:tabs>
                <w:tab w:val="num" w:pos="720"/>
              </w:tabs>
              <w:rPr>
                <w:rFonts w:ascii="DengXian" w:eastAsia="DengXian" w:hAnsi="DengXian"/>
                <w:b/>
                <w:bCs/>
                <w:sz w:val="18"/>
                <w:szCs w:val="18"/>
                <w:highlight w:val="yellow"/>
              </w:rPr>
            </w:pPr>
            <w:r w:rsidRPr="0076291F">
              <w:rPr>
                <w:rFonts w:ascii="DengXian" w:eastAsia="DengXian" w:hAnsi="DengXian"/>
                <w:b/>
                <w:bCs/>
                <w:sz w:val="18"/>
                <w:szCs w:val="18"/>
                <w:highlight w:val="yellow"/>
              </w:rPr>
              <w:t>Outsourced Services / Non-Outsourced Services (delete as appropriate)</w:t>
            </w:r>
          </w:p>
        </w:tc>
      </w:tr>
      <w:tr w:rsidR="0076291F" w:rsidRPr="0076291F" w14:paraId="67F83EEE" w14:textId="77777777" w:rsidTr="007A0C79">
        <w:trPr>
          <w:trHeight w:val="260"/>
        </w:trPr>
        <w:tc>
          <w:tcPr>
            <w:tcW w:w="5382" w:type="dxa"/>
            <w:gridSpan w:val="2"/>
            <w:shd w:val="clear" w:color="auto" w:fill="auto"/>
            <w:noWrap/>
          </w:tcPr>
          <w:p w14:paraId="24B69BD5" w14:textId="4B3C6065" w:rsidR="008F094B" w:rsidRPr="0076291F" w:rsidRDefault="008F094B" w:rsidP="00297508">
            <w:pPr>
              <w:tabs>
                <w:tab w:val="num" w:pos="720"/>
              </w:tabs>
              <w:rPr>
                <w:rFonts w:ascii="DengXian" w:eastAsia="DengXian" w:hAnsi="DengXian"/>
                <w:b/>
                <w:bCs/>
                <w:sz w:val="18"/>
                <w:szCs w:val="18"/>
              </w:rPr>
            </w:pPr>
            <w:r w:rsidRPr="0076291F">
              <w:rPr>
                <w:rFonts w:ascii="DengXian" w:eastAsia="DengXian" w:hAnsi="DengXian"/>
                <w:b/>
                <w:bCs/>
                <w:sz w:val="18"/>
                <w:szCs w:val="18"/>
              </w:rPr>
              <w:t>[insert Service]</w:t>
            </w:r>
          </w:p>
        </w:tc>
        <w:tc>
          <w:tcPr>
            <w:tcW w:w="3634" w:type="dxa"/>
            <w:gridSpan w:val="2"/>
            <w:shd w:val="clear" w:color="auto" w:fill="auto"/>
          </w:tcPr>
          <w:p w14:paraId="0C851160" w14:textId="2B06AFBE" w:rsidR="008F094B" w:rsidRPr="0076291F" w:rsidRDefault="008F094B" w:rsidP="00297508">
            <w:pPr>
              <w:tabs>
                <w:tab w:val="num" w:pos="720"/>
              </w:tabs>
              <w:rPr>
                <w:rFonts w:ascii="DengXian" w:eastAsia="DengXian" w:hAnsi="DengXian"/>
                <w:b/>
                <w:bCs/>
                <w:sz w:val="18"/>
                <w:szCs w:val="18"/>
                <w:highlight w:val="yellow"/>
              </w:rPr>
            </w:pPr>
            <w:r w:rsidRPr="0076291F">
              <w:rPr>
                <w:rFonts w:ascii="DengXian" w:eastAsia="DengXian" w:hAnsi="DengXian"/>
                <w:b/>
                <w:bCs/>
                <w:sz w:val="18"/>
                <w:szCs w:val="18"/>
                <w:highlight w:val="yellow"/>
              </w:rPr>
              <w:t>Outsourced Services / Non-Outsourced Services (delete as appropriate)</w:t>
            </w:r>
          </w:p>
        </w:tc>
      </w:tr>
      <w:tr w:rsidR="0076291F" w:rsidRPr="0076291F" w14:paraId="7AA85EB6" w14:textId="77777777" w:rsidTr="007E4947">
        <w:trPr>
          <w:trHeight w:val="260"/>
        </w:trPr>
        <w:tc>
          <w:tcPr>
            <w:tcW w:w="5382" w:type="dxa"/>
            <w:gridSpan w:val="2"/>
            <w:shd w:val="clear" w:color="auto" w:fill="auto"/>
            <w:noWrap/>
          </w:tcPr>
          <w:p w14:paraId="261EAA4E" w14:textId="6D91CEED" w:rsidR="008F094B" w:rsidRPr="0076291F" w:rsidRDefault="008F094B" w:rsidP="008F094B">
            <w:pPr>
              <w:tabs>
                <w:tab w:val="num" w:pos="720"/>
              </w:tabs>
              <w:rPr>
                <w:rFonts w:ascii="DengXian" w:eastAsia="DengXian" w:hAnsi="DengXian"/>
                <w:b/>
                <w:bCs/>
                <w:sz w:val="18"/>
                <w:szCs w:val="18"/>
              </w:rPr>
            </w:pPr>
            <w:r w:rsidRPr="0076291F">
              <w:rPr>
                <w:rFonts w:ascii="DengXian" w:eastAsia="DengXian" w:hAnsi="DengXian"/>
                <w:b/>
                <w:bCs/>
                <w:sz w:val="18"/>
                <w:szCs w:val="18"/>
              </w:rPr>
              <w:t>[insert Service]</w:t>
            </w:r>
          </w:p>
        </w:tc>
        <w:tc>
          <w:tcPr>
            <w:tcW w:w="3634" w:type="dxa"/>
            <w:gridSpan w:val="2"/>
            <w:shd w:val="clear" w:color="auto" w:fill="auto"/>
          </w:tcPr>
          <w:p w14:paraId="01782ECF" w14:textId="0DBC5EF3" w:rsidR="008F094B" w:rsidRPr="0076291F" w:rsidRDefault="008F094B" w:rsidP="008F094B">
            <w:pPr>
              <w:tabs>
                <w:tab w:val="num" w:pos="720"/>
              </w:tabs>
              <w:rPr>
                <w:rFonts w:ascii="DengXian" w:eastAsia="DengXian" w:hAnsi="DengXian"/>
                <w:b/>
                <w:bCs/>
                <w:sz w:val="18"/>
                <w:szCs w:val="18"/>
                <w:highlight w:val="yellow"/>
              </w:rPr>
            </w:pPr>
            <w:r w:rsidRPr="0076291F">
              <w:rPr>
                <w:rFonts w:ascii="DengXian" w:eastAsia="DengXian" w:hAnsi="DengXian"/>
                <w:b/>
                <w:bCs/>
                <w:sz w:val="18"/>
                <w:szCs w:val="18"/>
                <w:highlight w:val="yellow"/>
              </w:rPr>
              <w:t>Outsourced Services / Non-Outsourced Services (delete as appropriate)</w:t>
            </w:r>
          </w:p>
        </w:tc>
      </w:tr>
      <w:tr w:rsidR="0076291F" w:rsidRPr="0076291F" w14:paraId="1A154382" w14:textId="77777777" w:rsidTr="008F094B">
        <w:trPr>
          <w:trHeight w:val="3735"/>
        </w:trPr>
        <w:tc>
          <w:tcPr>
            <w:tcW w:w="9016" w:type="dxa"/>
            <w:gridSpan w:val="4"/>
            <w:hideMark/>
          </w:tcPr>
          <w:p w14:paraId="6D5968C5"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u w:val="single"/>
              </w:rPr>
              <w:t>Summary of activities covered by this SOW:</w:t>
            </w:r>
            <w:r w:rsidRPr="0076291F">
              <w:rPr>
                <w:rFonts w:ascii="DengXian" w:eastAsia="DengXian" w:hAnsi="DengXian"/>
                <w:b/>
                <w:bCs/>
                <w:sz w:val="18"/>
                <w:szCs w:val="18"/>
                <w:u w:val="single"/>
              </w:rPr>
              <w:br/>
            </w:r>
            <w:r w:rsidRPr="0076291F">
              <w:rPr>
                <w:rFonts w:ascii="DengXian" w:eastAsia="DengXian" w:hAnsi="DengXian"/>
                <w:b/>
                <w:bCs/>
                <w:sz w:val="18"/>
                <w:szCs w:val="18"/>
              </w:rPr>
              <w:br/>
            </w:r>
          </w:p>
        </w:tc>
      </w:tr>
      <w:tr w:rsidR="0076291F" w:rsidRPr="0076291F" w14:paraId="0BA86E63" w14:textId="77777777" w:rsidTr="008F094B">
        <w:trPr>
          <w:trHeight w:val="260"/>
        </w:trPr>
        <w:tc>
          <w:tcPr>
            <w:tcW w:w="2553" w:type="dxa"/>
            <w:noWrap/>
            <w:hideMark/>
          </w:tcPr>
          <w:p w14:paraId="3CCB821B"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Service Areas</w:t>
            </w:r>
          </w:p>
        </w:tc>
        <w:tc>
          <w:tcPr>
            <w:tcW w:w="4602" w:type="dxa"/>
            <w:gridSpan w:val="2"/>
            <w:noWrap/>
            <w:hideMark/>
          </w:tcPr>
          <w:p w14:paraId="664B2245"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Summary of Activities</w:t>
            </w:r>
          </w:p>
        </w:tc>
        <w:tc>
          <w:tcPr>
            <w:tcW w:w="1861" w:type="dxa"/>
            <w:noWrap/>
            <w:hideMark/>
          </w:tcPr>
          <w:p w14:paraId="6B6E9073"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SOW Exclusivity Period</w:t>
            </w:r>
          </w:p>
        </w:tc>
      </w:tr>
      <w:tr w:rsidR="0076291F" w:rsidRPr="0076291F" w14:paraId="3FF444DD" w14:textId="77777777" w:rsidTr="008F094B">
        <w:trPr>
          <w:trHeight w:val="260"/>
        </w:trPr>
        <w:tc>
          <w:tcPr>
            <w:tcW w:w="2553" w:type="dxa"/>
            <w:noWrap/>
          </w:tcPr>
          <w:p w14:paraId="579F80F0"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602" w:type="dxa"/>
            <w:gridSpan w:val="2"/>
          </w:tcPr>
          <w:p w14:paraId="1D226123"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1861" w:type="dxa"/>
            <w:noWrap/>
          </w:tcPr>
          <w:p w14:paraId="4AF54F69"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76291F" w:rsidRPr="0076291F" w14:paraId="71130322" w14:textId="77777777" w:rsidTr="008F094B">
        <w:trPr>
          <w:trHeight w:val="260"/>
        </w:trPr>
        <w:tc>
          <w:tcPr>
            <w:tcW w:w="2553" w:type="dxa"/>
            <w:noWrap/>
          </w:tcPr>
          <w:p w14:paraId="1902A456"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602" w:type="dxa"/>
            <w:gridSpan w:val="2"/>
          </w:tcPr>
          <w:p w14:paraId="156726C0"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1861" w:type="dxa"/>
            <w:noWrap/>
          </w:tcPr>
          <w:p w14:paraId="31464D5F"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76291F" w:rsidRPr="0076291F" w14:paraId="5A2E616B" w14:textId="77777777" w:rsidTr="008F094B">
        <w:trPr>
          <w:trHeight w:val="260"/>
        </w:trPr>
        <w:tc>
          <w:tcPr>
            <w:tcW w:w="2553" w:type="dxa"/>
            <w:noWrap/>
          </w:tcPr>
          <w:p w14:paraId="016C3674"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602" w:type="dxa"/>
            <w:gridSpan w:val="2"/>
          </w:tcPr>
          <w:p w14:paraId="2F71A070"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1861" w:type="dxa"/>
            <w:noWrap/>
          </w:tcPr>
          <w:p w14:paraId="3524A72E"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76291F" w:rsidRPr="0076291F" w14:paraId="39796D5D" w14:textId="77777777" w:rsidTr="00B92C14">
        <w:trPr>
          <w:trHeight w:val="260"/>
        </w:trPr>
        <w:tc>
          <w:tcPr>
            <w:tcW w:w="9016" w:type="dxa"/>
            <w:gridSpan w:val="4"/>
            <w:noWrap/>
            <w:hideMark/>
          </w:tcPr>
          <w:p w14:paraId="34C30A93" w14:textId="7FF09948"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xml:space="preserve">Scope Exclusions </w:t>
            </w:r>
            <w:r w:rsidR="00297508" w:rsidRPr="0076291F">
              <w:rPr>
                <w:rFonts w:ascii="DengXian" w:eastAsia="DengXian" w:hAnsi="DengXian"/>
                <w:b/>
                <w:bCs/>
                <w:sz w:val="18"/>
                <w:szCs w:val="18"/>
              </w:rPr>
              <w:t>(i.e. for the avoidance of doubt)</w:t>
            </w:r>
          </w:p>
        </w:tc>
      </w:tr>
      <w:tr w:rsidR="00297508" w:rsidRPr="0076291F" w14:paraId="0512967C" w14:textId="77777777" w:rsidTr="00B92C14">
        <w:trPr>
          <w:trHeight w:val="260"/>
        </w:trPr>
        <w:tc>
          <w:tcPr>
            <w:tcW w:w="9016" w:type="dxa"/>
            <w:gridSpan w:val="4"/>
            <w:hideMark/>
          </w:tcPr>
          <w:p w14:paraId="20C9100C" w14:textId="455A8D73" w:rsidR="00297508" w:rsidRPr="0076291F" w:rsidRDefault="00297508" w:rsidP="00297508">
            <w:pPr>
              <w:tabs>
                <w:tab w:val="num" w:pos="720"/>
              </w:tabs>
              <w:spacing w:after="160" w:line="259" w:lineRule="auto"/>
              <w:rPr>
                <w:rFonts w:ascii="DengXian" w:eastAsia="DengXian" w:hAnsi="DengXian"/>
                <w:b/>
                <w:bCs/>
                <w:sz w:val="18"/>
                <w:szCs w:val="18"/>
              </w:rPr>
            </w:pPr>
          </w:p>
          <w:p w14:paraId="3DF15B81" w14:textId="6F503ED3" w:rsidR="00B92C14" w:rsidRPr="0076291F" w:rsidRDefault="00B92C14" w:rsidP="00297508">
            <w:pPr>
              <w:tabs>
                <w:tab w:val="num" w:pos="720"/>
              </w:tabs>
              <w:spacing w:after="160" w:line="259" w:lineRule="auto"/>
              <w:rPr>
                <w:rFonts w:ascii="DengXian" w:eastAsia="DengXian" w:hAnsi="DengXian"/>
                <w:b/>
                <w:bCs/>
                <w:sz w:val="18"/>
                <w:szCs w:val="18"/>
              </w:rPr>
            </w:pPr>
          </w:p>
          <w:p w14:paraId="7487121F" w14:textId="77777777" w:rsidR="00B92C14" w:rsidRPr="0076291F" w:rsidRDefault="00B92C14" w:rsidP="00297508">
            <w:pPr>
              <w:tabs>
                <w:tab w:val="num" w:pos="720"/>
              </w:tabs>
              <w:spacing w:after="160" w:line="259" w:lineRule="auto"/>
              <w:rPr>
                <w:rFonts w:ascii="DengXian" w:eastAsia="DengXian" w:hAnsi="DengXian"/>
                <w:b/>
                <w:bCs/>
                <w:sz w:val="18"/>
                <w:szCs w:val="18"/>
              </w:rPr>
            </w:pPr>
          </w:p>
          <w:p w14:paraId="34DBD7B5" w14:textId="77777777" w:rsidR="004371E1" w:rsidRPr="0076291F" w:rsidRDefault="004371E1" w:rsidP="00297508">
            <w:pPr>
              <w:tabs>
                <w:tab w:val="num" w:pos="720"/>
              </w:tabs>
              <w:spacing w:after="160" w:line="259" w:lineRule="auto"/>
              <w:rPr>
                <w:rFonts w:ascii="DengXian" w:eastAsia="DengXian" w:hAnsi="DengXian"/>
                <w:b/>
                <w:bCs/>
                <w:sz w:val="18"/>
                <w:szCs w:val="18"/>
              </w:rPr>
            </w:pPr>
          </w:p>
          <w:p w14:paraId="026558F6" w14:textId="5C794F16" w:rsidR="004371E1" w:rsidRPr="0076291F" w:rsidRDefault="004371E1" w:rsidP="00297508">
            <w:pPr>
              <w:tabs>
                <w:tab w:val="num" w:pos="720"/>
              </w:tabs>
              <w:spacing w:after="160" w:line="259" w:lineRule="auto"/>
              <w:rPr>
                <w:rFonts w:ascii="DengXian" w:eastAsia="DengXian" w:hAnsi="DengXian"/>
                <w:b/>
                <w:bCs/>
                <w:sz w:val="18"/>
                <w:szCs w:val="18"/>
              </w:rPr>
            </w:pPr>
          </w:p>
        </w:tc>
      </w:tr>
    </w:tbl>
    <w:p w14:paraId="3523C09B"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302DC90C" w14:textId="77777777" w:rsidTr="00D963D0">
        <w:tc>
          <w:tcPr>
            <w:tcW w:w="10456" w:type="dxa"/>
            <w:shd w:val="clear" w:color="auto" w:fill="000000" w:themeFill="text1"/>
          </w:tcPr>
          <w:p w14:paraId="37A0D590"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Service Description</w:t>
            </w:r>
          </w:p>
        </w:tc>
      </w:tr>
    </w:tbl>
    <w:p w14:paraId="67869757"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2408"/>
        <w:gridCol w:w="6608"/>
      </w:tblGrid>
      <w:tr w:rsidR="0076291F" w:rsidRPr="0076291F" w14:paraId="269865DD" w14:textId="77777777" w:rsidTr="00264E54">
        <w:trPr>
          <w:trHeight w:val="260"/>
        </w:trPr>
        <w:tc>
          <w:tcPr>
            <w:tcW w:w="2408" w:type="dxa"/>
            <w:noWrap/>
            <w:hideMark/>
          </w:tcPr>
          <w:p w14:paraId="3168D779" w14:textId="31C6767D"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xml:space="preserve">SOW </w:t>
            </w:r>
            <w:r w:rsidR="001704E6" w:rsidRPr="0076291F">
              <w:rPr>
                <w:rFonts w:ascii="DengXian" w:eastAsia="DengXian" w:hAnsi="DengXian"/>
                <w:b/>
                <w:bCs/>
                <w:sz w:val="18"/>
                <w:szCs w:val="18"/>
              </w:rPr>
              <w:t>Effective Date</w:t>
            </w:r>
          </w:p>
        </w:tc>
        <w:tc>
          <w:tcPr>
            <w:tcW w:w="6608" w:type="dxa"/>
            <w:noWrap/>
            <w:hideMark/>
          </w:tcPr>
          <w:p w14:paraId="1E1F01E5"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76291F" w:rsidRPr="0076291F" w14:paraId="6017474B" w14:textId="77777777" w:rsidTr="00264E54">
        <w:trPr>
          <w:trHeight w:val="260"/>
        </w:trPr>
        <w:tc>
          <w:tcPr>
            <w:tcW w:w="2408" w:type="dxa"/>
            <w:noWrap/>
            <w:hideMark/>
          </w:tcPr>
          <w:p w14:paraId="3F88A78D" w14:textId="485C3E68"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xml:space="preserve">SOW </w:t>
            </w:r>
            <w:r w:rsidR="001704E6" w:rsidRPr="0076291F">
              <w:rPr>
                <w:rFonts w:ascii="DengXian" w:eastAsia="DengXian" w:hAnsi="DengXian"/>
                <w:b/>
                <w:bCs/>
                <w:sz w:val="18"/>
                <w:szCs w:val="18"/>
              </w:rPr>
              <w:t>Expiry Date</w:t>
            </w:r>
          </w:p>
        </w:tc>
        <w:tc>
          <w:tcPr>
            <w:tcW w:w="6608" w:type="dxa"/>
            <w:noWrap/>
          </w:tcPr>
          <w:p w14:paraId="7890A502"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76291F" w:rsidRPr="0076291F" w14:paraId="23C09713" w14:textId="77777777" w:rsidTr="00264E54">
        <w:trPr>
          <w:trHeight w:val="260"/>
        </w:trPr>
        <w:tc>
          <w:tcPr>
            <w:tcW w:w="9016" w:type="dxa"/>
            <w:gridSpan w:val="2"/>
            <w:noWrap/>
            <w:hideMark/>
          </w:tcPr>
          <w:p w14:paraId="7816F4F7" w14:textId="59426524"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Approach</w:t>
            </w:r>
          </w:p>
        </w:tc>
      </w:tr>
      <w:tr w:rsidR="0076291F" w:rsidRPr="0076291F" w14:paraId="2E8788DF" w14:textId="77777777" w:rsidTr="00264E54">
        <w:trPr>
          <w:trHeight w:val="260"/>
        </w:trPr>
        <w:tc>
          <w:tcPr>
            <w:tcW w:w="9016" w:type="dxa"/>
            <w:gridSpan w:val="2"/>
            <w:hideMark/>
          </w:tcPr>
          <w:p w14:paraId="1F51D8C1" w14:textId="77777777" w:rsidR="00297508" w:rsidRPr="0076291F" w:rsidRDefault="00297508" w:rsidP="00297508">
            <w:pPr>
              <w:tabs>
                <w:tab w:val="num" w:pos="720"/>
              </w:tabs>
              <w:spacing w:after="160" w:line="259" w:lineRule="auto"/>
              <w:rPr>
                <w:rFonts w:ascii="DengXian" w:eastAsia="DengXian" w:hAnsi="DengXian"/>
                <w:b/>
                <w:bCs/>
                <w:sz w:val="18"/>
                <w:szCs w:val="18"/>
              </w:rPr>
            </w:pPr>
          </w:p>
          <w:p w14:paraId="2E708ABF" w14:textId="70EF16FD" w:rsidR="004371E1" w:rsidRPr="0076291F" w:rsidRDefault="004371E1" w:rsidP="00297508">
            <w:pPr>
              <w:tabs>
                <w:tab w:val="num" w:pos="720"/>
              </w:tabs>
              <w:spacing w:after="160" w:line="259" w:lineRule="auto"/>
              <w:rPr>
                <w:rFonts w:ascii="DengXian" w:eastAsia="DengXian" w:hAnsi="DengXian"/>
                <w:b/>
                <w:bCs/>
                <w:sz w:val="18"/>
                <w:szCs w:val="18"/>
              </w:rPr>
            </w:pPr>
          </w:p>
        </w:tc>
      </w:tr>
      <w:tr w:rsidR="0076291F" w:rsidRPr="0076291F" w14:paraId="64C9E833" w14:textId="77777777" w:rsidTr="00264E54">
        <w:trPr>
          <w:trHeight w:val="260"/>
        </w:trPr>
        <w:tc>
          <w:tcPr>
            <w:tcW w:w="9016" w:type="dxa"/>
            <w:gridSpan w:val="2"/>
            <w:noWrap/>
            <w:hideMark/>
          </w:tcPr>
          <w:p w14:paraId="209A916E" w14:textId="1A3861BC"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Detailed Scope</w:t>
            </w:r>
          </w:p>
        </w:tc>
      </w:tr>
      <w:tr w:rsidR="00297508" w:rsidRPr="0076291F" w14:paraId="48D041A5" w14:textId="77777777" w:rsidTr="00264E54">
        <w:trPr>
          <w:trHeight w:val="260"/>
        </w:trPr>
        <w:tc>
          <w:tcPr>
            <w:tcW w:w="9016" w:type="dxa"/>
            <w:gridSpan w:val="2"/>
          </w:tcPr>
          <w:p w14:paraId="30DDD20E"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bl>
    <w:p w14:paraId="0C0CC819" w14:textId="77777777" w:rsidR="00283240" w:rsidRPr="0076291F" w:rsidRDefault="00283240"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14F65102" w14:textId="77777777" w:rsidTr="00D963D0">
        <w:tc>
          <w:tcPr>
            <w:tcW w:w="10456" w:type="dxa"/>
            <w:shd w:val="clear" w:color="auto" w:fill="000000" w:themeFill="text1"/>
          </w:tcPr>
          <w:p w14:paraId="77766B11"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Deliverables</w:t>
            </w:r>
          </w:p>
        </w:tc>
      </w:tr>
    </w:tbl>
    <w:p w14:paraId="1A25BF65" w14:textId="1A9B39FB" w:rsidR="00297508" w:rsidRPr="0076291F" w:rsidRDefault="00297508" w:rsidP="00297508">
      <w:pPr>
        <w:tabs>
          <w:tab w:val="num" w:pos="720"/>
        </w:tabs>
        <w:rPr>
          <w:rFonts w:ascii="DengXian" w:eastAsia="DengXian" w:hAnsi="DengXian"/>
          <w:b/>
          <w:bCs/>
          <w:sz w:val="18"/>
          <w:szCs w:val="18"/>
        </w:rPr>
      </w:pPr>
      <w:r w:rsidRPr="0076291F">
        <w:rPr>
          <w:rFonts w:ascii="DengXian" w:eastAsia="DengXian" w:hAnsi="DengXian"/>
          <w:b/>
          <w:bCs/>
          <w:sz w:val="18"/>
          <w:szCs w:val="18"/>
        </w:rPr>
        <w:t xml:space="preserve">Acceptance of Deliverables and Milestones shall be the successful completion of deliverables/milestones in accordance with the description from this SOW with clear supporting articles documented. The terms of acceptance are more fully documented in the </w:t>
      </w:r>
      <w:r w:rsidR="00C12AED" w:rsidRPr="0076291F">
        <w:rPr>
          <w:rFonts w:ascii="DengXian" w:eastAsia="DengXian" w:hAnsi="DengXian"/>
          <w:b/>
          <w:bCs/>
          <w:sz w:val="18"/>
          <w:szCs w:val="18"/>
        </w:rPr>
        <w:t>Agreement</w:t>
      </w:r>
      <w:r w:rsidRPr="0076291F">
        <w:rPr>
          <w:rFonts w:ascii="DengXian" w:eastAsia="DengXian" w:hAnsi="DengXian"/>
          <w:b/>
          <w:bCs/>
          <w:sz w:val="18"/>
          <w:szCs w:val="18"/>
        </w:rPr>
        <w:t xml:space="preserve"> between the </w:t>
      </w:r>
      <w:r w:rsidR="006C2761" w:rsidRPr="0076291F">
        <w:rPr>
          <w:rFonts w:ascii="DengXian" w:eastAsia="DengXian" w:hAnsi="DengXian"/>
          <w:b/>
          <w:bCs/>
          <w:sz w:val="18"/>
          <w:szCs w:val="18"/>
        </w:rPr>
        <w:t>p</w:t>
      </w:r>
      <w:r w:rsidRPr="0076291F">
        <w:rPr>
          <w:rFonts w:ascii="DengXian" w:eastAsia="DengXian" w:hAnsi="DengXian"/>
          <w:b/>
          <w:bCs/>
          <w:sz w:val="18"/>
          <w:szCs w:val="18"/>
        </w:rPr>
        <w:t>arties.</w:t>
      </w:r>
    </w:p>
    <w:p w14:paraId="352C3F03"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2404"/>
        <w:gridCol w:w="2204"/>
        <w:gridCol w:w="2204"/>
        <w:gridCol w:w="2204"/>
      </w:tblGrid>
      <w:tr w:rsidR="0076291F" w:rsidRPr="0076291F" w14:paraId="54F14268" w14:textId="77777777" w:rsidTr="00491370">
        <w:trPr>
          <w:trHeight w:val="260"/>
        </w:trPr>
        <w:tc>
          <w:tcPr>
            <w:tcW w:w="2404" w:type="dxa"/>
            <w:noWrap/>
            <w:hideMark/>
          </w:tcPr>
          <w:p w14:paraId="7D7A2E34" w14:textId="231ABA45"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Deliverable Title</w:t>
            </w:r>
          </w:p>
        </w:tc>
        <w:tc>
          <w:tcPr>
            <w:tcW w:w="2204" w:type="dxa"/>
            <w:noWrap/>
            <w:hideMark/>
          </w:tcPr>
          <w:p w14:paraId="534B721B" w14:textId="73273350"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Activity Input To Deliverable</w:t>
            </w:r>
          </w:p>
        </w:tc>
        <w:tc>
          <w:tcPr>
            <w:tcW w:w="2204" w:type="dxa"/>
            <w:noWrap/>
            <w:hideMark/>
          </w:tcPr>
          <w:p w14:paraId="10656155" w14:textId="10B0F03F"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Acceptance Criteria</w:t>
            </w:r>
          </w:p>
        </w:tc>
        <w:tc>
          <w:tcPr>
            <w:tcW w:w="2204" w:type="dxa"/>
            <w:noWrap/>
            <w:hideMark/>
          </w:tcPr>
          <w:p w14:paraId="1C53C675" w14:textId="07AE648E"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Delivery Frequency / Date*</w:t>
            </w:r>
          </w:p>
        </w:tc>
      </w:tr>
      <w:tr w:rsidR="0076291F" w:rsidRPr="0076291F" w14:paraId="114759F4" w14:textId="77777777" w:rsidTr="00491370">
        <w:trPr>
          <w:trHeight w:val="560"/>
        </w:trPr>
        <w:tc>
          <w:tcPr>
            <w:tcW w:w="2404" w:type="dxa"/>
            <w:noWrap/>
          </w:tcPr>
          <w:p w14:paraId="468D69B2"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2204" w:type="dxa"/>
          </w:tcPr>
          <w:p w14:paraId="3A1CAA4E"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2204" w:type="dxa"/>
          </w:tcPr>
          <w:p w14:paraId="78BE479A" w14:textId="77777777" w:rsidR="00297508" w:rsidRPr="0076291F" w:rsidRDefault="00297508" w:rsidP="00297508">
            <w:pPr>
              <w:tabs>
                <w:tab w:val="num" w:pos="720"/>
              </w:tabs>
              <w:spacing w:after="160" w:line="259" w:lineRule="auto"/>
              <w:rPr>
                <w:rFonts w:ascii="DengXian" w:eastAsia="DengXian" w:hAnsi="DengXian"/>
                <w:b/>
                <w:bCs/>
                <w:i/>
                <w:iCs/>
                <w:sz w:val="18"/>
                <w:szCs w:val="18"/>
              </w:rPr>
            </w:pPr>
          </w:p>
        </w:tc>
        <w:tc>
          <w:tcPr>
            <w:tcW w:w="2204" w:type="dxa"/>
          </w:tcPr>
          <w:p w14:paraId="36CDD3E9" w14:textId="77777777" w:rsidR="00297508" w:rsidRPr="0076291F" w:rsidRDefault="00297508" w:rsidP="00297508">
            <w:pPr>
              <w:tabs>
                <w:tab w:val="num" w:pos="720"/>
              </w:tabs>
              <w:spacing w:after="160" w:line="259" w:lineRule="auto"/>
              <w:rPr>
                <w:rFonts w:ascii="DengXian" w:eastAsia="DengXian" w:hAnsi="DengXian"/>
                <w:b/>
                <w:bCs/>
                <w:i/>
                <w:iCs/>
                <w:sz w:val="18"/>
                <w:szCs w:val="18"/>
              </w:rPr>
            </w:pPr>
          </w:p>
        </w:tc>
      </w:tr>
      <w:tr w:rsidR="0076291F" w:rsidRPr="0076291F" w14:paraId="4D26DE6C" w14:textId="77777777" w:rsidTr="00491370">
        <w:trPr>
          <w:trHeight w:val="560"/>
        </w:trPr>
        <w:tc>
          <w:tcPr>
            <w:tcW w:w="2404" w:type="dxa"/>
            <w:noWrap/>
          </w:tcPr>
          <w:p w14:paraId="659807CD" w14:textId="77777777" w:rsidR="00491370" w:rsidRPr="0076291F" w:rsidRDefault="00491370" w:rsidP="00297508">
            <w:pPr>
              <w:tabs>
                <w:tab w:val="num" w:pos="720"/>
              </w:tabs>
              <w:rPr>
                <w:rFonts w:ascii="DengXian" w:eastAsia="DengXian" w:hAnsi="DengXian"/>
                <w:b/>
                <w:bCs/>
                <w:sz w:val="18"/>
                <w:szCs w:val="18"/>
              </w:rPr>
            </w:pPr>
          </w:p>
        </w:tc>
        <w:tc>
          <w:tcPr>
            <w:tcW w:w="2204" w:type="dxa"/>
          </w:tcPr>
          <w:p w14:paraId="14702F26" w14:textId="77777777" w:rsidR="00491370" w:rsidRPr="0076291F" w:rsidRDefault="00491370" w:rsidP="00297508">
            <w:pPr>
              <w:tabs>
                <w:tab w:val="num" w:pos="720"/>
              </w:tabs>
              <w:rPr>
                <w:rFonts w:ascii="DengXian" w:eastAsia="DengXian" w:hAnsi="DengXian"/>
                <w:b/>
                <w:bCs/>
                <w:sz w:val="18"/>
                <w:szCs w:val="18"/>
              </w:rPr>
            </w:pPr>
          </w:p>
        </w:tc>
        <w:tc>
          <w:tcPr>
            <w:tcW w:w="2204" w:type="dxa"/>
          </w:tcPr>
          <w:p w14:paraId="2ECD78F5" w14:textId="77777777" w:rsidR="00491370" w:rsidRPr="0076291F" w:rsidRDefault="00491370" w:rsidP="00297508">
            <w:pPr>
              <w:tabs>
                <w:tab w:val="num" w:pos="720"/>
              </w:tabs>
              <w:rPr>
                <w:rFonts w:ascii="DengXian" w:eastAsia="DengXian" w:hAnsi="DengXian"/>
                <w:b/>
                <w:bCs/>
                <w:i/>
                <w:iCs/>
                <w:sz w:val="18"/>
                <w:szCs w:val="18"/>
              </w:rPr>
            </w:pPr>
          </w:p>
        </w:tc>
        <w:tc>
          <w:tcPr>
            <w:tcW w:w="2204" w:type="dxa"/>
          </w:tcPr>
          <w:p w14:paraId="1BA612AB" w14:textId="77777777" w:rsidR="00491370" w:rsidRPr="0076291F" w:rsidRDefault="00491370" w:rsidP="00297508">
            <w:pPr>
              <w:tabs>
                <w:tab w:val="num" w:pos="720"/>
              </w:tabs>
              <w:rPr>
                <w:rFonts w:ascii="DengXian" w:eastAsia="DengXian" w:hAnsi="DengXian"/>
                <w:b/>
                <w:bCs/>
                <w:i/>
                <w:iCs/>
                <w:sz w:val="18"/>
                <w:szCs w:val="18"/>
              </w:rPr>
            </w:pPr>
          </w:p>
        </w:tc>
      </w:tr>
      <w:tr w:rsidR="00491370" w:rsidRPr="0076291F" w14:paraId="4170299D" w14:textId="77777777" w:rsidTr="00491370">
        <w:trPr>
          <w:trHeight w:val="560"/>
        </w:trPr>
        <w:tc>
          <w:tcPr>
            <w:tcW w:w="2404" w:type="dxa"/>
            <w:noWrap/>
          </w:tcPr>
          <w:p w14:paraId="6876579E" w14:textId="77777777" w:rsidR="00491370" w:rsidRPr="0076291F" w:rsidRDefault="00491370" w:rsidP="00297508">
            <w:pPr>
              <w:tabs>
                <w:tab w:val="num" w:pos="720"/>
              </w:tabs>
              <w:rPr>
                <w:rFonts w:ascii="DengXian" w:eastAsia="DengXian" w:hAnsi="DengXian"/>
                <w:b/>
                <w:bCs/>
                <w:sz w:val="18"/>
                <w:szCs w:val="18"/>
              </w:rPr>
            </w:pPr>
          </w:p>
        </w:tc>
        <w:tc>
          <w:tcPr>
            <w:tcW w:w="2204" w:type="dxa"/>
          </w:tcPr>
          <w:p w14:paraId="1F0C3DE3" w14:textId="77777777" w:rsidR="00491370" w:rsidRPr="0076291F" w:rsidRDefault="00491370" w:rsidP="00297508">
            <w:pPr>
              <w:tabs>
                <w:tab w:val="num" w:pos="720"/>
              </w:tabs>
              <w:rPr>
                <w:rFonts w:ascii="DengXian" w:eastAsia="DengXian" w:hAnsi="DengXian"/>
                <w:b/>
                <w:bCs/>
                <w:sz w:val="18"/>
                <w:szCs w:val="18"/>
              </w:rPr>
            </w:pPr>
          </w:p>
        </w:tc>
        <w:tc>
          <w:tcPr>
            <w:tcW w:w="2204" w:type="dxa"/>
          </w:tcPr>
          <w:p w14:paraId="33AF001D" w14:textId="77777777" w:rsidR="00491370" w:rsidRPr="0076291F" w:rsidRDefault="00491370" w:rsidP="00297508">
            <w:pPr>
              <w:tabs>
                <w:tab w:val="num" w:pos="720"/>
              </w:tabs>
              <w:rPr>
                <w:rFonts w:ascii="DengXian" w:eastAsia="DengXian" w:hAnsi="DengXian"/>
                <w:b/>
                <w:bCs/>
                <w:i/>
                <w:iCs/>
                <w:sz w:val="18"/>
                <w:szCs w:val="18"/>
              </w:rPr>
            </w:pPr>
          </w:p>
        </w:tc>
        <w:tc>
          <w:tcPr>
            <w:tcW w:w="2204" w:type="dxa"/>
          </w:tcPr>
          <w:p w14:paraId="5BA4196C" w14:textId="77777777" w:rsidR="00491370" w:rsidRPr="0076291F" w:rsidRDefault="00491370" w:rsidP="00297508">
            <w:pPr>
              <w:tabs>
                <w:tab w:val="num" w:pos="720"/>
              </w:tabs>
              <w:rPr>
                <w:rFonts w:ascii="DengXian" w:eastAsia="DengXian" w:hAnsi="DengXian"/>
                <w:b/>
                <w:bCs/>
                <w:i/>
                <w:iCs/>
                <w:sz w:val="18"/>
                <w:szCs w:val="18"/>
              </w:rPr>
            </w:pPr>
          </w:p>
        </w:tc>
      </w:tr>
    </w:tbl>
    <w:p w14:paraId="1DF7C260" w14:textId="77777777" w:rsidR="00297508" w:rsidRPr="0076291F" w:rsidRDefault="00297508" w:rsidP="00297508">
      <w:pPr>
        <w:tabs>
          <w:tab w:val="num" w:pos="720"/>
        </w:tabs>
        <w:rPr>
          <w:rFonts w:ascii="DengXian" w:eastAsia="DengXian" w:hAnsi="DengXian"/>
          <w:b/>
          <w:bCs/>
          <w:sz w:val="18"/>
          <w:szCs w:val="18"/>
        </w:rPr>
      </w:pPr>
    </w:p>
    <w:p w14:paraId="44E8A614" w14:textId="66F24A9E" w:rsidR="00297508" w:rsidRPr="0076291F" w:rsidRDefault="00297508" w:rsidP="00297508">
      <w:pPr>
        <w:tabs>
          <w:tab w:val="num" w:pos="720"/>
        </w:tabs>
        <w:rPr>
          <w:rFonts w:ascii="DengXian" w:eastAsia="DengXian" w:hAnsi="DengXian"/>
          <w:b/>
          <w:bCs/>
          <w:sz w:val="18"/>
          <w:szCs w:val="18"/>
        </w:rPr>
      </w:pPr>
      <w:r w:rsidRPr="0076291F">
        <w:rPr>
          <w:rFonts w:ascii="DengXian" w:eastAsia="DengXian" w:hAnsi="DengXian"/>
          <w:b/>
          <w:bCs/>
          <w:sz w:val="18"/>
          <w:szCs w:val="18"/>
        </w:rPr>
        <w:t xml:space="preserve">* </w:t>
      </w:r>
      <w:r w:rsidR="00DD7A20" w:rsidRPr="0076291F">
        <w:rPr>
          <w:rFonts w:ascii="DengXian" w:eastAsia="DengXian" w:hAnsi="DengXian"/>
          <w:b/>
          <w:bCs/>
          <w:sz w:val="18"/>
          <w:szCs w:val="18"/>
        </w:rPr>
        <w:t>F</w:t>
      </w:r>
      <w:r w:rsidRPr="0076291F">
        <w:rPr>
          <w:rFonts w:ascii="DengXian" w:eastAsia="DengXian" w:hAnsi="DengXian"/>
          <w:b/>
          <w:bCs/>
          <w:sz w:val="18"/>
          <w:szCs w:val="18"/>
        </w:rPr>
        <w:t>or the avoidance of doubt, all dates in the plan are estimates based on knowledge at the time the plan is produced and subject to change based on dependencies not under the Supplier</w:t>
      </w:r>
      <w:r w:rsidR="00B44211" w:rsidRPr="0076291F">
        <w:rPr>
          <w:rFonts w:ascii="DengXian" w:eastAsia="DengXian" w:hAnsi="DengXian"/>
          <w:b/>
          <w:bCs/>
          <w:sz w:val="18"/>
          <w:szCs w:val="18"/>
        </w:rPr>
        <w:t>’</w:t>
      </w:r>
      <w:r w:rsidRPr="0076291F">
        <w:rPr>
          <w:rFonts w:ascii="DengXian" w:eastAsia="DengXian" w:hAnsi="DengXian"/>
          <w:b/>
          <w:bCs/>
          <w:sz w:val="18"/>
          <w:szCs w:val="18"/>
        </w:rPr>
        <w:t>s control. All other non-Supplier activities and dates in that plan are included for guidance only.</w:t>
      </w:r>
    </w:p>
    <w:p w14:paraId="2C3838DD" w14:textId="69659B56" w:rsidR="00297508" w:rsidRPr="0076291F" w:rsidRDefault="00297508" w:rsidP="00297508">
      <w:pPr>
        <w:tabs>
          <w:tab w:val="num" w:pos="720"/>
        </w:tabs>
        <w:rPr>
          <w:rFonts w:ascii="DengXian" w:eastAsia="DengXian" w:hAnsi="DengXian"/>
          <w:b/>
          <w:bCs/>
          <w:sz w:val="18"/>
          <w:szCs w:val="18"/>
        </w:rPr>
      </w:pPr>
    </w:p>
    <w:p w14:paraId="7A0533CA" w14:textId="77777777" w:rsidR="00DD7A20" w:rsidRPr="0076291F" w:rsidRDefault="00DD7A20" w:rsidP="00297508">
      <w:pPr>
        <w:tabs>
          <w:tab w:val="num" w:pos="720"/>
        </w:tabs>
        <w:rPr>
          <w:rFonts w:ascii="DengXian" w:eastAsia="DengXian" w:hAnsi="DengXian"/>
          <w:b/>
          <w:bCs/>
          <w:sz w:val="18"/>
          <w:szCs w:val="18"/>
        </w:rPr>
      </w:pPr>
    </w:p>
    <w:p w14:paraId="571700AE" w14:textId="77777777" w:rsidR="00B924CE" w:rsidRPr="0076291F" w:rsidRDefault="00B924CE">
      <w:r w:rsidRPr="0076291F">
        <w:br w:type="page"/>
      </w:r>
    </w:p>
    <w:tbl>
      <w:tblPr>
        <w:tblStyle w:val="TableGrid"/>
        <w:tblW w:w="0" w:type="auto"/>
        <w:tblLook w:val="04A0" w:firstRow="1" w:lastRow="0" w:firstColumn="1" w:lastColumn="0" w:noHBand="0" w:noVBand="1"/>
      </w:tblPr>
      <w:tblGrid>
        <w:gridCol w:w="9016"/>
      </w:tblGrid>
      <w:tr w:rsidR="0076291F" w:rsidRPr="0076291F" w14:paraId="4E1F3829" w14:textId="77777777" w:rsidTr="00B924CE">
        <w:tc>
          <w:tcPr>
            <w:tcW w:w="9016" w:type="dxa"/>
            <w:shd w:val="clear" w:color="auto" w:fill="000000" w:themeFill="text1"/>
          </w:tcPr>
          <w:p w14:paraId="03EA49D6" w14:textId="1AB2C40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Milestones</w:t>
            </w:r>
          </w:p>
        </w:tc>
      </w:tr>
    </w:tbl>
    <w:p w14:paraId="1EBA572F"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2392"/>
        <w:gridCol w:w="2208"/>
        <w:gridCol w:w="2208"/>
        <w:gridCol w:w="2208"/>
      </w:tblGrid>
      <w:tr w:rsidR="0076291F" w:rsidRPr="0076291F" w14:paraId="78045A04" w14:textId="77777777" w:rsidTr="00D963D0">
        <w:trPr>
          <w:trHeight w:val="260"/>
        </w:trPr>
        <w:tc>
          <w:tcPr>
            <w:tcW w:w="5200" w:type="dxa"/>
            <w:noWrap/>
            <w:hideMark/>
          </w:tcPr>
          <w:p w14:paraId="6DAF7B31" w14:textId="72C632B7"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Milestone Title</w:t>
            </w:r>
          </w:p>
        </w:tc>
        <w:tc>
          <w:tcPr>
            <w:tcW w:w="4780" w:type="dxa"/>
            <w:noWrap/>
            <w:hideMark/>
          </w:tcPr>
          <w:p w14:paraId="0015EDD5" w14:textId="3523C364"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Milestone Description</w:t>
            </w:r>
          </w:p>
        </w:tc>
        <w:tc>
          <w:tcPr>
            <w:tcW w:w="4780" w:type="dxa"/>
            <w:noWrap/>
            <w:hideMark/>
          </w:tcPr>
          <w:p w14:paraId="6451AE90" w14:textId="32ABC00B"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Due Date</w:t>
            </w:r>
          </w:p>
        </w:tc>
        <w:tc>
          <w:tcPr>
            <w:tcW w:w="4780" w:type="dxa"/>
            <w:noWrap/>
            <w:hideMark/>
          </w:tcPr>
          <w:p w14:paraId="2CA2AE45" w14:textId="3DFB5C9B" w:rsidR="00297508" w:rsidRPr="0076291F" w:rsidRDefault="001704E6"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Amount Payable Upon Completion &amp; Acceptance</w:t>
            </w:r>
          </w:p>
        </w:tc>
      </w:tr>
      <w:tr w:rsidR="0076291F" w:rsidRPr="0076291F" w14:paraId="70954648" w14:textId="77777777" w:rsidTr="00D963D0">
        <w:trPr>
          <w:trHeight w:val="280"/>
        </w:trPr>
        <w:tc>
          <w:tcPr>
            <w:tcW w:w="5200" w:type="dxa"/>
            <w:hideMark/>
          </w:tcPr>
          <w:p w14:paraId="59FE3A32"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hideMark/>
          </w:tcPr>
          <w:p w14:paraId="090B7BFD"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w:t>
            </w:r>
          </w:p>
        </w:tc>
        <w:tc>
          <w:tcPr>
            <w:tcW w:w="4780" w:type="dxa"/>
            <w:hideMark/>
          </w:tcPr>
          <w:p w14:paraId="18A05B00"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w:t>
            </w:r>
          </w:p>
        </w:tc>
        <w:tc>
          <w:tcPr>
            <w:tcW w:w="4780" w:type="dxa"/>
            <w:hideMark/>
          </w:tcPr>
          <w:p w14:paraId="5ACFCA6B"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w:t>
            </w:r>
          </w:p>
        </w:tc>
      </w:tr>
      <w:tr w:rsidR="0076291F" w:rsidRPr="0076291F" w14:paraId="136606BD" w14:textId="77777777" w:rsidTr="00D963D0">
        <w:trPr>
          <w:trHeight w:val="280"/>
        </w:trPr>
        <w:tc>
          <w:tcPr>
            <w:tcW w:w="5200" w:type="dxa"/>
          </w:tcPr>
          <w:p w14:paraId="29B62913"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4C528D8D"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160D3749"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140EB5ED"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76291F" w:rsidRPr="0076291F" w14:paraId="6FB86E69" w14:textId="77777777" w:rsidTr="00D963D0">
        <w:trPr>
          <w:trHeight w:val="280"/>
        </w:trPr>
        <w:tc>
          <w:tcPr>
            <w:tcW w:w="5200" w:type="dxa"/>
          </w:tcPr>
          <w:p w14:paraId="4C1D38A2"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18126CA1"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15DE24CC"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06366474"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r w:rsidR="00297508" w:rsidRPr="0076291F" w14:paraId="40331EB2" w14:textId="77777777" w:rsidTr="00D963D0">
        <w:trPr>
          <w:trHeight w:val="280"/>
        </w:trPr>
        <w:tc>
          <w:tcPr>
            <w:tcW w:w="5200" w:type="dxa"/>
          </w:tcPr>
          <w:p w14:paraId="11709BCC"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28159915"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5F9E8867"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c>
          <w:tcPr>
            <w:tcW w:w="4780" w:type="dxa"/>
          </w:tcPr>
          <w:p w14:paraId="5FE3C616" w14:textId="77777777" w:rsidR="00297508" w:rsidRPr="0076291F" w:rsidRDefault="00297508" w:rsidP="00297508">
            <w:pPr>
              <w:tabs>
                <w:tab w:val="num" w:pos="720"/>
              </w:tabs>
              <w:spacing w:after="160" w:line="259" w:lineRule="auto"/>
              <w:rPr>
                <w:rFonts w:ascii="DengXian" w:eastAsia="DengXian" w:hAnsi="DengXian"/>
                <w:b/>
                <w:bCs/>
                <w:sz w:val="18"/>
                <w:szCs w:val="18"/>
              </w:rPr>
            </w:pPr>
          </w:p>
        </w:tc>
      </w:tr>
    </w:tbl>
    <w:p w14:paraId="042D714D" w14:textId="25415768"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2637EF7E" w14:textId="77777777" w:rsidTr="0054392E">
        <w:tc>
          <w:tcPr>
            <w:tcW w:w="10456" w:type="dxa"/>
            <w:shd w:val="clear" w:color="auto" w:fill="000000" w:themeFill="text1"/>
          </w:tcPr>
          <w:p w14:paraId="1E6F12FB" w14:textId="713B2A52" w:rsidR="004502FF" w:rsidRPr="0076291F" w:rsidRDefault="004502FF" w:rsidP="0054392E">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Implementation Plan</w:t>
            </w:r>
          </w:p>
        </w:tc>
      </w:tr>
    </w:tbl>
    <w:p w14:paraId="4AEB731D" w14:textId="77777777" w:rsidR="004502FF" w:rsidRPr="0076291F" w:rsidRDefault="004502FF" w:rsidP="004502FF">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3539"/>
        <w:gridCol w:w="5477"/>
      </w:tblGrid>
      <w:tr w:rsidR="0076291F" w:rsidRPr="0076291F" w14:paraId="0131B241" w14:textId="77777777" w:rsidTr="00491370">
        <w:trPr>
          <w:trHeight w:val="260"/>
        </w:trPr>
        <w:tc>
          <w:tcPr>
            <w:tcW w:w="3539" w:type="dxa"/>
            <w:noWrap/>
            <w:hideMark/>
          </w:tcPr>
          <w:p w14:paraId="45ABFE2B" w14:textId="7FBA2D3E" w:rsidR="004502FF" w:rsidRPr="0076291F" w:rsidRDefault="00283240" w:rsidP="0054392E">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Implementation Plan</w:t>
            </w:r>
          </w:p>
        </w:tc>
        <w:tc>
          <w:tcPr>
            <w:tcW w:w="5477" w:type="dxa"/>
            <w:noWrap/>
          </w:tcPr>
          <w:p w14:paraId="7242A144" w14:textId="77777777" w:rsidR="004502FF" w:rsidRPr="0076291F" w:rsidRDefault="004502FF" w:rsidP="0054392E">
            <w:pPr>
              <w:tabs>
                <w:tab w:val="num" w:pos="720"/>
              </w:tabs>
              <w:spacing w:after="160" w:line="259" w:lineRule="auto"/>
              <w:rPr>
                <w:rFonts w:ascii="DengXian" w:eastAsia="DengXian" w:hAnsi="DengXian"/>
                <w:b/>
                <w:bCs/>
                <w:sz w:val="18"/>
                <w:szCs w:val="18"/>
              </w:rPr>
            </w:pPr>
          </w:p>
        </w:tc>
      </w:tr>
      <w:tr w:rsidR="004502FF" w:rsidRPr="0076291F" w14:paraId="0FCB8240" w14:textId="77777777" w:rsidTr="00491370">
        <w:trPr>
          <w:trHeight w:val="260"/>
        </w:trPr>
        <w:tc>
          <w:tcPr>
            <w:tcW w:w="3539" w:type="dxa"/>
            <w:noWrap/>
            <w:hideMark/>
          </w:tcPr>
          <w:p w14:paraId="6A902786" w14:textId="3FC3E8DD" w:rsidR="004502FF" w:rsidRPr="0076291F" w:rsidRDefault="00283240" w:rsidP="0054392E">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Implementation Requirements</w:t>
            </w:r>
          </w:p>
        </w:tc>
        <w:tc>
          <w:tcPr>
            <w:tcW w:w="5477" w:type="dxa"/>
            <w:noWrap/>
          </w:tcPr>
          <w:p w14:paraId="37493D90" w14:textId="77777777" w:rsidR="004502FF" w:rsidRPr="0076291F" w:rsidRDefault="004502FF" w:rsidP="0054392E">
            <w:pPr>
              <w:tabs>
                <w:tab w:val="num" w:pos="720"/>
              </w:tabs>
              <w:spacing w:after="160" w:line="259" w:lineRule="auto"/>
              <w:rPr>
                <w:rFonts w:ascii="DengXian" w:eastAsia="DengXian" w:hAnsi="DengXian"/>
                <w:b/>
                <w:bCs/>
                <w:sz w:val="18"/>
                <w:szCs w:val="18"/>
              </w:rPr>
            </w:pPr>
          </w:p>
        </w:tc>
      </w:tr>
    </w:tbl>
    <w:p w14:paraId="56C3042D" w14:textId="77777777" w:rsidR="004502FF" w:rsidRPr="0076291F" w:rsidRDefault="004502FF"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3173742A" w14:textId="77777777" w:rsidTr="00D963D0">
        <w:tc>
          <w:tcPr>
            <w:tcW w:w="10456" w:type="dxa"/>
            <w:shd w:val="clear" w:color="auto" w:fill="000000" w:themeFill="text1"/>
          </w:tcPr>
          <w:p w14:paraId="5E605A42" w14:textId="77777777" w:rsidR="00297508" w:rsidRPr="0076291F" w:rsidRDefault="00297508" w:rsidP="00297508">
            <w:pPr>
              <w:tabs>
                <w:tab w:val="num" w:pos="720"/>
              </w:tabs>
              <w:spacing w:after="160" w:line="259" w:lineRule="auto"/>
              <w:rPr>
                <w:rFonts w:ascii="DengXian" w:eastAsia="DengXian" w:hAnsi="DengXian"/>
                <w:b/>
                <w:bCs/>
                <w:sz w:val="18"/>
                <w:szCs w:val="18"/>
              </w:rPr>
            </w:pPr>
            <w:bookmarkStart w:id="120" w:name="_Hlk86834346"/>
            <w:r w:rsidRPr="0076291F">
              <w:rPr>
                <w:rFonts w:ascii="DengXian" w:eastAsia="DengXian" w:hAnsi="DengXian"/>
                <w:b/>
                <w:bCs/>
                <w:sz w:val="18"/>
                <w:szCs w:val="18"/>
              </w:rPr>
              <w:t>Stakeholders</w:t>
            </w:r>
          </w:p>
        </w:tc>
      </w:tr>
    </w:tbl>
    <w:p w14:paraId="353C2F19"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3539"/>
        <w:gridCol w:w="5477"/>
      </w:tblGrid>
      <w:tr w:rsidR="0076291F" w:rsidRPr="0076291F" w14:paraId="6CA07ABA" w14:textId="77777777" w:rsidTr="001704E6">
        <w:trPr>
          <w:trHeight w:val="260"/>
        </w:trPr>
        <w:tc>
          <w:tcPr>
            <w:tcW w:w="3539" w:type="dxa"/>
            <w:noWrap/>
            <w:hideMark/>
          </w:tcPr>
          <w:p w14:paraId="60E7A2A1" w14:textId="3DC523E6" w:rsidR="00297508" w:rsidRPr="0076291F" w:rsidRDefault="001704E6"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Client Primary Contact</w:t>
            </w:r>
            <w:commentRangeStart w:id="121"/>
            <w:commentRangeEnd w:id="121"/>
            <w:r w:rsidR="000268A9" w:rsidRPr="0076291F">
              <w:rPr>
                <w:rStyle w:val="CommentReference"/>
                <w:rFonts w:ascii="DengXian" w:eastAsia="DengXian" w:hAnsi="DengXian"/>
                <w:sz w:val="18"/>
                <w:szCs w:val="18"/>
              </w:rPr>
              <w:commentReference w:id="121"/>
            </w:r>
            <w:r w:rsidRPr="0076291F">
              <w:rPr>
                <w:rFonts w:ascii="DengXian" w:eastAsia="DengXian" w:hAnsi="DengXian"/>
                <w:b/>
                <w:bCs/>
                <w:sz w:val="18"/>
                <w:szCs w:val="18"/>
              </w:rPr>
              <w:t xml:space="preserve"> For Service</w:t>
            </w:r>
            <w:r w:rsidR="00DA7A7C" w:rsidRPr="0076291F">
              <w:rPr>
                <w:rFonts w:ascii="DengXian" w:eastAsia="DengXian" w:hAnsi="DengXian"/>
                <w:b/>
                <w:bCs/>
                <w:sz w:val="18"/>
                <w:szCs w:val="18"/>
              </w:rPr>
              <w:t>s</w:t>
            </w:r>
          </w:p>
        </w:tc>
        <w:tc>
          <w:tcPr>
            <w:tcW w:w="5477" w:type="dxa"/>
            <w:noWrap/>
          </w:tcPr>
          <w:p w14:paraId="3156DE72"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297508" w:rsidRPr="0076291F" w14:paraId="6AF70617" w14:textId="77777777" w:rsidTr="001704E6">
        <w:trPr>
          <w:trHeight w:val="260"/>
        </w:trPr>
        <w:tc>
          <w:tcPr>
            <w:tcW w:w="3539" w:type="dxa"/>
            <w:noWrap/>
            <w:hideMark/>
          </w:tcPr>
          <w:p w14:paraId="63911E11" w14:textId="71798B4A" w:rsidR="00297508" w:rsidRPr="0076291F" w:rsidRDefault="001704E6"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Supplier Primary Contact For Service</w:t>
            </w:r>
            <w:r w:rsidR="00DA7A7C" w:rsidRPr="0076291F">
              <w:rPr>
                <w:rFonts w:ascii="DengXian" w:eastAsia="DengXian" w:hAnsi="DengXian"/>
                <w:b/>
                <w:bCs/>
                <w:sz w:val="18"/>
                <w:szCs w:val="18"/>
              </w:rPr>
              <w:t>s</w:t>
            </w:r>
          </w:p>
        </w:tc>
        <w:tc>
          <w:tcPr>
            <w:tcW w:w="5477" w:type="dxa"/>
            <w:noWrap/>
          </w:tcPr>
          <w:p w14:paraId="513B4C9D"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bookmarkEnd w:id="120"/>
    </w:tbl>
    <w:p w14:paraId="21B17F24" w14:textId="576C1F1D"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058E2749" w14:textId="77777777" w:rsidTr="005919A5">
        <w:tc>
          <w:tcPr>
            <w:tcW w:w="10456" w:type="dxa"/>
            <w:shd w:val="clear" w:color="auto" w:fill="000000" w:themeFill="text1"/>
          </w:tcPr>
          <w:p w14:paraId="51D222CE" w14:textId="246B1BF2" w:rsidR="000268A9" w:rsidRPr="0076291F" w:rsidRDefault="000268A9" w:rsidP="005919A5">
            <w:pPr>
              <w:tabs>
                <w:tab w:val="num" w:pos="720"/>
              </w:tabs>
              <w:spacing w:after="160" w:line="259" w:lineRule="auto"/>
              <w:rPr>
                <w:rFonts w:ascii="DengXian" w:eastAsia="DengXian" w:hAnsi="DengXian"/>
                <w:b/>
                <w:bCs/>
                <w:sz w:val="18"/>
                <w:szCs w:val="18"/>
              </w:rPr>
            </w:pPr>
            <w:bookmarkStart w:id="122" w:name="_Hlk86839336"/>
            <w:r w:rsidRPr="0076291F">
              <w:rPr>
                <w:rFonts w:ascii="DengXian" w:eastAsia="DengXian" w:hAnsi="DengXian"/>
                <w:b/>
                <w:bCs/>
                <w:sz w:val="18"/>
                <w:szCs w:val="18"/>
              </w:rPr>
              <w:t>Resources to be provided by</w:t>
            </w:r>
            <w:r w:rsidR="007B765C">
              <w:rPr>
                <w:rFonts w:ascii="DengXian" w:eastAsia="DengXian" w:hAnsi="DengXian"/>
                <w:b/>
                <w:bCs/>
                <w:sz w:val="18"/>
                <w:szCs w:val="18"/>
              </w:rPr>
              <w:t xml:space="preserve"> the</w:t>
            </w:r>
            <w:r w:rsidRPr="0076291F">
              <w:rPr>
                <w:rFonts w:ascii="DengXian" w:eastAsia="DengXian" w:hAnsi="DengXian"/>
                <w:b/>
                <w:bCs/>
                <w:sz w:val="18"/>
                <w:szCs w:val="18"/>
              </w:rPr>
              <w:t xml:space="preserve"> Supplier</w:t>
            </w:r>
          </w:p>
        </w:tc>
      </w:tr>
    </w:tbl>
    <w:p w14:paraId="3985C4F5" w14:textId="77777777" w:rsidR="000268A9" w:rsidRPr="0076291F" w:rsidRDefault="000268A9" w:rsidP="000268A9">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3539"/>
        <w:gridCol w:w="5477"/>
      </w:tblGrid>
      <w:tr w:rsidR="0076291F" w:rsidRPr="0076291F" w14:paraId="55BC8369" w14:textId="77777777" w:rsidTr="000268A9">
        <w:trPr>
          <w:trHeight w:val="260"/>
        </w:trPr>
        <w:tc>
          <w:tcPr>
            <w:tcW w:w="3539" w:type="dxa"/>
            <w:noWrap/>
          </w:tcPr>
          <w:p w14:paraId="5BE1AFA3" w14:textId="2ED0E8B1" w:rsidR="000268A9" w:rsidRPr="0076291F" w:rsidRDefault="000268A9" w:rsidP="005919A5">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Supplier</w:t>
            </w:r>
            <w:r w:rsidR="00D44A68" w:rsidRPr="0076291F">
              <w:rPr>
                <w:rFonts w:ascii="DengXian" w:eastAsia="DengXian" w:hAnsi="DengXian"/>
                <w:b/>
                <w:bCs/>
                <w:sz w:val="18"/>
                <w:szCs w:val="18"/>
              </w:rPr>
              <w:t xml:space="preserve"> Intellectual Property</w:t>
            </w:r>
          </w:p>
        </w:tc>
        <w:tc>
          <w:tcPr>
            <w:tcW w:w="5477" w:type="dxa"/>
            <w:noWrap/>
          </w:tcPr>
          <w:p w14:paraId="7C1BE8BD" w14:textId="77777777" w:rsidR="000268A9" w:rsidRPr="0076291F" w:rsidRDefault="000268A9" w:rsidP="00B924CE">
            <w:pPr>
              <w:tabs>
                <w:tab w:val="num" w:pos="720"/>
              </w:tabs>
              <w:spacing w:after="160" w:line="259" w:lineRule="auto"/>
              <w:rPr>
                <w:rFonts w:ascii="DengXian" w:eastAsia="DengXian" w:hAnsi="DengXian"/>
                <w:b/>
                <w:bCs/>
                <w:sz w:val="18"/>
                <w:szCs w:val="18"/>
              </w:rPr>
            </w:pPr>
          </w:p>
        </w:tc>
      </w:tr>
      <w:tr w:rsidR="0076291F" w:rsidRPr="0076291F" w14:paraId="0CBE7429" w14:textId="77777777" w:rsidTr="000268A9">
        <w:trPr>
          <w:trHeight w:val="260"/>
        </w:trPr>
        <w:tc>
          <w:tcPr>
            <w:tcW w:w="3539" w:type="dxa"/>
            <w:noWrap/>
          </w:tcPr>
          <w:p w14:paraId="025CC929" w14:textId="6FF80465" w:rsidR="000268A9" w:rsidRPr="0076291F" w:rsidRDefault="000268A9" w:rsidP="005919A5">
            <w:pPr>
              <w:tabs>
                <w:tab w:val="num" w:pos="720"/>
              </w:tabs>
              <w:rPr>
                <w:rFonts w:ascii="DengXian" w:eastAsia="DengXian" w:hAnsi="DengXian"/>
                <w:b/>
                <w:bCs/>
                <w:sz w:val="18"/>
                <w:szCs w:val="18"/>
              </w:rPr>
            </w:pPr>
            <w:r w:rsidRPr="0076291F">
              <w:rPr>
                <w:rFonts w:ascii="DengXian" w:eastAsia="DengXian" w:hAnsi="DengXian"/>
                <w:b/>
                <w:bCs/>
                <w:sz w:val="18"/>
                <w:szCs w:val="18"/>
              </w:rPr>
              <w:t>Third Party Assets/Property</w:t>
            </w:r>
          </w:p>
        </w:tc>
        <w:tc>
          <w:tcPr>
            <w:tcW w:w="5477" w:type="dxa"/>
            <w:noWrap/>
          </w:tcPr>
          <w:p w14:paraId="3C9DCC96" w14:textId="77777777" w:rsidR="000268A9" w:rsidRPr="0076291F" w:rsidRDefault="000268A9" w:rsidP="00B924CE">
            <w:pPr>
              <w:tabs>
                <w:tab w:val="num" w:pos="720"/>
              </w:tabs>
              <w:spacing w:after="160" w:line="259" w:lineRule="auto"/>
              <w:rPr>
                <w:rFonts w:ascii="DengXian" w:eastAsia="DengXian" w:hAnsi="DengXian"/>
                <w:b/>
                <w:bCs/>
                <w:sz w:val="18"/>
                <w:szCs w:val="18"/>
              </w:rPr>
            </w:pPr>
          </w:p>
        </w:tc>
      </w:tr>
      <w:tr w:rsidR="0076291F" w:rsidRPr="0076291F" w14:paraId="303EAE3C" w14:textId="77777777" w:rsidTr="000268A9">
        <w:trPr>
          <w:trHeight w:val="260"/>
        </w:trPr>
        <w:tc>
          <w:tcPr>
            <w:tcW w:w="3539" w:type="dxa"/>
            <w:noWrap/>
          </w:tcPr>
          <w:p w14:paraId="3C0A2A96" w14:textId="593DA11D" w:rsidR="000268A9" w:rsidRPr="0076291F" w:rsidRDefault="000268A9" w:rsidP="005919A5">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Key Supplier Personnel</w:t>
            </w:r>
          </w:p>
        </w:tc>
        <w:tc>
          <w:tcPr>
            <w:tcW w:w="5477" w:type="dxa"/>
            <w:noWrap/>
          </w:tcPr>
          <w:p w14:paraId="6D10955B" w14:textId="77777777" w:rsidR="000268A9" w:rsidRPr="0076291F" w:rsidRDefault="000268A9" w:rsidP="00B924CE">
            <w:pPr>
              <w:tabs>
                <w:tab w:val="num" w:pos="720"/>
              </w:tabs>
              <w:spacing w:after="160" w:line="259" w:lineRule="auto"/>
              <w:rPr>
                <w:rFonts w:ascii="DengXian" w:eastAsia="DengXian" w:hAnsi="DengXian"/>
                <w:b/>
                <w:bCs/>
                <w:sz w:val="18"/>
                <w:szCs w:val="18"/>
              </w:rPr>
            </w:pPr>
          </w:p>
        </w:tc>
      </w:tr>
      <w:tr w:rsidR="0076291F" w:rsidRPr="0076291F" w14:paraId="63B20BA3" w14:textId="77777777" w:rsidTr="000268A9">
        <w:trPr>
          <w:trHeight w:val="260"/>
        </w:trPr>
        <w:tc>
          <w:tcPr>
            <w:tcW w:w="3539" w:type="dxa"/>
            <w:noWrap/>
          </w:tcPr>
          <w:p w14:paraId="708310D9" w14:textId="77777777" w:rsidR="000268A9" w:rsidRPr="0076291F" w:rsidRDefault="000268A9" w:rsidP="005919A5">
            <w:pPr>
              <w:tabs>
                <w:tab w:val="num" w:pos="720"/>
              </w:tabs>
              <w:rPr>
                <w:rFonts w:ascii="DengXian" w:eastAsia="DengXian" w:hAnsi="DengXian"/>
                <w:b/>
                <w:bCs/>
                <w:sz w:val="18"/>
                <w:szCs w:val="18"/>
              </w:rPr>
            </w:pPr>
            <w:r w:rsidRPr="0076291F">
              <w:rPr>
                <w:rFonts w:ascii="DengXian" w:eastAsia="DengXian" w:hAnsi="DengXian"/>
                <w:b/>
                <w:bCs/>
                <w:sz w:val="18"/>
                <w:szCs w:val="18"/>
              </w:rPr>
              <w:t>Other Supplier Resources</w:t>
            </w:r>
          </w:p>
          <w:p w14:paraId="48AEDF85" w14:textId="1C6F2FA2" w:rsidR="000268A9" w:rsidRPr="0076291F" w:rsidRDefault="000268A9" w:rsidP="005919A5">
            <w:pPr>
              <w:tabs>
                <w:tab w:val="num" w:pos="720"/>
              </w:tabs>
              <w:rPr>
                <w:rFonts w:ascii="DengXian" w:eastAsia="DengXian" w:hAnsi="DengXian"/>
                <w:b/>
                <w:bCs/>
                <w:sz w:val="18"/>
                <w:szCs w:val="18"/>
              </w:rPr>
            </w:pPr>
          </w:p>
        </w:tc>
        <w:tc>
          <w:tcPr>
            <w:tcW w:w="5477" w:type="dxa"/>
            <w:noWrap/>
          </w:tcPr>
          <w:p w14:paraId="77C1DFC2" w14:textId="77777777" w:rsidR="000268A9" w:rsidRPr="0076291F" w:rsidRDefault="000268A9" w:rsidP="00B924CE">
            <w:pPr>
              <w:tabs>
                <w:tab w:val="num" w:pos="720"/>
              </w:tabs>
              <w:spacing w:after="160" w:line="259" w:lineRule="auto"/>
              <w:rPr>
                <w:rFonts w:ascii="DengXian" w:eastAsia="DengXian" w:hAnsi="DengXian"/>
                <w:b/>
                <w:bCs/>
                <w:sz w:val="18"/>
                <w:szCs w:val="18"/>
              </w:rPr>
            </w:pPr>
          </w:p>
        </w:tc>
      </w:tr>
      <w:tr w:rsidR="00283240" w:rsidRPr="0076291F" w14:paraId="2B0166F8" w14:textId="77777777" w:rsidTr="000268A9">
        <w:trPr>
          <w:trHeight w:val="260"/>
        </w:trPr>
        <w:tc>
          <w:tcPr>
            <w:tcW w:w="3539" w:type="dxa"/>
            <w:noWrap/>
          </w:tcPr>
          <w:p w14:paraId="244053DD" w14:textId="39AF05DD" w:rsidR="00283240" w:rsidRPr="0076291F" w:rsidRDefault="00283240" w:rsidP="005919A5">
            <w:pPr>
              <w:tabs>
                <w:tab w:val="num" w:pos="720"/>
              </w:tabs>
              <w:rPr>
                <w:rFonts w:ascii="DengXian" w:eastAsia="DengXian" w:hAnsi="DengXian"/>
                <w:b/>
                <w:bCs/>
                <w:sz w:val="18"/>
                <w:szCs w:val="18"/>
              </w:rPr>
            </w:pPr>
            <w:r w:rsidRPr="0076291F">
              <w:rPr>
                <w:rFonts w:ascii="DengXian" w:eastAsia="DengXian" w:hAnsi="DengXian"/>
                <w:b/>
                <w:bCs/>
                <w:sz w:val="18"/>
                <w:szCs w:val="18"/>
              </w:rPr>
              <w:t>Reporting Requirements</w:t>
            </w:r>
          </w:p>
        </w:tc>
        <w:tc>
          <w:tcPr>
            <w:tcW w:w="5477" w:type="dxa"/>
            <w:noWrap/>
          </w:tcPr>
          <w:p w14:paraId="52DE08B8" w14:textId="77777777" w:rsidR="00283240" w:rsidRPr="0076291F" w:rsidRDefault="00283240" w:rsidP="00B924CE">
            <w:pPr>
              <w:tabs>
                <w:tab w:val="num" w:pos="720"/>
              </w:tabs>
              <w:spacing w:after="160" w:line="259" w:lineRule="auto"/>
              <w:rPr>
                <w:rFonts w:ascii="DengXian" w:eastAsia="DengXian" w:hAnsi="DengXian"/>
                <w:b/>
                <w:bCs/>
                <w:sz w:val="18"/>
                <w:szCs w:val="18"/>
              </w:rPr>
            </w:pPr>
          </w:p>
        </w:tc>
      </w:tr>
      <w:bookmarkEnd w:id="122"/>
    </w:tbl>
    <w:p w14:paraId="69F26E1B" w14:textId="77777777" w:rsidR="000268A9" w:rsidRPr="0076291F" w:rsidRDefault="000268A9" w:rsidP="00297508">
      <w:pPr>
        <w:tabs>
          <w:tab w:val="num" w:pos="720"/>
        </w:tabs>
        <w:rPr>
          <w:rFonts w:ascii="DengXian" w:eastAsia="DengXian" w:hAnsi="DengXian"/>
          <w:b/>
          <w:bCs/>
          <w:sz w:val="18"/>
          <w:szCs w:val="18"/>
        </w:rPr>
      </w:pPr>
    </w:p>
    <w:p w14:paraId="56A0DDD7" w14:textId="77777777" w:rsidR="00B924CE" w:rsidRPr="0076291F" w:rsidRDefault="00B924CE">
      <w:r w:rsidRPr="0076291F">
        <w:br w:type="page"/>
      </w:r>
    </w:p>
    <w:tbl>
      <w:tblPr>
        <w:tblStyle w:val="TableGrid"/>
        <w:tblW w:w="0" w:type="auto"/>
        <w:tblLook w:val="04A0" w:firstRow="1" w:lastRow="0" w:firstColumn="1" w:lastColumn="0" w:noHBand="0" w:noVBand="1"/>
      </w:tblPr>
      <w:tblGrid>
        <w:gridCol w:w="9016"/>
      </w:tblGrid>
      <w:tr w:rsidR="0076291F" w:rsidRPr="0076291F" w14:paraId="0298F345" w14:textId="77777777" w:rsidTr="00B924CE">
        <w:tc>
          <w:tcPr>
            <w:tcW w:w="9016" w:type="dxa"/>
            <w:shd w:val="clear" w:color="auto" w:fill="000000" w:themeFill="text1"/>
          </w:tcPr>
          <w:p w14:paraId="543B50D6" w14:textId="54C41734" w:rsidR="000268A9" w:rsidRPr="0076291F" w:rsidRDefault="000268A9" w:rsidP="005919A5">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Resources to be provided by</w:t>
            </w:r>
            <w:r w:rsidR="00D514D8">
              <w:rPr>
                <w:rFonts w:ascii="DengXian" w:eastAsia="DengXian" w:hAnsi="DengXian"/>
                <w:b/>
                <w:bCs/>
                <w:sz w:val="18"/>
                <w:szCs w:val="18"/>
              </w:rPr>
              <w:t xml:space="preserve"> the</w:t>
            </w:r>
            <w:r w:rsidRPr="0076291F">
              <w:rPr>
                <w:rFonts w:ascii="DengXian" w:eastAsia="DengXian" w:hAnsi="DengXian"/>
                <w:b/>
                <w:bCs/>
                <w:sz w:val="18"/>
                <w:szCs w:val="18"/>
              </w:rPr>
              <w:t xml:space="preserve"> Client</w:t>
            </w:r>
          </w:p>
        </w:tc>
      </w:tr>
    </w:tbl>
    <w:p w14:paraId="40B94328" w14:textId="77777777" w:rsidR="000268A9" w:rsidRPr="0076291F" w:rsidRDefault="000268A9" w:rsidP="000268A9">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3539"/>
        <w:gridCol w:w="5477"/>
      </w:tblGrid>
      <w:tr w:rsidR="000268A9" w:rsidRPr="0076291F" w14:paraId="2547BCAF" w14:textId="77777777" w:rsidTr="005919A5">
        <w:trPr>
          <w:trHeight w:val="260"/>
        </w:trPr>
        <w:tc>
          <w:tcPr>
            <w:tcW w:w="3539" w:type="dxa"/>
            <w:noWrap/>
          </w:tcPr>
          <w:p w14:paraId="1E522C01" w14:textId="4968E8ED" w:rsidR="000268A9" w:rsidRPr="0076291F" w:rsidRDefault="000268A9" w:rsidP="005919A5">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Client</w:t>
            </w:r>
            <w:r w:rsidR="00D44A68" w:rsidRPr="0076291F">
              <w:rPr>
                <w:rFonts w:ascii="DengXian" w:eastAsia="DengXian" w:hAnsi="DengXian"/>
                <w:b/>
                <w:bCs/>
                <w:sz w:val="18"/>
                <w:szCs w:val="18"/>
              </w:rPr>
              <w:t xml:space="preserve"> Intellectual Property</w:t>
            </w:r>
          </w:p>
        </w:tc>
        <w:tc>
          <w:tcPr>
            <w:tcW w:w="5477" w:type="dxa"/>
            <w:noWrap/>
          </w:tcPr>
          <w:p w14:paraId="516EDE01" w14:textId="77777777" w:rsidR="000268A9" w:rsidRPr="0076291F" w:rsidRDefault="000268A9" w:rsidP="00B924CE">
            <w:pPr>
              <w:tabs>
                <w:tab w:val="num" w:pos="720"/>
              </w:tabs>
              <w:spacing w:after="160" w:line="259" w:lineRule="auto"/>
              <w:rPr>
                <w:rFonts w:ascii="DengXian" w:eastAsia="DengXian" w:hAnsi="DengXian"/>
                <w:b/>
                <w:bCs/>
                <w:sz w:val="18"/>
                <w:szCs w:val="18"/>
              </w:rPr>
            </w:pPr>
          </w:p>
        </w:tc>
      </w:tr>
    </w:tbl>
    <w:p w14:paraId="034EF475" w14:textId="0704CE3A" w:rsidR="000268A9" w:rsidRPr="0076291F" w:rsidRDefault="000268A9"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7A2D81A6" w14:textId="77777777" w:rsidTr="005919A5">
        <w:tc>
          <w:tcPr>
            <w:tcW w:w="10456" w:type="dxa"/>
            <w:shd w:val="clear" w:color="auto" w:fill="000000" w:themeFill="text1"/>
          </w:tcPr>
          <w:p w14:paraId="25F319B2" w14:textId="2DC51A5C" w:rsidR="00B2694B" w:rsidRPr="0076291F" w:rsidRDefault="00B2694B" w:rsidP="005919A5">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Confidential Information</w:t>
            </w:r>
          </w:p>
        </w:tc>
      </w:tr>
    </w:tbl>
    <w:p w14:paraId="3ED3C227" w14:textId="77777777" w:rsidR="00B2694B" w:rsidRPr="0076291F" w:rsidRDefault="00B2694B" w:rsidP="00B2694B">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3539"/>
        <w:gridCol w:w="5477"/>
      </w:tblGrid>
      <w:tr w:rsidR="0076291F" w:rsidRPr="0076291F" w14:paraId="0145559B" w14:textId="77777777" w:rsidTr="001704E6">
        <w:trPr>
          <w:trHeight w:val="260"/>
        </w:trPr>
        <w:tc>
          <w:tcPr>
            <w:tcW w:w="3539" w:type="dxa"/>
            <w:noWrap/>
          </w:tcPr>
          <w:p w14:paraId="5CCC2DF4" w14:textId="47FC4E68" w:rsidR="00B2694B" w:rsidRPr="0076291F" w:rsidRDefault="00B2694B"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Description of Supplier’s Confidential Information</w:t>
            </w:r>
          </w:p>
        </w:tc>
        <w:tc>
          <w:tcPr>
            <w:tcW w:w="5477" w:type="dxa"/>
            <w:noWrap/>
          </w:tcPr>
          <w:p w14:paraId="200BD70A" w14:textId="77777777" w:rsidR="00B2694B" w:rsidRPr="0076291F" w:rsidRDefault="00B2694B" w:rsidP="001704E6">
            <w:pPr>
              <w:tabs>
                <w:tab w:val="num" w:pos="720"/>
              </w:tabs>
              <w:spacing w:after="160" w:line="259" w:lineRule="auto"/>
              <w:rPr>
                <w:rFonts w:ascii="DengXian" w:eastAsia="DengXian" w:hAnsi="DengXian"/>
                <w:b/>
                <w:bCs/>
                <w:sz w:val="18"/>
                <w:szCs w:val="18"/>
              </w:rPr>
            </w:pPr>
          </w:p>
        </w:tc>
      </w:tr>
      <w:tr w:rsidR="00B2694B" w:rsidRPr="0076291F" w14:paraId="7C7101E2" w14:textId="77777777" w:rsidTr="001704E6">
        <w:trPr>
          <w:trHeight w:val="260"/>
        </w:trPr>
        <w:tc>
          <w:tcPr>
            <w:tcW w:w="3539" w:type="dxa"/>
            <w:noWrap/>
          </w:tcPr>
          <w:p w14:paraId="5BF1CCE9" w14:textId="7106E7A7" w:rsidR="00B2694B" w:rsidRPr="0076291F" w:rsidRDefault="00B2694B" w:rsidP="001704E6">
            <w:pPr>
              <w:tabs>
                <w:tab w:val="num" w:pos="720"/>
              </w:tabs>
              <w:rPr>
                <w:rFonts w:ascii="DengXian" w:eastAsia="DengXian" w:hAnsi="DengXian"/>
                <w:b/>
                <w:bCs/>
                <w:sz w:val="18"/>
                <w:szCs w:val="18"/>
              </w:rPr>
            </w:pPr>
            <w:r w:rsidRPr="0076291F">
              <w:rPr>
                <w:rFonts w:ascii="DengXian" w:eastAsia="DengXian" w:hAnsi="DengXian"/>
                <w:b/>
                <w:bCs/>
                <w:sz w:val="18"/>
                <w:szCs w:val="18"/>
              </w:rPr>
              <w:t>Description of Client’s Confidential Information</w:t>
            </w:r>
          </w:p>
        </w:tc>
        <w:tc>
          <w:tcPr>
            <w:tcW w:w="5477" w:type="dxa"/>
            <w:noWrap/>
          </w:tcPr>
          <w:p w14:paraId="664EE9EC" w14:textId="77777777" w:rsidR="00B2694B" w:rsidRPr="0076291F" w:rsidRDefault="00B2694B" w:rsidP="001704E6">
            <w:pPr>
              <w:tabs>
                <w:tab w:val="num" w:pos="720"/>
              </w:tabs>
              <w:spacing w:after="160" w:line="259" w:lineRule="auto"/>
              <w:rPr>
                <w:rFonts w:ascii="DengXian" w:eastAsia="DengXian" w:hAnsi="DengXian"/>
                <w:b/>
                <w:bCs/>
                <w:sz w:val="18"/>
                <w:szCs w:val="18"/>
              </w:rPr>
            </w:pPr>
          </w:p>
        </w:tc>
      </w:tr>
    </w:tbl>
    <w:p w14:paraId="40780532" w14:textId="1E617759" w:rsidR="000268A9" w:rsidRPr="0076291F" w:rsidRDefault="000268A9"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625C6FEF" w14:textId="77777777" w:rsidTr="005919A5">
        <w:tc>
          <w:tcPr>
            <w:tcW w:w="10456" w:type="dxa"/>
            <w:shd w:val="clear" w:color="auto" w:fill="000000" w:themeFill="text1"/>
          </w:tcPr>
          <w:p w14:paraId="3CFA1DF7" w14:textId="7ECE3D25" w:rsidR="002E50B6" w:rsidRPr="0076291F" w:rsidRDefault="002E50B6" w:rsidP="005919A5">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Premises where Services are performed</w:t>
            </w:r>
          </w:p>
        </w:tc>
      </w:tr>
    </w:tbl>
    <w:p w14:paraId="0F3F108C" w14:textId="77777777" w:rsidR="002E50B6" w:rsidRPr="0076291F" w:rsidRDefault="002E50B6" w:rsidP="002E50B6">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3539"/>
        <w:gridCol w:w="5477"/>
      </w:tblGrid>
      <w:tr w:rsidR="0076291F" w:rsidRPr="0076291F" w14:paraId="22D1F305" w14:textId="77777777" w:rsidTr="005919A5">
        <w:trPr>
          <w:trHeight w:val="260"/>
        </w:trPr>
        <w:tc>
          <w:tcPr>
            <w:tcW w:w="3539" w:type="dxa"/>
            <w:noWrap/>
          </w:tcPr>
          <w:p w14:paraId="016A93D8" w14:textId="6C15577B" w:rsidR="002E50B6" w:rsidRPr="0076291F" w:rsidRDefault="002E50B6" w:rsidP="005919A5">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Client Site</w:t>
            </w:r>
          </w:p>
        </w:tc>
        <w:tc>
          <w:tcPr>
            <w:tcW w:w="5477" w:type="dxa"/>
            <w:noWrap/>
          </w:tcPr>
          <w:p w14:paraId="70B675CB" w14:textId="77777777" w:rsidR="002E50B6" w:rsidRPr="0076291F" w:rsidRDefault="002E50B6" w:rsidP="00B924CE">
            <w:pPr>
              <w:tabs>
                <w:tab w:val="num" w:pos="720"/>
              </w:tabs>
              <w:spacing w:after="160" w:line="259" w:lineRule="auto"/>
              <w:rPr>
                <w:rFonts w:ascii="DengXian" w:eastAsia="DengXian" w:hAnsi="DengXian"/>
                <w:b/>
                <w:bCs/>
                <w:sz w:val="18"/>
                <w:szCs w:val="18"/>
              </w:rPr>
            </w:pPr>
          </w:p>
        </w:tc>
      </w:tr>
      <w:tr w:rsidR="0076291F" w:rsidRPr="0076291F" w14:paraId="602CA827" w14:textId="77777777" w:rsidTr="005919A5">
        <w:trPr>
          <w:trHeight w:val="260"/>
        </w:trPr>
        <w:tc>
          <w:tcPr>
            <w:tcW w:w="3539" w:type="dxa"/>
            <w:noWrap/>
          </w:tcPr>
          <w:p w14:paraId="78B8EA32" w14:textId="0AEFBB8B" w:rsidR="002E50B6" w:rsidRPr="0076291F" w:rsidRDefault="002E50B6" w:rsidP="005919A5">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Alternative Premises</w:t>
            </w:r>
          </w:p>
        </w:tc>
        <w:tc>
          <w:tcPr>
            <w:tcW w:w="5477" w:type="dxa"/>
            <w:noWrap/>
          </w:tcPr>
          <w:p w14:paraId="68FD8037" w14:textId="77777777" w:rsidR="002E50B6" w:rsidRPr="0076291F" w:rsidRDefault="002E50B6" w:rsidP="00B924CE">
            <w:pPr>
              <w:tabs>
                <w:tab w:val="num" w:pos="720"/>
              </w:tabs>
              <w:spacing w:after="160" w:line="259" w:lineRule="auto"/>
              <w:rPr>
                <w:rFonts w:ascii="DengXian" w:eastAsia="DengXian" w:hAnsi="DengXian"/>
                <w:b/>
                <w:bCs/>
                <w:sz w:val="18"/>
                <w:szCs w:val="18"/>
              </w:rPr>
            </w:pPr>
          </w:p>
        </w:tc>
      </w:tr>
      <w:tr w:rsidR="002E50B6" w:rsidRPr="0076291F" w14:paraId="4E092595" w14:textId="77777777" w:rsidTr="005919A5">
        <w:trPr>
          <w:trHeight w:val="260"/>
        </w:trPr>
        <w:tc>
          <w:tcPr>
            <w:tcW w:w="3539" w:type="dxa"/>
            <w:noWrap/>
          </w:tcPr>
          <w:p w14:paraId="0C91F6ED" w14:textId="6B6C3E6F" w:rsidR="002E50B6" w:rsidRPr="0076291F" w:rsidRDefault="002E50B6" w:rsidP="002E50B6">
            <w:pPr>
              <w:tabs>
                <w:tab w:val="num" w:pos="720"/>
              </w:tabs>
              <w:rPr>
                <w:rFonts w:ascii="DengXian" w:eastAsia="DengXian" w:hAnsi="DengXian"/>
                <w:b/>
                <w:bCs/>
                <w:sz w:val="18"/>
                <w:szCs w:val="18"/>
              </w:rPr>
            </w:pPr>
            <w:r w:rsidRPr="0076291F">
              <w:rPr>
                <w:rFonts w:ascii="DengXian" w:eastAsia="DengXian" w:hAnsi="DengXian"/>
                <w:b/>
                <w:bCs/>
                <w:sz w:val="18"/>
                <w:szCs w:val="18"/>
              </w:rPr>
              <w:t>Equipment Required</w:t>
            </w:r>
          </w:p>
        </w:tc>
        <w:tc>
          <w:tcPr>
            <w:tcW w:w="5477" w:type="dxa"/>
            <w:noWrap/>
          </w:tcPr>
          <w:p w14:paraId="56BA8EE7" w14:textId="77777777" w:rsidR="002E50B6" w:rsidRPr="0076291F" w:rsidRDefault="002E50B6" w:rsidP="00B924CE">
            <w:pPr>
              <w:tabs>
                <w:tab w:val="num" w:pos="720"/>
              </w:tabs>
              <w:spacing w:after="160" w:line="259" w:lineRule="auto"/>
              <w:rPr>
                <w:rFonts w:ascii="DengXian" w:eastAsia="DengXian" w:hAnsi="DengXian"/>
                <w:b/>
                <w:bCs/>
                <w:sz w:val="18"/>
                <w:szCs w:val="18"/>
              </w:rPr>
            </w:pPr>
          </w:p>
        </w:tc>
      </w:tr>
    </w:tbl>
    <w:p w14:paraId="2AB9A92B" w14:textId="77777777" w:rsidR="002E50B6" w:rsidRPr="0076291F" w:rsidRDefault="002E50B6"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64DC94C9" w14:textId="77777777" w:rsidTr="00D963D0">
        <w:tc>
          <w:tcPr>
            <w:tcW w:w="10456" w:type="dxa"/>
            <w:shd w:val="clear" w:color="auto" w:fill="000000" w:themeFill="text1"/>
          </w:tcPr>
          <w:p w14:paraId="31675960"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Definitions</w:t>
            </w:r>
          </w:p>
        </w:tc>
      </w:tr>
    </w:tbl>
    <w:p w14:paraId="7D44C5D9" w14:textId="77777777" w:rsidR="00297508" w:rsidRPr="0076291F" w:rsidRDefault="00297508" w:rsidP="00297508">
      <w:pPr>
        <w:tabs>
          <w:tab w:val="num" w:pos="720"/>
        </w:tabs>
        <w:rPr>
          <w:rFonts w:ascii="DengXian" w:eastAsia="DengXian" w:hAnsi="DengXian"/>
          <w:b/>
          <w:bCs/>
          <w:sz w:val="18"/>
          <w:szCs w:val="18"/>
        </w:rPr>
      </w:pPr>
      <w:r w:rsidRPr="0076291F">
        <w:rPr>
          <w:rFonts w:ascii="DengXian" w:eastAsia="DengXian" w:hAnsi="DengXian"/>
          <w:b/>
          <w:bCs/>
          <w:sz w:val="18"/>
          <w:szCs w:val="18"/>
        </w:rPr>
        <w:t>Define any unique language used within this SOW:</w:t>
      </w:r>
    </w:p>
    <w:tbl>
      <w:tblPr>
        <w:tblStyle w:val="TableGrid"/>
        <w:tblW w:w="0" w:type="auto"/>
        <w:tblLook w:val="04A0" w:firstRow="1" w:lastRow="0" w:firstColumn="1" w:lastColumn="0" w:noHBand="0" w:noVBand="1"/>
      </w:tblPr>
      <w:tblGrid>
        <w:gridCol w:w="9016"/>
      </w:tblGrid>
      <w:tr w:rsidR="0076291F" w:rsidRPr="0076291F" w14:paraId="5560E4A3" w14:textId="77777777" w:rsidTr="001704E6">
        <w:trPr>
          <w:trHeight w:val="260"/>
        </w:trPr>
        <w:tc>
          <w:tcPr>
            <w:tcW w:w="10456" w:type="dxa"/>
            <w:noWrap/>
          </w:tcPr>
          <w:p w14:paraId="52670613"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76291F" w:rsidRPr="0076291F" w14:paraId="2EE0CA5F" w14:textId="77777777" w:rsidTr="001704E6">
        <w:trPr>
          <w:trHeight w:val="260"/>
        </w:trPr>
        <w:tc>
          <w:tcPr>
            <w:tcW w:w="10456" w:type="dxa"/>
            <w:noWrap/>
          </w:tcPr>
          <w:p w14:paraId="013023F9"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76291F" w:rsidRPr="0076291F" w14:paraId="6E440680" w14:textId="77777777" w:rsidTr="001704E6">
        <w:trPr>
          <w:trHeight w:val="260"/>
        </w:trPr>
        <w:tc>
          <w:tcPr>
            <w:tcW w:w="10456" w:type="dxa"/>
            <w:noWrap/>
          </w:tcPr>
          <w:p w14:paraId="00C059DC"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297508" w:rsidRPr="0076291F" w14:paraId="0308ECA1" w14:textId="77777777" w:rsidTr="001704E6">
        <w:trPr>
          <w:trHeight w:val="260"/>
        </w:trPr>
        <w:tc>
          <w:tcPr>
            <w:tcW w:w="10456" w:type="dxa"/>
            <w:noWrap/>
          </w:tcPr>
          <w:p w14:paraId="42BA6030"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bl>
    <w:p w14:paraId="580C06A1"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7282992A" w14:textId="77777777" w:rsidTr="00D963D0">
        <w:tc>
          <w:tcPr>
            <w:tcW w:w="10456" w:type="dxa"/>
            <w:shd w:val="clear" w:color="auto" w:fill="000000" w:themeFill="text1"/>
          </w:tcPr>
          <w:p w14:paraId="606735AA"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Responsibilities and Dependencies</w:t>
            </w:r>
          </w:p>
        </w:tc>
      </w:tr>
    </w:tbl>
    <w:p w14:paraId="173ADB5E"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061EA6D5" w14:textId="77777777" w:rsidTr="001704E6">
        <w:trPr>
          <w:trHeight w:val="260"/>
        </w:trPr>
        <w:tc>
          <w:tcPr>
            <w:tcW w:w="19540" w:type="dxa"/>
            <w:noWrap/>
            <w:hideMark/>
          </w:tcPr>
          <w:p w14:paraId="47FE6968" w14:textId="66C89AB4" w:rsidR="00297508" w:rsidRPr="0076291F" w:rsidRDefault="001704E6"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Supplier Responsibilities</w:t>
            </w:r>
          </w:p>
        </w:tc>
      </w:tr>
      <w:tr w:rsidR="0076291F" w:rsidRPr="0076291F" w14:paraId="62082425" w14:textId="77777777" w:rsidTr="00C741EF">
        <w:trPr>
          <w:trHeight w:val="260"/>
        </w:trPr>
        <w:tc>
          <w:tcPr>
            <w:tcW w:w="19540" w:type="dxa"/>
            <w:noWrap/>
            <w:hideMark/>
          </w:tcPr>
          <w:p w14:paraId="60F2EA01" w14:textId="77777777" w:rsidR="00297508" w:rsidRPr="0076291F" w:rsidRDefault="00297508" w:rsidP="005A5ACD">
            <w:pPr>
              <w:tabs>
                <w:tab w:val="num" w:pos="720"/>
              </w:tabs>
              <w:spacing w:after="160" w:line="259" w:lineRule="auto"/>
              <w:rPr>
                <w:rFonts w:ascii="DengXian" w:eastAsia="DengXian" w:hAnsi="DengXian"/>
                <w:b/>
                <w:bCs/>
                <w:sz w:val="18"/>
                <w:szCs w:val="18"/>
              </w:rPr>
            </w:pPr>
          </w:p>
        </w:tc>
      </w:tr>
      <w:tr w:rsidR="004C5EC5" w:rsidRPr="0076291F" w14:paraId="36E22A6C" w14:textId="77777777" w:rsidTr="00C741EF">
        <w:trPr>
          <w:trHeight w:val="260"/>
        </w:trPr>
        <w:tc>
          <w:tcPr>
            <w:tcW w:w="19540" w:type="dxa"/>
            <w:noWrap/>
          </w:tcPr>
          <w:p w14:paraId="6754AF9E" w14:textId="1D824BE6" w:rsidR="004C5EC5" w:rsidRPr="0076291F" w:rsidRDefault="004C5EC5" w:rsidP="005A5ACD">
            <w:pPr>
              <w:tabs>
                <w:tab w:val="num" w:pos="720"/>
              </w:tabs>
              <w:spacing w:after="160" w:line="259" w:lineRule="auto"/>
              <w:rPr>
                <w:rFonts w:ascii="DengXian" w:eastAsia="DengXian" w:hAnsi="DengXian"/>
                <w:b/>
                <w:bCs/>
                <w:sz w:val="18"/>
                <w:szCs w:val="18"/>
              </w:rPr>
            </w:pPr>
          </w:p>
        </w:tc>
      </w:tr>
    </w:tbl>
    <w:p w14:paraId="6D5F7BFA"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18F3D29F" w14:textId="77777777" w:rsidTr="001704E6">
        <w:trPr>
          <w:trHeight w:val="260"/>
        </w:trPr>
        <w:tc>
          <w:tcPr>
            <w:tcW w:w="10456" w:type="dxa"/>
            <w:noWrap/>
            <w:hideMark/>
          </w:tcPr>
          <w:p w14:paraId="03240C2D" w14:textId="1A257FA7" w:rsidR="00297508" w:rsidRPr="0076291F" w:rsidRDefault="001704E6"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Client Responsibilities</w:t>
            </w:r>
          </w:p>
        </w:tc>
      </w:tr>
      <w:tr w:rsidR="0076291F" w:rsidRPr="0076291F" w14:paraId="2D3D7E8C" w14:textId="77777777" w:rsidTr="001704E6">
        <w:trPr>
          <w:trHeight w:val="260"/>
        </w:trPr>
        <w:tc>
          <w:tcPr>
            <w:tcW w:w="10456" w:type="dxa"/>
            <w:noWrap/>
          </w:tcPr>
          <w:p w14:paraId="5CE3E10C"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76291F" w:rsidRPr="0076291F" w14:paraId="69B61102" w14:textId="77777777" w:rsidTr="001704E6">
        <w:trPr>
          <w:trHeight w:val="280"/>
        </w:trPr>
        <w:tc>
          <w:tcPr>
            <w:tcW w:w="10456" w:type="dxa"/>
          </w:tcPr>
          <w:p w14:paraId="2B2C9DFF"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76291F" w:rsidRPr="0076291F" w14:paraId="7D8EE204" w14:textId="77777777" w:rsidTr="001704E6">
        <w:trPr>
          <w:trHeight w:val="280"/>
        </w:trPr>
        <w:tc>
          <w:tcPr>
            <w:tcW w:w="10456" w:type="dxa"/>
          </w:tcPr>
          <w:p w14:paraId="08B75D9C" w14:textId="0B14C968" w:rsidR="00297508" w:rsidRPr="0076291F" w:rsidRDefault="001704E6"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Client Dependencies</w:t>
            </w:r>
          </w:p>
        </w:tc>
      </w:tr>
      <w:tr w:rsidR="0076291F" w:rsidRPr="0076291F" w14:paraId="218020AE" w14:textId="77777777" w:rsidTr="001704E6">
        <w:trPr>
          <w:trHeight w:val="280"/>
        </w:trPr>
        <w:tc>
          <w:tcPr>
            <w:tcW w:w="10456" w:type="dxa"/>
          </w:tcPr>
          <w:p w14:paraId="6D81A411"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76291F" w:rsidRPr="0076291F" w14:paraId="01D11D79" w14:textId="77777777" w:rsidTr="001704E6">
        <w:trPr>
          <w:trHeight w:val="280"/>
        </w:trPr>
        <w:tc>
          <w:tcPr>
            <w:tcW w:w="10456" w:type="dxa"/>
          </w:tcPr>
          <w:p w14:paraId="4B727A78" w14:textId="2AB90257" w:rsidR="00297508" w:rsidRPr="0076291F" w:rsidRDefault="001704E6"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Third Party Dependencies</w:t>
            </w:r>
          </w:p>
        </w:tc>
      </w:tr>
      <w:tr w:rsidR="00297508" w:rsidRPr="0076291F" w14:paraId="79657291" w14:textId="77777777" w:rsidTr="001704E6">
        <w:trPr>
          <w:trHeight w:val="280"/>
        </w:trPr>
        <w:tc>
          <w:tcPr>
            <w:tcW w:w="10456" w:type="dxa"/>
          </w:tcPr>
          <w:p w14:paraId="4E645032"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bl>
    <w:p w14:paraId="43E924CE" w14:textId="21F52CDF"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42BAF463" w14:textId="77777777" w:rsidTr="00D963D0">
        <w:tc>
          <w:tcPr>
            <w:tcW w:w="10456" w:type="dxa"/>
            <w:shd w:val="clear" w:color="auto" w:fill="000000" w:themeFill="text1"/>
          </w:tcPr>
          <w:p w14:paraId="6235BDB0"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Acceptance Criteria</w:t>
            </w:r>
          </w:p>
        </w:tc>
      </w:tr>
    </w:tbl>
    <w:p w14:paraId="193E3F93"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6A11C122" w14:textId="77777777" w:rsidTr="001704E6">
        <w:trPr>
          <w:trHeight w:val="260"/>
        </w:trPr>
        <w:tc>
          <w:tcPr>
            <w:tcW w:w="19540" w:type="dxa"/>
            <w:noWrap/>
            <w:hideMark/>
          </w:tcPr>
          <w:p w14:paraId="0419BA6E" w14:textId="51C21297" w:rsidR="004C5EC5" w:rsidRPr="0076291F" w:rsidRDefault="004C5EC5" w:rsidP="001704E6">
            <w:pPr>
              <w:tabs>
                <w:tab w:val="num" w:pos="720"/>
              </w:tabs>
              <w:spacing w:after="160" w:line="259" w:lineRule="auto"/>
              <w:rPr>
                <w:rFonts w:ascii="DengXian" w:eastAsia="DengXian" w:hAnsi="DengXian"/>
                <w:b/>
                <w:bCs/>
                <w:sz w:val="18"/>
                <w:szCs w:val="18"/>
              </w:rPr>
            </w:pPr>
          </w:p>
        </w:tc>
      </w:tr>
      <w:tr w:rsidR="0076291F" w:rsidRPr="0076291F" w14:paraId="030B7641" w14:textId="77777777" w:rsidTr="001704E6">
        <w:trPr>
          <w:trHeight w:val="260"/>
        </w:trPr>
        <w:tc>
          <w:tcPr>
            <w:tcW w:w="19540" w:type="dxa"/>
            <w:noWrap/>
            <w:hideMark/>
          </w:tcPr>
          <w:p w14:paraId="462B37E0"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297508" w:rsidRPr="0076291F" w14:paraId="2923EDAA" w14:textId="77777777" w:rsidTr="001704E6">
        <w:trPr>
          <w:trHeight w:val="260"/>
        </w:trPr>
        <w:tc>
          <w:tcPr>
            <w:tcW w:w="19540" w:type="dxa"/>
            <w:noWrap/>
          </w:tcPr>
          <w:p w14:paraId="69C441F9"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bl>
    <w:p w14:paraId="4B0963DD"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016C82ED" w14:textId="77777777" w:rsidTr="00D963D0">
        <w:tc>
          <w:tcPr>
            <w:tcW w:w="10456" w:type="dxa"/>
            <w:shd w:val="clear" w:color="auto" w:fill="000000" w:themeFill="text1"/>
          </w:tcPr>
          <w:p w14:paraId="4248E456" w14:textId="77777777"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Fees</w:t>
            </w:r>
          </w:p>
        </w:tc>
      </w:tr>
    </w:tbl>
    <w:p w14:paraId="3AE75CBE"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ayout w:type="fixed"/>
        <w:tblLook w:val="04A0" w:firstRow="1" w:lastRow="0" w:firstColumn="1" w:lastColumn="0" w:noHBand="0" w:noVBand="1"/>
      </w:tblPr>
      <w:tblGrid>
        <w:gridCol w:w="4508"/>
        <w:gridCol w:w="4508"/>
      </w:tblGrid>
      <w:tr w:rsidR="0076291F" w:rsidRPr="0076291F" w14:paraId="3A6EFF51" w14:textId="77777777" w:rsidTr="001704E6">
        <w:trPr>
          <w:trHeight w:val="260"/>
        </w:trPr>
        <w:tc>
          <w:tcPr>
            <w:tcW w:w="4508" w:type="dxa"/>
            <w:noWrap/>
            <w:hideMark/>
          </w:tcPr>
          <w:p w14:paraId="5471D9C4" w14:textId="58BCB3F2" w:rsidR="00297508" w:rsidRPr="0076291F" w:rsidRDefault="00B2694B"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xml:space="preserve">Maximum amount payable (if </w:t>
            </w:r>
            <w:r w:rsidR="006C5D14" w:rsidRPr="0076291F">
              <w:rPr>
                <w:rFonts w:ascii="DengXian" w:eastAsia="DengXian" w:hAnsi="DengXian"/>
                <w:b/>
                <w:bCs/>
                <w:sz w:val="18"/>
                <w:szCs w:val="18"/>
              </w:rPr>
              <w:t>fixed price</w:t>
            </w:r>
            <w:r w:rsidRPr="0076291F">
              <w:rPr>
                <w:rFonts w:ascii="DengXian" w:eastAsia="DengXian" w:hAnsi="DengXian"/>
                <w:b/>
                <w:bCs/>
                <w:sz w:val="18"/>
                <w:szCs w:val="18"/>
              </w:rPr>
              <w:t>)</w:t>
            </w:r>
          </w:p>
          <w:p w14:paraId="54E2808F" w14:textId="77777777" w:rsidR="006C5D14" w:rsidRPr="0076291F" w:rsidRDefault="006C5D14"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OR</w:t>
            </w:r>
          </w:p>
          <w:p w14:paraId="58DDCA07" w14:textId="225D8426" w:rsidR="006C5D14" w:rsidRPr="0076291F" w:rsidRDefault="006C5D14"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xml:space="preserve">Estimated Annual / Monthly </w:t>
            </w:r>
            <w:r w:rsidR="004D1AEF" w:rsidRPr="0076291F">
              <w:rPr>
                <w:rFonts w:ascii="DengXian" w:eastAsia="DengXian" w:hAnsi="DengXian"/>
                <w:b/>
                <w:bCs/>
                <w:sz w:val="18"/>
                <w:szCs w:val="18"/>
              </w:rPr>
              <w:t>Fees</w:t>
            </w:r>
          </w:p>
        </w:tc>
        <w:tc>
          <w:tcPr>
            <w:tcW w:w="4508" w:type="dxa"/>
            <w:noWrap/>
            <w:hideMark/>
          </w:tcPr>
          <w:p w14:paraId="4F9C4E27" w14:textId="53F45FDD" w:rsidR="00297508" w:rsidRPr="0076291F" w:rsidRDefault="00297508" w:rsidP="001704E6">
            <w:pPr>
              <w:tabs>
                <w:tab w:val="num" w:pos="720"/>
              </w:tabs>
              <w:spacing w:after="160" w:line="259" w:lineRule="auto"/>
              <w:rPr>
                <w:rFonts w:ascii="DengXian" w:eastAsia="DengXian" w:hAnsi="DengXian"/>
                <w:b/>
                <w:bCs/>
                <w:sz w:val="18"/>
                <w:szCs w:val="18"/>
              </w:rPr>
            </w:pPr>
          </w:p>
        </w:tc>
      </w:tr>
      <w:tr w:rsidR="0076291F" w:rsidRPr="0076291F" w14:paraId="6BAB9C1E" w14:textId="77777777" w:rsidTr="001704E6">
        <w:trPr>
          <w:trHeight w:val="435"/>
        </w:trPr>
        <w:tc>
          <w:tcPr>
            <w:tcW w:w="4508" w:type="dxa"/>
          </w:tcPr>
          <w:p w14:paraId="4F459566" w14:textId="3EEF67AF" w:rsidR="00297508" w:rsidRPr="0076291F" w:rsidRDefault="006C5D14"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Pre-Agreed Expenses (if any)</w:t>
            </w:r>
          </w:p>
        </w:tc>
        <w:tc>
          <w:tcPr>
            <w:tcW w:w="4508" w:type="dxa"/>
            <w:noWrap/>
          </w:tcPr>
          <w:p w14:paraId="3B815521"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76291F" w:rsidRPr="0076291F" w14:paraId="495BB46D" w14:textId="77777777" w:rsidTr="001704E6">
        <w:trPr>
          <w:trHeight w:val="435"/>
        </w:trPr>
        <w:tc>
          <w:tcPr>
            <w:tcW w:w="4508" w:type="dxa"/>
          </w:tcPr>
          <w:p w14:paraId="02468DAE" w14:textId="6711F6CA" w:rsidR="006C5D14" w:rsidRPr="0076291F" w:rsidRDefault="006C5D14" w:rsidP="001704E6">
            <w:pPr>
              <w:tabs>
                <w:tab w:val="num" w:pos="720"/>
              </w:tabs>
              <w:rPr>
                <w:rFonts w:ascii="DengXian" w:eastAsia="DengXian" w:hAnsi="DengXian"/>
                <w:b/>
                <w:bCs/>
                <w:sz w:val="18"/>
                <w:szCs w:val="18"/>
              </w:rPr>
            </w:pPr>
            <w:r w:rsidRPr="0076291F">
              <w:rPr>
                <w:rFonts w:ascii="DengXian" w:eastAsia="DengXian" w:hAnsi="DengXian"/>
                <w:b/>
                <w:bCs/>
                <w:sz w:val="18"/>
                <w:szCs w:val="18"/>
              </w:rPr>
              <w:t>Equipment costs (if any)</w:t>
            </w:r>
          </w:p>
        </w:tc>
        <w:tc>
          <w:tcPr>
            <w:tcW w:w="4508" w:type="dxa"/>
            <w:noWrap/>
          </w:tcPr>
          <w:p w14:paraId="67B5ED41" w14:textId="77777777" w:rsidR="006C5D14" w:rsidRPr="0076291F" w:rsidRDefault="006C5D14" w:rsidP="001704E6">
            <w:pPr>
              <w:tabs>
                <w:tab w:val="num" w:pos="720"/>
              </w:tabs>
              <w:rPr>
                <w:rFonts w:ascii="DengXian" w:eastAsia="DengXian" w:hAnsi="DengXian"/>
                <w:b/>
                <w:bCs/>
                <w:sz w:val="18"/>
                <w:szCs w:val="18"/>
              </w:rPr>
            </w:pPr>
          </w:p>
        </w:tc>
      </w:tr>
      <w:tr w:rsidR="0076291F" w:rsidRPr="0076291F" w14:paraId="250D85C9" w14:textId="77777777" w:rsidTr="001704E6">
        <w:trPr>
          <w:trHeight w:val="260"/>
        </w:trPr>
        <w:tc>
          <w:tcPr>
            <w:tcW w:w="9016" w:type="dxa"/>
            <w:gridSpan w:val="2"/>
            <w:noWrap/>
            <w:hideMark/>
          </w:tcPr>
          <w:p w14:paraId="31910F87" w14:textId="4D870E88" w:rsidR="00297508" w:rsidRPr="0076291F" w:rsidRDefault="00297508"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 xml:space="preserve">ASSUMPTIONS USED TO CALCULATE </w:t>
            </w:r>
            <w:r w:rsidR="007D4DD0" w:rsidRPr="0076291F">
              <w:rPr>
                <w:rFonts w:ascii="DengXian" w:eastAsia="DengXian" w:hAnsi="DengXian"/>
                <w:b/>
                <w:bCs/>
                <w:sz w:val="18"/>
                <w:szCs w:val="18"/>
              </w:rPr>
              <w:t>FEES</w:t>
            </w:r>
          </w:p>
        </w:tc>
      </w:tr>
      <w:tr w:rsidR="00D001B6" w:rsidRPr="0076291F" w14:paraId="5F603295" w14:textId="77777777" w:rsidTr="001704E6">
        <w:trPr>
          <w:trHeight w:val="260"/>
        </w:trPr>
        <w:tc>
          <w:tcPr>
            <w:tcW w:w="9016" w:type="dxa"/>
            <w:gridSpan w:val="2"/>
            <w:noWrap/>
          </w:tcPr>
          <w:p w14:paraId="22CE4CAC" w14:textId="77777777" w:rsidR="00D001B6" w:rsidRPr="0076291F" w:rsidRDefault="00D001B6" w:rsidP="001704E6">
            <w:pPr>
              <w:tabs>
                <w:tab w:val="num" w:pos="720"/>
              </w:tabs>
              <w:rPr>
                <w:rFonts w:ascii="DengXian" w:eastAsia="DengXian" w:hAnsi="DengXian"/>
                <w:b/>
                <w:bCs/>
                <w:sz w:val="18"/>
                <w:szCs w:val="18"/>
              </w:rPr>
            </w:pPr>
          </w:p>
        </w:tc>
      </w:tr>
      <w:tr w:rsidR="00D001B6" w:rsidRPr="0076291F" w14:paraId="26B08262" w14:textId="77777777" w:rsidTr="001704E6">
        <w:trPr>
          <w:trHeight w:val="260"/>
        </w:trPr>
        <w:tc>
          <w:tcPr>
            <w:tcW w:w="9016" w:type="dxa"/>
            <w:gridSpan w:val="2"/>
            <w:hideMark/>
          </w:tcPr>
          <w:p w14:paraId="12D23E66" w14:textId="77777777" w:rsidR="00D001B6" w:rsidRPr="0076291F" w:rsidRDefault="00D001B6" w:rsidP="00D001B6">
            <w:pPr>
              <w:tabs>
                <w:tab w:val="num" w:pos="720"/>
              </w:tabs>
              <w:spacing w:after="160" w:line="259" w:lineRule="auto"/>
              <w:rPr>
                <w:rFonts w:ascii="DengXian" w:eastAsia="DengXian" w:hAnsi="DengXian"/>
                <w:b/>
                <w:bCs/>
                <w:sz w:val="18"/>
                <w:szCs w:val="18"/>
              </w:rPr>
            </w:pPr>
          </w:p>
        </w:tc>
      </w:tr>
      <w:tr w:rsidR="00D001B6" w:rsidRPr="0076291F" w14:paraId="49382848" w14:textId="77777777" w:rsidTr="001704E6">
        <w:trPr>
          <w:trHeight w:val="260"/>
        </w:trPr>
        <w:tc>
          <w:tcPr>
            <w:tcW w:w="9016" w:type="dxa"/>
            <w:gridSpan w:val="2"/>
          </w:tcPr>
          <w:p w14:paraId="3E57CBF4" w14:textId="77777777" w:rsidR="00D001B6" w:rsidRPr="0076291F" w:rsidRDefault="00D001B6" w:rsidP="00D001B6">
            <w:pPr>
              <w:tabs>
                <w:tab w:val="num" w:pos="720"/>
              </w:tabs>
              <w:rPr>
                <w:rFonts w:ascii="DengXian" w:eastAsia="DengXian" w:hAnsi="DengXian"/>
                <w:b/>
                <w:bCs/>
                <w:sz w:val="18"/>
                <w:szCs w:val="18"/>
              </w:rPr>
            </w:pPr>
          </w:p>
        </w:tc>
      </w:tr>
    </w:tbl>
    <w:p w14:paraId="7B629B98" w14:textId="77777777" w:rsidR="00D001B6" w:rsidRDefault="00D001B6"/>
    <w:tbl>
      <w:tblPr>
        <w:tblStyle w:val="TableGrid"/>
        <w:tblW w:w="0" w:type="auto"/>
        <w:tblLook w:val="04A0" w:firstRow="1" w:lastRow="0" w:firstColumn="1" w:lastColumn="0" w:noHBand="0" w:noVBand="1"/>
      </w:tblPr>
      <w:tblGrid>
        <w:gridCol w:w="9016"/>
      </w:tblGrid>
      <w:tr w:rsidR="0076291F" w:rsidRPr="0076291F" w14:paraId="6D1967D9" w14:textId="77777777" w:rsidTr="00CD645E">
        <w:tc>
          <w:tcPr>
            <w:tcW w:w="9016" w:type="dxa"/>
            <w:shd w:val="clear" w:color="auto" w:fill="000000" w:themeFill="text1"/>
          </w:tcPr>
          <w:p w14:paraId="35B49DE0" w14:textId="49757103" w:rsidR="00297508" w:rsidRPr="0076291F" w:rsidRDefault="00297508" w:rsidP="00297508">
            <w:pPr>
              <w:tabs>
                <w:tab w:val="num" w:pos="720"/>
              </w:tabs>
              <w:spacing w:after="160" w:line="259" w:lineRule="auto"/>
              <w:rPr>
                <w:rFonts w:ascii="DengXian" w:eastAsia="DengXian" w:hAnsi="DengXian"/>
                <w:b/>
                <w:bCs/>
                <w:sz w:val="18"/>
                <w:szCs w:val="18"/>
              </w:rPr>
            </w:pPr>
            <w:commentRangeStart w:id="123"/>
            <w:r w:rsidRPr="0076291F">
              <w:rPr>
                <w:rFonts w:ascii="DengXian" w:eastAsia="DengXian" w:hAnsi="DengXian"/>
                <w:b/>
                <w:bCs/>
                <w:sz w:val="18"/>
                <w:szCs w:val="18"/>
              </w:rPr>
              <w:t>Special Terms</w:t>
            </w:r>
            <w:commentRangeEnd w:id="123"/>
            <w:r w:rsidR="00947C2C">
              <w:rPr>
                <w:rStyle w:val="CommentReference"/>
              </w:rPr>
              <w:commentReference w:id="123"/>
            </w:r>
          </w:p>
        </w:tc>
      </w:tr>
    </w:tbl>
    <w:p w14:paraId="02B1E8FF" w14:textId="77777777" w:rsidR="00297508" w:rsidRPr="0076291F" w:rsidRDefault="00297508" w:rsidP="00297508">
      <w:pPr>
        <w:tabs>
          <w:tab w:val="num" w:pos="720"/>
        </w:tabs>
        <w:rPr>
          <w:rFonts w:ascii="DengXian" w:eastAsia="DengXian" w:hAnsi="DengXian"/>
          <w:b/>
          <w:bCs/>
          <w:sz w:val="18"/>
          <w:szCs w:val="18"/>
        </w:rPr>
      </w:pPr>
    </w:p>
    <w:tbl>
      <w:tblPr>
        <w:tblStyle w:val="TableGrid"/>
        <w:tblW w:w="0" w:type="auto"/>
        <w:tblLook w:val="04A0" w:firstRow="1" w:lastRow="0" w:firstColumn="1" w:lastColumn="0" w:noHBand="0" w:noVBand="1"/>
      </w:tblPr>
      <w:tblGrid>
        <w:gridCol w:w="9016"/>
      </w:tblGrid>
      <w:tr w:rsidR="0076291F" w:rsidRPr="0076291F" w14:paraId="179FA718" w14:textId="77777777" w:rsidTr="00C741EF">
        <w:trPr>
          <w:trHeight w:val="260"/>
        </w:trPr>
        <w:tc>
          <w:tcPr>
            <w:tcW w:w="9016" w:type="dxa"/>
            <w:noWrap/>
            <w:hideMark/>
          </w:tcPr>
          <w:p w14:paraId="7E44272B" w14:textId="66A9E17D" w:rsidR="00297508" w:rsidRPr="0076291F" w:rsidRDefault="001704E6"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Termination Notice</w:t>
            </w:r>
          </w:p>
        </w:tc>
      </w:tr>
      <w:tr w:rsidR="0076291F" w:rsidRPr="0076291F" w14:paraId="607F78BB" w14:textId="77777777" w:rsidTr="00C741EF">
        <w:trPr>
          <w:trHeight w:val="260"/>
        </w:trPr>
        <w:tc>
          <w:tcPr>
            <w:tcW w:w="9016" w:type="dxa"/>
          </w:tcPr>
          <w:p w14:paraId="62DA01AF"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76291F" w:rsidRPr="0076291F" w14:paraId="717FFBF6" w14:textId="77777777" w:rsidTr="00C741EF">
        <w:trPr>
          <w:trHeight w:val="260"/>
        </w:trPr>
        <w:tc>
          <w:tcPr>
            <w:tcW w:w="9016" w:type="dxa"/>
            <w:noWrap/>
            <w:hideMark/>
          </w:tcPr>
          <w:p w14:paraId="154775D4" w14:textId="0B4EB160" w:rsidR="00297508" w:rsidRPr="0076291F" w:rsidRDefault="001704E6" w:rsidP="001704E6">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Other Terms</w:t>
            </w:r>
          </w:p>
        </w:tc>
      </w:tr>
      <w:tr w:rsidR="0076291F" w:rsidRPr="0076291F" w14:paraId="40971D45" w14:textId="77777777" w:rsidTr="00C741EF">
        <w:trPr>
          <w:trHeight w:val="423"/>
        </w:trPr>
        <w:tc>
          <w:tcPr>
            <w:tcW w:w="9016" w:type="dxa"/>
          </w:tcPr>
          <w:p w14:paraId="55F2042D" w14:textId="77777777" w:rsidR="00297508" w:rsidRPr="0076291F" w:rsidRDefault="00297508" w:rsidP="001704E6">
            <w:pPr>
              <w:tabs>
                <w:tab w:val="num" w:pos="720"/>
              </w:tabs>
              <w:spacing w:after="160" w:line="259" w:lineRule="auto"/>
              <w:rPr>
                <w:rFonts w:ascii="DengXian" w:eastAsia="DengXian" w:hAnsi="DengXian"/>
                <w:b/>
                <w:bCs/>
                <w:sz w:val="18"/>
                <w:szCs w:val="18"/>
              </w:rPr>
            </w:pPr>
          </w:p>
        </w:tc>
      </w:tr>
      <w:tr w:rsidR="00D001B6" w:rsidRPr="0076291F" w14:paraId="4EF2DDA2" w14:textId="77777777" w:rsidTr="00C741EF">
        <w:trPr>
          <w:trHeight w:val="423"/>
        </w:trPr>
        <w:tc>
          <w:tcPr>
            <w:tcW w:w="9016" w:type="dxa"/>
          </w:tcPr>
          <w:p w14:paraId="004AC1A1" w14:textId="77777777" w:rsidR="00D001B6" w:rsidRPr="0076291F" w:rsidRDefault="00D001B6" w:rsidP="00D001B6">
            <w:pPr>
              <w:tabs>
                <w:tab w:val="num" w:pos="720"/>
              </w:tabs>
              <w:spacing w:after="160" w:line="259" w:lineRule="auto"/>
              <w:rPr>
                <w:rFonts w:ascii="DengXian" w:eastAsia="DengXian" w:hAnsi="DengXian"/>
                <w:b/>
                <w:bCs/>
                <w:sz w:val="18"/>
                <w:szCs w:val="18"/>
              </w:rPr>
            </w:pPr>
          </w:p>
        </w:tc>
      </w:tr>
      <w:tr w:rsidR="00D001B6" w:rsidRPr="0076291F" w14:paraId="0C00FB49" w14:textId="77777777" w:rsidTr="00C741EF">
        <w:trPr>
          <w:trHeight w:val="423"/>
        </w:trPr>
        <w:tc>
          <w:tcPr>
            <w:tcW w:w="9016" w:type="dxa"/>
          </w:tcPr>
          <w:p w14:paraId="26CC7068" w14:textId="77777777" w:rsidR="00D001B6" w:rsidRPr="0076291F" w:rsidRDefault="00D001B6" w:rsidP="00D001B6">
            <w:pPr>
              <w:tabs>
                <w:tab w:val="num" w:pos="720"/>
              </w:tabs>
              <w:spacing w:after="160" w:line="259" w:lineRule="auto"/>
              <w:rPr>
                <w:rFonts w:ascii="DengXian" w:eastAsia="DengXian" w:hAnsi="DengXian"/>
                <w:b/>
                <w:bCs/>
                <w:sz w:val="18"/>
                <w:szCs w:val="18"/>
              </w:rPr>
            </w:pPr>
          </w:p>
        </w:tc>
      </w:tr>
      <w:tr w:rsidR="00D001B6" w:rsidRPr="0076291F" w14:paraId="3C1B02DE" w14:textId="77777777" w:rsidTr="00C741EF">
        <w:trPr>
          <w:trHeight w:val="423"/>
        </w:trPr>
        <w:tc>
          <w:tcPr>
            <w:tcW w:w="9016" w:type="dxa"/>
          </w:tcPr>
          <w:p w14:paraId="08CD03E4" w14:textId="77777777" w:rsidR="00D001B6" w:rsidRPr="0076291F" w:rsidRDefault="00D001B6" w:rsidP="00C741EF">
            <w:pPr>
              <w:tabs>
                <w:tab w:val="num" w:pos="720"/>
              </w:tabs>
              <w:spacing w:after="160" w:line="259" w:lineRule="auto"/>
              <w:rPr>
                <w:rFonts w:ascii="DengXian" w:eastAsia="DengXian" w:hAnsi="DengXian"/>
                <w:b/>
                <w:bCs/>
                <w:sz w:val="18"/>
                <w:szCs w:val="18"/>
              </w:rPr>
            </w:pPr>
          </w:p>
        </w:tc>
      </w:tr>
    </w:tbl>
    <w:p w14:paraId="07C39DB6" w14:textId="27DFB0EC" w:rsidR="00D001B6" w:rsidRDefault="00D001B6"/>
    <w:p w14:paraId="08E2D33B" w14:textId="77777777" w:rsidR="00D001B6" w:rsidRDefault="00D001B6">
      <w:r>
        <w:br w:type="page"/>
      </w:r>
    </w:p>
    <w:tbl>
      <w:tblPr>
        <w:tblStyle w:val="TableGrid"/>
        <w:tblW w:w="0" w:type="auto"/>
        <w:tblLook w:val="04A0" w:firstRow="1" w:lastRow="0" w:firstColumn="1" w:lastColumn="0" w:noHBand="0" w:noVBand="1"/>
      </w:tblPr>
      <w:tblGrid>
        <w:gridCol w:w="9016"/>
      </w:tblGrid>
      <w:tr w:rsidR="0076291F" w:rsidRPr="0076291F" w14:paraId="37601F5D" w14:textId="77777777" w:rsidTr="00C741EF">
        <w:tc>
          <w:tcPr>
            <w:tcW w:w="9016" w:type="dxa"/>
            <w:shd w:val="clear" w:color="auto" w:fill="000000" w:themeFill="text1"/>
          </w:tcPr>
          <w:p w14:paraId="5E4926BE" w14:textId="10CC4E41" w:rsidR="00297508" w:rsidRPr="0076291F" w:rsidRDefault="00297508" w:rsidP="00297508">
            <w:pPr>
              <w:tabs>
                <w:tab w:val="num" w:pos="720"/>
              </w:tabs>
              <w:spacing w:after="160" w:line="259" w:lineRule="auto"/>
              <w:rPr>
                <w:rFonts w:ascii="DengXian" w:eastAsia="DengXian" w:hAnsi="DengXian"/>
                <w:b/>
                <w:bCs/>
                <w:sz w:val="18"/>
                <w:szCs w:val="18"/>
              </w:rPr>
            </w:pPr>
            <w:r w:rsidRPr="0076291F">
              <w:rPr>
                <w:rFonts w:ascii="DengXian" w:eastAsia="DengXian" w:hAnsi="DengXian"/>
                <w:b/>
                <w:bCs/>
                <w:sz w:val="18"/>
                <w:szCs w:val="18"/>
              </w:rPr>
              <w:t>Authorisation</w:t>
            </w:r>
          </w:p>
        </w:tc>
      </w:tr>
    </w:tbl>
    <w:p w14:paraId="711FC977" w14:textId="77777777" w:rsidR="00DD7A20" w:rsidRPr="0076291F" w:rsidRDefault="00DD7A20" w:rsidP="00297508">
      <w:pPr>
        <w:tabs>
          <w:tab w:val="num" w:pos="720"/>
        </w:tabs>
        <w:rPr>
          <w:rFonts w:ascii="DengXian" w:eastAsia="DengXian" w:hAnsi="DengXian"/>
          <w:b/>
          <w:bCs/>
          <w:sz w:val="18"/>
          <w:szCs w:val="18"/>
        </w:rPr>
      </w:pPr>
    </w:p>
    <w:p w14:paraId="7CD039BE" w14:textId="7BAEAE9E" w:rsidR="00E3088B" w:rsidRPr="0076291F" w:rsidRDefault="00297508" w:rsidP="00DD7A20">
      <w:pPr>
        <w:tabs>
          <w:tab w:val="num" w:pos="720"/>
        </w:tabs>
        <w:rPr>
          <w:rFonts w:ascii="DengXian" w:eastAsia="DengXian" w:hAnsi="DengXian"/>
          <w:sz w:val="18"/>
          <w:szCs w:val="18"/>
        </w:rPr>
      </w:pPr>
      <w:r w:rsidRPr="0076291F">
        <w:rPr>
          <w:rFonts w:ascii="DengXian" w:eastAsia="DengXian" w:hAnsi="DengXian"/>
          <w:b/>
          <w:bCs/>
          <w:sz w:val="18"/>
          <w:szCs w:val="18"/>
        </w:rPr>
        <w:t xml:space="preserve">IN WITNESS WHEREOF, </w:t>
      </w:r>
      <w:r w:rsidRPr="0076291F">
        <w:rPr>
          <w:rFonts w:ascii="DengXian" w:eastAsia="DengXian" w:hAnsi="DengXian"/>
          <w:sz w:val="18"/>
          <w:szCs w:val="18"/>
        </w:rPr>
        <w:t xml:space="preserve">the </w:t>
      </w:r>
      <w:r w:rsidR="006C2761" w:rsidRPr="0076291F">
        <w:rPr>
          <w:rFonts w:ascii="DengXian" w:eastAsia="DengXian" w:hAnsi="DengXian"/>
          <w:sz w:val="18"/>
          <w:szCs w:val="18"/>
        </w:rPr>
        <w:t>p</w:t>
      </w:r>
      <w:r w:rsidRPr="0076291F">
        <w:rPr>
          <w:rFonts w:ascii="DengXian" w:eastAsia="DengXian" w:hAnsi="DengXian"/>
          <w:sz w:val="18"/>
          <w:szCs w:val="18"/>
        </w:rPr>
        <w:t xml:space="preserve">arties hereto have caused this SOW to be executed by their duly </w:t>
      </w:r>
      <w:r w:rsidR="00BC3800" w:rsidRPr="0076291F">
        <w:rPr>
          <w:rFonts w:ascii="DengXian" w:eastAsia="DengXian" w:hAnsi="DengXian"/>
          <w:sz w:val="18"/>
          <w:szCs w:val="18"/>
        </w:rPr>
        <w:t>A</w:t>
      </w:r>
      <w:r w:rsidRPr="0076291F">
        <w:rPr>
          <w:rFonts w:ascii="DengXian" w:eastAsia="DengXian" w:hAnsi="DengXian"/>
          <w:sz w:val="18"/>
          <w:szCs w:val="18"/>
        </w:rPr>
        <w:t xml:space="preserve">uthorised </w:t>
      </w:r>
      <w:r w:rsidR="00BC3800" w:rsidRPr="0076291F">
        <w:rPr>
          <w:rFonts w:ascii="DengXian" w:eastAsia="DengXian" w:hAnsi="DengXian"/>
          <w:sz w:val="18"/>
          <w:szCs w:val="18"/>
        </w:rPr>
        <w:t>R</w:t>
      </w:r>
      <w:r w:rsidR="004C5EC5" w:rsidRPr="0076291F">
        <w:rPr>
          <w:rFonts w:ascii="DengXian" w:eastAsia="DengXian" w:hAnsi="DengXian"/>
          <w:sz w:val="18"/>
          <w:szCs w:val="18"/>
        </w:rPr>
        <w:t>epresentatives</w:t>
      </w:r>
      <w:r w:rsidR="00DD7A20" w:rsidRPr="0076291F">
        <w:rPr>
          <w:rFonts w:ascii="DengXian" w:eastAsia="DengXian" w:hAnsi="DengXian"/>
          <w:sz w:val="18"/>
          <w:szCs w:val="18"/>
        </w:rPr>
        <w:t>.</w:t>
      </w:r>
    </w:p>
    <w:p w14:paraId="70B518DD" w14:textId="77777777" w:rsidR="006C57D4" w:rsidRPr="0076291F" w:rsidRDefault="006C57D4">
      <w:pPr>
        <w:rPr>
          <w:rFonts w:ascii="DengXian" w:eastAsia="DengXian" w:hAnsi="DengXian"/>
          <w:sz w:val="18"/>
          <w:szCs w:val="18"/>
        </w:rPr>
      </w:pPr>
    </w:p>
    <w:p w14:paraId="6E87DB81"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SIGNED BY SUPPLIER</w:t>
      </w:r>
    </w:p>
    <w:p w14:paraId="6CFCE291"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NAME:</w:t>
      </w:r>
    </w:p>
    <w:p w14:paraId="3C8CB482"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TITLE:</w:t>
      </w:r>
    </w:p>
    <w:p w14:paraId="7CF5C55A"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DATE:</w:t>
      </w:r>
    </w:p>
    <w:p w14:paraId="7BA0FDA3" w14:textId="77777777" w:rsidR="006C57D4" w:rsidRPr="0076291F" w:rsidRDefault="006C57D4" w:rsidP="006C57D4">
      <w:pPr>
        <w:tabs>
          <w:tab w:val="num" w:pos="720"/>
        </w:tabs>
        <w:ind w:left="720" w:hanging="720"/>
        <w:rPr>
          <w:rFonts w:ascii="DengXian" w:eastAsia="DengXian" w:hAnsi="DengXian"/>
          <w:b/>
          <w:bCs/>
          <w:sz w:val="18"/>
          <w:szCs w:val="18"/>
        </w:rPr>
      </w:pPr>
    </w:p>
    <w:p w14:paraId="6A2F3E70"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SIGNED BY CLIENT</w:t>
      </w:r>
    </w:p>
    <w:p w14:paraId="317B4201"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NAME:</w:t>
      </w:r>
    </w:p>
    <w:p w14:paraId="609FE8BE"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TITLE:</w:t>
      </w:r>
    </w:p>
    <w:p w14:paraId="4CD27FD9" w14:textId="71B0ACB1" w:rsidR="00CD645E" w:rsidRPr="0076291F" w:rsidRDefault="006C57D4" w:rsidP="006C57D4">
      <w:pPr>
        <w:rPr>
          <w:rFonts w:ascii="DengXian" w:eastAsia="DengXian" w:hAnsi="DengXian" w:cs="Times New Roman"/>
          <w:b/>
          <w:caps/>
          <w:sz w:val="18"/>
          <w:szCs w:val="18"/>
          <w:lang w:val="en-US" w:eastAsia="en-GB"/>
        </w:rPr>
      </w:pPr>
      <w:r w:rsidRPr="0076291F">
        <w:rPr>
          <w:rFonts w:ascii="DengXian" w:eastAsia="DengXian" w:hAnsi="DengXian"/>
          <w:b/>
          <w:bCs/>
          <w:sz w:val="18"/>
          <w:szCs w:val="18"/>
        </w:rPr>
        <w:t>DATE:</w:t>
      </w:r>
      <w:r w:rsidR="00CD645E" w:rsidRPr="0076291F">
        <w:rPr>
          <w:rFonts w:ascii="DengXian" w:eastAsia="DengXian" w:hAnsi="DengXian"/>
          <w:sz w:val="18"/>
          <w:szCs w:val="18"/>
        </w:rPr>
        <w:br w:type="page"/>
      </w:r>
    </w:p>
    <w:p w14:paraId="398D8363" w14:textId="4BB8C533" w:rsidR="007D464A" w:rsidRPr="0076291F" w:rsidRDefault="00106429" w:rsidP="00B92C14">
      <w:pPr>
        <w:pStyle w:val="Heading2"/>
      </w:pPr>
      <w:bookmarkStart w:id="124" w:name="_Toc94267713"/>
      <w:r w:rsidRPr="0076291F">
        <w:t>ATTACHMENT 1 TO SOW - CHANGE CONTROL PROCEDURE</w:t>
      </w:r>
      <w:bookmarkEnd w:id="124"/>
    </w:p>
    <w:p w14:paraId="7A412271" w14:textId="77777777" w:rsidR="004F6251" w:rsidRPr="0076291F" w:rsidRDefault="004F6251" w:rsidP="007D464A">
      <w:pPr>
        <w:tabs>
          <w:tab w:val="num" w:pos="720"/>
        </w:tabs>
        <w:rPr>
          <w:rFonts w:ascii="DengXian" w:eastAsia="DengXian" w:hAnsi="DengXian"/>
          <w:sz w:val="18"/>
          <w:szCs w:val="18"/>
        </w:rPr>
      </w:pPr>
    </w:p>
    <w:p w14:paraId="04F6471C" w14:textId="26ACA760" w:rsidR="007D464A" w:rsidRPr="0076291F" w:rsidRDefault="007D464A" w:rsidP="007D464A">
      <w:pPr>
        <w:tabs>
          <w:tab w:val="num" w:pos="720"/>
        </w:tabs>
        <w:rPr>
          <w:rFonts w:ascii="DengXian" w:eastAsia="DengXian" w:hAnsi="DengXian"/>
          <w:sz w:val="18"/>
          <w:szCs w:val="18"/>
        </w:rPr>
      </w:pPr>
      <w:r w:rsidRPr="0076291F">
        <w:rPr>
          <w:rFonts w:ascii="DengXian" w:eastAsia="DengXian" w:hAnsi="DengXian"/>
          <w:sz w:val="18"/>
          <w:szCs w:val="18"/>
        </w:rPr>
        <w:t xml:space="preserve">It may become necessary to amend this SOW for reasons including, but not limited to, </w:t>
      </w:r>
      <w:r w:rsidR="004D1AEF" w:rsidRPr="0076291F">
        <w:rPr>
          <w:rFonts w:ascii="DengXian" w:eastAsia="DengXian" w:hAnsi="DengXian"/>
          <w:sz w:val="18"/>
          <w:szCs w:val="18"/>
        </w:rPr>
        <w:t xml:space="preserve">the </w:t>
      </w:r>
      <w:r w:rsidRPr="0076291F">
        <w:rPr>
          <w:rFonts w:ascii="DengXian" w:eastAsia="DengXian" w:hAnsi="DengXian"/>
          <w:sz w:val="18"/>
          <w:szCs w:val="18"/>
        </w:rPr>
        <w:t xml:space="preserve">Client requiring a </w:t>
      </w:r>
      <w:r w:rsidR="00172088" w:rsidRPr="0076291F">
        <w:rPr>
          <w:rFonts w:ascii="DengXian" w:eastAsia="DengXian" w:hAnsi="DengXian"/>
          <w:sz w:val="18"/>
          <w:szCs w:val="18"/>
        </w:rPr>
        <w:t>C</w:t>
      </w:r>
      <w:r w:rsidRPr="0076291F">
        <w:rPr>
          <w:rFonts w:ascii="DengXian" w:eastAsia="DengXian" w:hAnsi="DengXian"/>
          <w:sz w:val="18"/>
          <w:szCs w:val="18"/>
        </w:rPr>
        <w:t>hange to the scope of Work</w:t>
      </w:r>
      <w:r w:rsidR="00172088" w:rsidRPr="0076291F">
        <w:rPr>
          <w:rFonts w:ascii="DengXian" w:eastAsia="DengXian" w:hAnsi="DengXian"/>
          <w:sz w:val="18"/>
          <w:szCs w:val="18"/>
        </w:rPr>
        <w:t>.</w:t>
      </w:r>
    </w:p>
    <w:p w14:paraId="77129DFD" w14:textId="6F950348" w:rsidR="007D464A" w:rsidRPr="0076291F" w:rsidRDefault="007D464A" w:rsidP="007D464A">
      <w:pPr>
        <w:tabs>
          <w:tab w:val="num" w:pos="720"/>
        </w:tabs>
        <w:rPr>
          <w:rFonts w:ascii="DengXian" w:eastAsia="DengXian" w:hAnsi="DengXian"/>
          <w:sz w:val="18"/>
          <w:szCs w:val="18"/>
        </w:rPr>
      </w:pPr>
      <w:r w:rsidRPr="0076291F">
        <w:rPr>
          <w:rFonts w:ascii="DengXian" w:eastAsia="DengXian" w:hAnsi="DengXian"/>
          <w:sz w:val="18"/>
          <w:szCs w:val="18"/>
        </w:rPr>
        <w:t>A change request</w:t>
      </w:r>
      <w:r w:rsidR="004D1AEF" w:rsidRPr="0076291F">
        <w:rPr>
          <w:rFonts w:ascii="DengXian" w:eastAsia="DengXian" w:hAnsi="DengXian"/>
          <w:sz w:val="18"/>
          <w:szCs w:val="18"/>
        </w:rPr>
        <w:t xml:space="preserve"> </w:t>
      </w:r>
      <w:r w:rsidR="004D1AEF" w:rsidRPr="0076291F">
        <w:rPr>
          <w:rFonts w:ascii="DengXian" w:eastAsia="DengXian" w:hAnsi="DengXian"/>
          <w:b/>
          <w:bCs/>
          <w:sz w:val="18"/>
          <w:szCs w:val="18"/>
        </w:rPr>
        <w:t>(“Change Request”)</w:t>
      </w:r>
      <w:r w:rsidRPr="0076291F">
        <w:rPr>
          <w:rFonts w:ascii="DengXian" w:eastAsia="DengXian" w:hAnsi="DengXian"/>
          <w:sz w:val="18"/>
          <w:szCs w:val="18"/>
        </w:rPr>
        <w:t xml:space="preserve"> may be initiated by </w:t>
      </w:r>
      <w:r w:rsidR="00283240" w:rsidRPr="0076291F">
        <w:rPr>
          <w:rFonts w:ascii="DengXian" w:eastAsia="DengXian" w:hAnsi="DengXian"/>
          <w:sz w:val="18"/>
          <w:szCs w:val="18"/>
        </w:rPr>
        <w:t xml:space="preserve">either party </w:t>
      </w:r>
      <w:r w:rsidRPr="0076291F">
        <w:rPr>
          <w:rFonts w:ascii="DengXian" w:eastAsia="DengXian" w:hAnsi="DengXian"/>
          <w:sz w:val="18"/>
          <w:szCs w:val="18"/>
        </w:rPr>
        <w:t>for any material changes to the SOW. If it is necessary to change the Work contemplated by the SOW, the following procedure will be followed:</w:t>
      </w:r>
    </w:p>
    <w:p w14:paraId="2043E22E" w14:textId="7BC31D4A" w:rsidR="007D464A" w:rsidRPr="0076291F" w:rsidRDefault="007D464A" w:rsidP="003D0BE2">
      <w:pPr>
        <w:tabs>
          <w:tab w:val="num" w:pos="720"/>
        </w:tabs>
        <w:ind w:left="720" w:hanging="720"/>
        <w:rPr>
          <w:rFonts w:ascii="DengXian" w:eastAsia="DengXian" w:hAnsi="DengXian"/>
          <w:sz w:val="18"/>
          <w:szCs w:val="18"/>
        </w:rPr>
      </w:pPr>
      <w:r w:rsidRPr="0076291F">
        <w:rPr>
          <w:rFonts w:ascii="DengXian" w:eastAsia="DengXian" w:hAnsi="DengXian"/>
          <w:sz w:val="18"/>
          <w:szCs w:val="18"/>
        </w:rPr>
        <w:t>1.</w:t>
      </w:r>
      <w:r w:rsidRPr="0076291F">
        <w:rPr>
          <w:rFonts w:ascii="DengXian" w:eastAsia="DengXian" w:hAnsi="DengXian"/>
          <w:sz w:val="18"/>
          <w:szCs w:val="18"/>
        </w:rPr>
        <w:tab/>
      </w:r>
      <w:r w:rsidR="004D1AEF" w:rsidRPr="0076291F">
        <w:rPr>
          <w:rFonts w:ascii="DengXian" w:eastAsia="DengXian" w:hAnsi="DengXian"/>
          <w:sz w:val="18"/>
          <w:szCs w:val="18"/>
        </w:rPr>
        <w:t xml:space="preserve">The </w:t>
      </w:r>
      <w:r w:rsidRPr="0076291F">
        <w:rPr>
          <w:rFonts w:ascii="DengXian" w:eastAsia="DengXian" w:hAnsi="DengXian"/>
          <w:sz w:val="18"/>
          <w:szCs w:val="18"/>
        </w:rPr>
        <w:t>Client</w:t>
      </w:r>
      <w:r w:rsidR="00283240" w:rsidRPr="0076291F">
        <w:rPr>
          <w:rFonts w:ascii="DengXian" w:eastAsia="DengXian" w:hAnsi="DengXian"/>
          <w:sz w:val="18"/>
          <w:szCs w:val="18"/>
        </w:rPr>
        <w:t xml:space="preserve"> or </w:t>
      </w:r>
      <w:r w:rsidR="004D1AEF" w:rsidRPr="0076291F">
        <w:rPr>
          <w:rFonts w:ascii="DengXian" w:eastAsia="DengXian" w:hAnsi="DengXian"/>
          <w:sz w:val="18"/>
          <w:szCs w:val="18"/>
        </w:rPr>
        <w:t xml:space="preserve">the </w:t>
      </w:r>
      <w:r w:rsidR="00283240" w:rsidRPr="0076291F">
        <w:rPr>
          <w:rFonts w:ascii="DengXian" w:eastAsia="DengXian" w:hAnsi="DengXian"/>
          <w:sz w:val="18"/>
          <w:szCs w:val="18"/>
        </w:rPr>
        <w:t>Supplier</w:t>
      </w:r>
      <w:r w:rsidRPr="0076291F">
        <w:rPr>
          <w:rFonts w:ascii="DengXian" w:eastAsia="DengXian" w:hAnsi="DengXian"/>
          <w:sz w:val="18"/>
          <w:szCs w:val="18"/>
        </w:rPr>
        <w:t xml:space="preserve"> will prepare a </w:t>
      </w:r>
      <w:r w:rsidR="004D1AEF" w:rsidRPr="0076291F">
        <w:rPr>
          <w:rFonts w:ascii="DengXian" w:eastAsia="DengXian" w:hAnsi="DengXian"/>
          <w:sz w:val="18"/>
          <w:szCs w:val="18"/>
        </w:rPr>
        <w:t>C</w:t>
      </w:r>
      <w:r w:rsidRPr="0076291F">
        <w:rPr>
          <w:rFonts w:ascii="DengXian" w:eastAsia="DengXian" w:hAnsi="DengXian"/>
          <w:sz w:val="18"/>
          <w:szCs w:val="18"/>
        </w:rPr>
        <w:t xml:space="preserve">hange </w:t>
      </w:r>
      <w:r w:rsidR="004D1AEF" w:rsidRPr="0076291F">
        <w:rPr>
          <w:rFonts w:ascii="DengXian" w:eastAsia="DengXian" w:hAnsi="DengXian"/>
          <w:sz w:val="18"/>
          <w:szCs w:val="18"/>
        </w:rPr>
        <w:t>R</w:t>
      </w:r>
      <w:r w:rsidRPr="0076291F">
        <w:rPr>
          <w:rFonts w:ascii="DengXian" w:eastAsia="DengXian" w:hAnsi="DengXian"/>
          <w:sz w:val="18"/>
          <w:szCs w:val="18"/>
        </w:rPr>
        <w:t>equest in the form attached hereto as Attachment 2 describing the nature of the Change, and the effect of the Change on the scope of Work which may include Changes to the project schedule, Services or Work Product.</w:t>
      </w:r>
    </w:p>
    <w:p w14:paraId="6748CE82" w14:textId="05BF286A" w:rsidR="007D464A" w:rsidRPr="0076291F" w:rsidRDefault="007D464A" w:rsidP="003D0BE2">
      <w:pPr>
        <w:tabs>
          <w:tab w:val="num" w:pos="720"/>
        </w:tabs>
        <w:ind w:left="720" w:hanging="720"/>
        <w:rPr>
          <w:rFonts w:ascii="DengXian" w:eastAsia="DengXian" w:hAnsi="DengXian"/>
          <w:sz w:val="18"/>
          <w:szCs w:val="18"/>
        </w:rPr>
      </w:pPr>
      <w:r w:rsidRPr="0076291F">
        <w:rPr>
          <w:rFonts w:ascii="DengXian" w:eastAsia="DengXian" w:hAnsi="DengXian"/>
          <w:sz w:val="18"/>
          <w:szCs w:val="18"/>
        </w:rPr>
        <w:t>2.</w:t>
      </w:r>
      <w:r w:rsidRPr="0076291F">
        <w:rPr>
          <w:rFonts w:ascii="DengXian" w:eastAsia="DengXian" w:hAnsi="DengXian"/>
          <w:sz w:val="18"/>
          <w:szCs w:val="18"/>
        </w:rPr>
        <w:tab/>
        <w:t xml:space="preserve">The </w:t>
      </w:r>
      <w:r w:rsidR="006C2761" w:rsidRPr="0076291F">
        <w:rPr>
          <w:rFonts w:ascii="DengXian" w:eastAsia="DengXian" w:hAnsi="DengXian"/>
          <w:sz w:val="18"/>
          <w:szCs w:val="18"/>
        </w:rPr>
        <w:t>p</w:t>
      </w:r>
      <w:r w:rsidRPr="0076291F">
        <w:rPr>
          <w:rFonts w:ascii="DengXian" w:eastAsia="DengXian" w:hAnsi="DengXian"/>
          <w:sz w:val="18"/>
          <w:szCs w:val="18"/>
        </w:rPr>
        <w:t xml:space="preserve">arties will evaluate the Change Request and negotiate in good faith the Changes and the additional </w:t>
      </w:r>
      <w:r w:rsidR="00283240" w:rsidRPr="0076291F">
        <w:rPr>
          <w:rFonts w:ascii="DengXian" w:eastAsia="DengXian" w:hAnsi="DengXian"/>
          <w:sz w:val="18"/>
          <w:szCs w:val="18"/>
        </w:rPr>
        <w:t>Fees</w:t>
      </w:r>
      <w:r w:rsidRPr="0076291F">
        <w:rPr>
          <w:rFonts w:ascii="DengXian" w:eastAsia="DengXian" w:hAnsi="DengXian"/>
          <w:sz w:val="18"/>
          <w:szCs w:val="18"/>
        </w:rPr>
        <w:t>, if any, required to implement the Change Request. Once the parties agree to the Change Request, the appropriate authori</w:t>
      </w:r>
      <w:r w:rsidR="004D1AEF" w:rsidRPr="0076291F">
        <w:rPr>
          <w:rFonts w:ascii="DengXian" w:eastAsia="DengXian" w:hAnsi="DengXian"/>
          <w:sz w:val="18"/>
          <w:szCs w:val="18"/>
        </w:rPr>
        <w:t>s</w:t>
      </w:r>
      <w:r w:rsidRPr="0076291F">
        <w:rPr>
          <w:rFonts w:ascii="DengXian" w:eastAsia="DengXian" w:hAnsi="DengXian"/>
          <w:sz w:val="18"/>
          <w:szCs w:val="18"/>
        </w:rPr>
        <w:t xml:space="preserve">ed </w:t>
      </w:r>
      <w:r w:rsidR="00A203BA" w:rsidRPr="0076291F">
        <w:rPr>
          <w:rFonts w:ascii="DengXian" w:eastAsia="DengXian" w:hAnsi="DengXian"/>
          <w:sz w:val="18"/>
          <w:szCs w:val="18"/>
        </w:rPr>
        <w:t>Personnel</w:t>
      </w:r>
      <w:r w:rsidRPr="0076291F">
        <w:rPr>
          <w:rFonts w:ascii="DengXian" w:eastAsia="DengXian" w:hAnsi="DengXian"/>
          <w:sz w:val="18"/>
          <w:szCs w:val="18"/>
        </w:rPr>
        <w:t xml:space="preserve"> will sign the Change Request.</w:t>
      </w:r>
    </w:p>
    <w:p w14:paraId="6F273C39" w14:textId="04FC38C3" w:rsidR="007D464A" w:rsidRPr="0076291F" w:rsidRDefault="007D464A" w:rsidP="003D0BE2">
      <w:pPr>
        <w:tabs>
          <w:tab w:val="num" w:pos="720"/>
        </w:tabs>
        <w:ind w:left="720" w:hanging="720"/>
        <w:rPr>
          <w:rFonts w:ascii="DengXian" w:eastAsia="DengXian" w:hAnsi="DengXian"/>
          <w:sz w:val="18"/>
          <w:szCs w:val="18"/>
        </w:rPr>
      </w:pPr>
      <w:r w:rsidRPr="0076291F">
        <w:rPr>
          <w:rFonts w:ascii="DengXian" w:eastAsia="DengXian" w:hAnsi="DengXian"/>
          <w:sz w:val="18"/>
          <w:szCs w:val="18"/>
        </w:rPr>
        <w:t>3.</w:t>
      </w:r>
      <w:r w:rsidRPr="0076291F">
        <w:rPr>
          <w:rFonts w:ascii="DengXian" w:eastAsia="DengXian" w:hAnsi="DengXian"/>
          <w:sz w:val="18"/>
          <w:szCs w:val="18"/>
        </w:rPr>
        <w:tab/>
        <w:t xml:space="preserve">The </w:t>
      </w:r>
      <w:r w:rsidR="006C2761" w:rsidRPr="0076291F">
        <w:rPr>
          <w:rFonts w:ascii="DengXian" w:eastAsia="DengXian" w:hAnsi="DengXian"/>
          <w:sz w:val="18"/>
          <w:szCs w:val="18"/>
        </w:rPr>
        <w:t>p</w:t>
      </w:r>
      <w:r w:rsidRPr="0076291F">
        <w:rPr>
          <w:rFonts w:ascii="DengXian" w:eastAsia="DengXian" w:hAnsi="DengXian"/>
          <w:sz w:val="18"/>
          <w:szCs w:val="18"/>
        </w:rPr>
        <w:t xml:space="preserve">arties will conclude negotiations on the Change Request and amend the SOW within </w:t>
      </w:r>
      <w:r w:rsidR="0004687E" w:rsidRPr="0004687E">
        <w:rPr>
          <w:rFonts w:ascii="DengXian" w:eastAsia="DengXian" w:hAnsi="DengXian"/>
          <w:sz w:val="18"/>
          <w:szCs w:val="18"/>
          <w:highlight w:val="yellow"/>
        </w:rPr>
        <w:t>[</w:t>
      </w:r>
      <w:r w:rsidR="004C5EC5" w:rsidRPr="0004687E">
        <w:rPr>
          <w:rFonts w:ascii="DengXian" w:eastAsia="DengXian" w:hAnsi="DengXian"/>
          <w:sz w:val="18"/>
          <w:szCs w:val="18"/>
          <w:highlight w:val="yellow"/>
        </w:rPr>
        <w:t>thirty (</w:t>
      </w:r>
      <w:r w:rsidRPr="0004687E">
        <w:rPr>
          <w:rFonts w:ascii="DengXian" w:eastAsia="DengXian" w:hAnsi="DengXian"/>
          <w:sz w:val="18"/>
          <w:szCs w:val="18"/>
          <w:highlight w:val="yellow"/>
        </w:rPr>
        <w:t>30</w:t>
      </w:r>
      <w:r w:rsidR="004C5EC5" w:rsidRPr="0004687E">
        <w:rPr>
          <w:rFonts w:ascii="DengXian" w:eastAsia="DengXian" w:hAnsi="DengXian"/>
          <w:sz w:val="18"/>
          <w:szCs w:val="18"/>
          <w:highlight w:val="yellow"/>
        </w:rPr>
        <w:t>)</w:t>
      </w:r>
      <w:r w:rsidRPr="0004687E">
        <w:rPr>
          <w:rFonts w:ascii="DengXian" w:eastAsia="DengXian" w:hAnsi="DengXian"/>
          <w:sz w:val="18"/>
          <w:szCs w:val="18"/>
          <w:highlight w:val="yellow"/>
        </w:rPr>
        <w:t xml:space="preserve"> days</w:t>
      </w:r>
      <w:r w:rsidR="0004687E" w:rsidRPr="0004687E">
        <w:rPr>
          <w:rFonts w:ascii="DengXian" w:eastAsia="DengXian" w:hAnsi="DengXian"/>
          <w:sz w:val="18"/>
          <w:szCs w:val="18"/>
          <w:highlight w:val="yellow"/>
        </w:rPr>
        <w:t>]</w:t>
      </w:r>
      <w:r w:rsidRPr="0076291F">
        <w:rPr>
          <w:rFonts w:ascii="DengXian" w:eastAsia="DengXian" w:hAnsi="DengXian"/>
          <w:sz w:val="18"/>
          <w:szCs w:val="18"/>
        </w:rPr>
        <w:t xml:space="preserve"> of the date of the Change Request.</w:t>
      </w:r>
    </w:p>
    <w:p w14:paraId="4F3E3F3B" w14:textId="77777777" w:rsidR="007D464A" w:rsidRPr="0076291F" w:rsidRDefault="007D464A" w:rsidP="003D0BE2">
      <w:pPr>
        <w:tabs>
          <w:tab w:val="num" w:pos="720"/>
        </w:tabs>
        <w:ind w:left="720" w:hanging="720"/>
        <w:rPr>
          <w:rFonts w:ascii="DengXian" w:eastAsia="DengXian" w:hAnsi="DengXian"/>
          <w:sz w:val="18"/>
          <w:szCs w:val="18"/>
        </w:rPr>
      </w:pPr>
      <w:r w:rsidRPr="0076291F">
        <w:rPr>
          <w:rFonts w:ascii="DengXian" w:eastAsia="DengXian" w:hAnsi="DengXian"/>
          <w:sz w:val="18"/>
          <w:szCs w:val="18"/>
        </w:rPr>
        <w:t>4.</w:t>
      </w:r>
      <w:r w:rsidRPr="0076291F">
        <w:rPr>
          <w:rFonts w:ascii="DengXian" w:eastAsia="DengXian" w:hAnsi="DengXian"/>
          <w:sz w:val="18"/>
          <w:szCs w:val="18"/>
        </w:rPr>
        <w:tab/>
        <w:t>Upon execution of the Change Request, the Change Request will be incorporated into, and made part of this SOW.</w:t>
      </w:r>
    </w:p>
    <w:p w14:paraId="220CA343" w14:textId="77777777" w:rsidR="007D464A" w:rsidRPr="0076291F" w:rsidRDefault="007D464A" w:rsidP="003D0BE2">
      <w:pPr>
        <w:tabs>
          <w:tab w:val="num" w:pos="720"/>
        </w:tabs>
        <w:ind w:left="720" w:hanging="720"/>
        <w:rPr>
          <w:rFonts w:ascii="DengXian" w:eastAsia="DengXian" w:hAnsi="DengXian"/>
          <w:sz w:val="18"/>
          <w:szCs w:val="18"/>
        </w:rPr>
      </w:pPr>
      <w:r w:rsidRPr="0076291F">
        <w:rPr>
          <w:rFonts w:ascii="DengXian" w:eastAsia="DengXian" w:hAnsi="DengXian"/>
          <w:sz w:val="18"/>
          <w:szCs w:val="18"/>
        </w:rPr>
        <w:t>5.</w:t>
      </w:r>
      <w:r w:rsidRPr="0076291F">
        <w:rPr>
          <w:rFonts w:ascii="DengXian" w:eastAsia="DengXian" w:hAnsi="DengXian"/>
          <w:sz w:val="18"/>
          <w:szCs w:val="18"/>
        </w:rPr>
        <w:tab/>
        <w:t>If there is a conflict between the terms and conditions set forth in a fully executed Change Request and those set forth in the original SOW, or previous fully executed Change Request, the terms and conditions of the most recent fully executed Change Request shall prevail, solely to the extent of the inconsistency.</w:t>
      </w:r>
    </w:p>
    <w:p w14:paraId="673C6FD1" w14:textId="149A96E5" w:rsidR="00661C66" w:rsidRPr="0076291F" w:rsidRDefault="00661C66" w:rsidP="007D464A">
      <w:pPr>
        <w:tabs>
          <w:tab w:val="center" w:pos="5688"/>
          <w:tab w:val="left" w:pos="7995"/>
        </w:tabs>
        <w:jc w:val="center"/>
        <w:rPr>
          <w:rFonts w:ascii="DengXian" w:eastAsia="DengXian" w:hAnsi="DengXian" w:cstheme="minorHAnsi"/>
          <w:b/>
          <w:bCs/>
          <w:sz w:val="18"/>
          <w:szCs w:val="18"/>
        </w:rPr>
      </w:pPr>
    </w:p>
    <w:p w14:paraId="439C56D5" w14:textId="77777777" w:rsidR="00067248" w:rsidRDefault="00067248">
      <w:pPr>
        <w:rPr>
          <w:rFonts w:ascii="DengXian" w:eastAsia="DengXian" w:hAnsi="DengXian" w:cs="Times New Roman"/>
          <w:b/>
          <w:caps/>
          <w:sz w:val="18"/>
          <w:szCs w:val="27"/>
          <w:lang w:val="en-US" w:eastAsia="en-GB"/>
        </w:rPr>
      </w:pPr>
      <w:r>
        <w:br w:type="page"/>
      </w:r>
    </w:p>
    <w:p w14:paraId="60036B9C" w14:textId="6C9C4F55" w:rsidR="007D464A" w:rsidRPr="0076291F" w:rsidRDefault="00106429" w:rsidP="00B92C14">
      <w:pPr>
        <w:pStyle w:val="Heading2"/>
      </w:pPr>
      <w:bookmarkStart w:id="125" w:name="_Toc94267714"/>
      <w:r w:rsidRPr="0076291F">
        <w:t>ATTACHMENT 2 TO SOW – CHANGE REQUEST DOCUMENT</w:t>
      </w:r>
      <w:bookmarkEnd w:id="125"/>
    </w:p>
    <w:p w14:paraId="3EBC618E" w14:textId="77777777" w:rsidR="004F6251" w:rsidRPr="0076291F" w:rsidRDefault="004F6251" w:rsidP="00EA5F6E">
      <w:pPr>
        <w:tabs>
          <w:tab w:val="center" w:pos="5688"/>
          <w:tab w:val="left" w:pos="7995"/>
        </w:tabs>
        <w:rPr>
          <w:rFonts w:ascii="DengXian" w:eastAsia="DengXian" w:hAnsi="DengXian" w:cstheme="minorHAnsi"/>
          <w:sz w:val="18"/>
          <w:szCs w:val="18"/>
        </w:rPr>
      </w:pPr>
    </w:p>
    <w:p w14:paraId="6CF2B566" w14:textId="69234CFF" w:rsidR="00EA5F6E" w:rsidRPr="0076291F" w:rsidRDefault="00EA5F6E" w:rsidP="00EA5F6E">
      <w:pPr>
        <w:tabs>
          <w:tab w:val="center" w:pos="5688"/>
          <w:tab w:val="left" w:pos="7995"/>
        </w:tabs>
        <w:rPr>
          <w:rFonts w:ascii="DengXian" w:eastAsia="DengXian" w:hAnsi="DengXian" w:cstheme="minorHAnsi"/>
          <w:sz w:val="18"/>
          <w:szCs w:val="18"/>
        </w:rPr>
      </w:pPr>
      <w:r w:rsidRPr="0076291F">
        <w:rPr>
          <w:rFonts w:ascii="DengXian" w:eastAsia="DengXian" w:hAnsi="DengXian" w:cstheme="minorHAnsi"/>
          <w:sz w:val="18"/>
          <w:szCs w:val="18"/>
        </w:rPr>
        <w:t xml:space="preserve">In respect to the section titled Change Management Procedures of the Statement of Work (SOW) referenced as </w:t>
      </w:r>
      <w:r w:rsidR="00B92C14" w:rsidRPr="0076291F">
        <w:rPr>
          <w:rFonts w:ascii="DengXian" w:eastAsia="DengXian" w:hAnsi="DengXian" w:cstheme="minorHAnsi"/>
          <w:sz w:val="18"/>
          <w:szCs w:val="18"/>
          <w:highlight w:val="yellow"/>
        </w:rPr>
        <w:t>[insert reference number]</w:t>
      </w:r>
      <w:r w:rsidR="00B92C14" w:rsidRPr="0076291F">
        <w:rPr>
          <w:rFonts w:ascii="DengXian" w:eastAsia="DengXian" w:hAnsi="DengXian" w:cstheme="minorHAnsi"/>
          <w:sz w:val="18"/>
          <w:szCs w:val="18"/>
        </w:rPr>
        <w:t xml:space="preserve"> </w:t>
      </w:r>
      <w:r w:rsidRPr="0076291F">
        <w:rPr>
          <w:rFonts w:ascii="DengXian" w:eastAsia="DengXian" w:hAnsi="DengXian" w:cstheme="minorHAnsi"/>
          <w:sz w:val="18"/>
          <w:szCs w:val="18"/>
        </w:rPr>
        <w:t xml:space="preserve">between </w:t>
      </w:r>
      <w:r w:rsidRPr="0076291F">
        <w:rPr>
          <w:rFonts w:ascii="DengXian" w:eastAsia="DengXian" w:hAnsi="DengXian" w:cstheme="minorHAnsi"/>
          <w:sz w:val="18"/>
          <w:szCs w:val="18"/>
          <w:highlight w:val="yellow"/>
        </w:rPr>
        <w:t>[Client name]</w:t>
      </w:r>
      <w:r w:rsidRPr="0076291F">
        <w:rPr>
          <w:rFonts w:ascii="DengXian" w:eastAsia="DengXian" w:hAnsi="DengXian" w:cstheme="minorHAnsi"/>
          <w:sz w:val="18"/>
          <w:szCs w:val="18"/>
        </w:rPr>
        <w:t xml:space="preserve"> </w:t>
      </w:r>
      <w:r w:rsidRPr="0076291F">
        <w:rPr>
          <w:rFonts w:ascii="DengXian" w:eastAsia="DengXian" w:hAnsi="DengXian" w:cstheme="minorHAnsi"/>
          <w:b/>
          <w:bCs/>
          <w:sz w:val="18"/>
          <w:szCs w:val="18"/>
        </w:rPr>
        <w:t>(“Client”</w:t>
      </w:r>
      <w:r w:rsidRPr="0076291F">
        <w:rPr>
          <w:rFonts w:ascii="DengXian" w:eastAsia="DengXian" w:hAnsi="DengXian" w:cstheme="minorHAnsi"/>
          <w:sz w:val="18"/>
          <w:szCs w:val="18"/>
        </w:rPr>
        <w:t xml:space="preserve">) and </w:t>
      </w:r>
      <w:r w:rsidR="004C5EC5" w:rsidRPr="0076291F">
        <w:rPr>
          <w:rFonts w:ascii="DengXian" w:eastAsia="DengXian" w:hAnsi="DengXian" w:cstheme="minorHAnsi"/>
          <w:sz w:val="18"/>
          <w:szCs w:val="18"/>
          <w:highlight w:val="yellow"/>
        </w:rPr>
        <w:t>[Supplier name]</w:t>
      </w:r>
      <w:r w:rsidR="004C5EC5" w:rsidRPr="0076291F">
        <w:rPr>
          <w:rFonts w:ascii="DengXian" w:eastAsia="DengXian" w:hAnsi="DengXian" w:cstheme="minorHAnsi"/>
          <w:sz w:val="18"/>
          <w:szCs w:val="18"/>
        </w:rPr>
        <w:t xml:space="preserve"> </w:t>
      </w:r>
      <w:r w:rsidRPr="0076291F">
        <w:rPr>
          <w:rFonts w:ascii="DengXian" w:eastAsia="DengXian" w:hAnsi="DengXian" w:cstheme="minorHAnsi"/>
          <w:sz w:val="18"/>
          <w:szCs w:val="18"/>
        </w:rPr>
        <w:t>(</w:t>
      </w:r>
      <w:r w:rsidRPr="0076291F">
        <w:rPr>
          <w:rFonts w:ascii="DengXian" w:eastAsia="DengXian" w:hAnsi="DengXian" w:cstheme="minorHAnsi"/>
          <w:b/>
          <w:bCs/>
          <w:sz w:val="18"/>
          <w:szCs w:val="18"/>
        </w:rPr>
        <w:t>“Supplier”</w:t>
      </w:r>
      <w:r w:rsidRPr="0076291F">
        <w:rPr>
          <w:rFonts w:ascii="DengXian" w:eastAsia="DengXian" w:hAnsi="DengXian" w:cstheme="minorHAnsi"/>
          <w:sz w:val="18"/>
          <w:szCs w:val="18"/>
        </w:rPr>
        <w:t xml:space="preserve">), both parties hereby certify by the signature of an </w:t>
      </w:r>
      <w:r w:rsidR="005A6C7A" w:rsidRPr="0076291F">
        <w:rPr>
          <w:rFonts w:ascii="DengXian" w:eastAsia="DengXian" w:hAnsi="DengXian" w:cstheme="minorHAnsi"/>
          <w:sz w:val="18"/>
          <w:szCs w:val="18"/>
        </w:rPr>
        <w:t>A</w:t>
      </w:r>
      <w:r w:rsidRPr="0076291F">
        <w:rPr>
          <w:rFonts w:ascii="DengXian" w:eastAsia="DengXian" w:hAnsi="DengXian" w:cstheme="minorHAnsi"/>
          <w:sz w:val="18"/>
          <w:szCs w:val="18"/>
        </w:rPr>
        <w:t>uthori</w:t>
      </w:r>
      <w:r w:rsidR="00823CEE" w:rsidRPr="0076291F">
        <w:rPr>
          <w:rFonts w:ascii="DengXian" w:eastAsia="DengXian" w:hAnsi="DengXian" w:cstheme="minorHAnsi"/>
          <w:sz w:val="18"/>
          <w:szCs w:val="18"/>
        </w:rPr>
        <w:t>s</w:t>
      </w:r>
      <w:r w:rsidRPr="0076291F">
        <w:rPr>
          <w:rFonts w:ascii="DengXian" w:eastAsia="DengXian" w:hAnsi="DengXian" w:cstheme="minorHAnsi"/>
          <w:sz w:val="18"/>
          <w:szCs w:val="18"/>
        </w:rPr>
        <w:t xml:space="preserve">ed </w:t>
      </w:r>
      <w:r w:rsidR="005A6C7A" w:rsidRPr="0076291F">
        <w:rPr>
          <w:rFonts w:ascii="DengXian" w:eastAsia="DengXian" w:hAnsi="DengXian" w:cstheme="minorHAnsi"/>
          <w:sz w:val="18"/>
          <w:szCs w:val="18"/>
        </w:rPr>
        <w:t>Re</w:t>
      </w:r>
      <w:r w:rsidR="004C5EC5" w:rsidRPr="0076291F">
        <w:rPr>
          <w:rFonts w:ascii="DengXian" w:eastAsia="DengXian" w:hAnsi="DengXian" w:cstheme="minorHAnsi"/>
          <w:sz w:val="18"/>
          <w:szCs w:val="18"/>
        </w:rPr>
        <w:t>presentative</w:t>
      </w:r>
      <w:r w:rsidRPr="0076291F">
        <w:rPr>
          <w:rFonts w:ascii="DengXian" w:eastAsia="DengXian" w:hAnsi="DengXian" w:cstheme="minorHAnsi"/>
          <w:sz w:val="18"/>
          <w:szCs w:val="18"/>
        </w:rPr>
        <w:t>, that this Change Request will amend and be fully incorporated into the SOW.</w:t>
      </w:r>
    </w:p>
    <w:p w14:paraId="6C3659CA" w14:textId="603C1939" w:rsidR="00EA5F6E" w:rsidRPr="0076291F" w:rsidRDefault="00EA5F6E" w:rsidP="00EA5F6E">
      <w:pPr>
        <w:tabs>
          <w:tab w:val="center" w:pos="5688"/>
          <w:tab w:val="left" w:pos="7995"/>
        </w:tabs>
        <w:spacing w:after="0" w:line="240" w:lineRule="auto"/>
        <w:rPr>
          <w:rFonts w:ascii="DengXian" w:eastAsia="DengXian" w:hAnsi="DengXian" w:cstheme="minorHAnsi"/>
          <w:b/>
          <w:bCs/>
          <w:sz w:val="18"/>
          <w:szCs w:val="18"/>
        </w:rPr>
      </w:pPr>
      <w:r w:rsidRPr="0076291F">
        <w:rPr>
          <w:rFonts w:ascii="DengXian" w:eastAsia="DengXian" w:hAnsi="DengXian" w:cstheme="minorHAnsi"/>
          <w:b/>
          <w:bCs/>
          <w:sz w:val="18"/>
          <w:szCs w:val="18"/>
        </w:rPr>
        <w:t>Scope of Change Request:</w:t>
      </w:r>
    </w:p>
    <w:p w14:paraId="5D3BB27E" w14:textId="77777777" w:rsidR="004F6251" w:rsidRPr="0076291F" w:rsidRDefault="004F6251" w:rsidP="00EA5F6E">
      <w:pPr>
        <w:tabs>
          <w:tab w:val="center" w:pos="5688"/>
          <w:tab w:val="left" w:pos="7995"/>
        </w:tabs>
        <w:spacing w:after="0" w:line="240" w:lineRule="auto"/>
        <w:rPr>
          <w:rFonts w:ascii="DengXian" w:eastAsia="DengXian" w:hAnsi="DengXian" w:cstheme="minorHAnsi"/>
          <w:b/>
          <w:bCs/>
          <w:sz w:val="18"/>
          <w:szCs w:val="18"/>
        </w:rPr>
      </w:pPr>
    </w:p>
    <w:p w14:paraId="6ABFE782" w14:textId="53B3B7EA" w:rsidR="004F6251" w:rsidRPr="0076291F" w:rsidRDefault="00B92C14" w:rsidP="00EA5F6E">
      <w:pPr>
        <w:tabs>
          <w:tab w:val="center" w:pos="5688"/>
          <w:tab w:val="left" w:pos="7995"/>
        </w:tabs>
        <w:spacing w:after="0" w:line="240" w:lineRule="auto"/>
        <w:rPr>
          <w:rFonts w:ascii="DengXian" w:eastAsia="DengXian" w:hAnsi="DengXian" w:cstheme="minorHAnsi"/>
          <w:b/>
          <w:bCs/>
          <w:sz w:val="18"/>
          <w:szCs w:val="18"/>
        </w:rPr>
      </w:pPr>
      <w:r w:rsidRPr="0076291F">
        <w:rPr>
          <w:rFonts w:ascii="DengXian" w:eastAsia="DengXian" w:hAnsi="DengXian" w:cstheme="minorHAnsi"/>
          <w:b/>
          <w:bCs/>
          <w:sz w:val="18"/>
          <w:szCs w:val="18"/>
          <w:highlight w:val="yellow"/>
        </w:rPr>
        <w:t>[insert]</w:t>
      </w:r>
    </w:p>
    <w:p w14:paraId="1DC2516C" w14:textId="42BBD4B9" w:rsidR="004F6251" w:rsidRPr="0076291F" w:rsidRDefault="004F6251" w:rsidP="00EA5F6E">
      <w:pPr>
        <w:tabs>
          <w:tab w:val="center" w:pos="5688"/>
          <w:tab w:val="left" w:pos="7995"/>
        </w:tabs>
        <w:spacing w:after="0" w:line="240" w:lineRule="auto"/>
        <w:rPr>
          <w:rFonts w:ascii="DengXian" w:eastAsia="DengXian" w:hAnsi="DengXian" w:cstheme="minorHAnsi"/>
          <w:b/>
          <w:bCs/>
          <w:sz w:val="18"/>
          <w:szCs w:val="18"/>
        </w:rPr>
      </w:pPr>
    </w:p>
    <w:p w14:paraId="3ADCA881" w14:textId="77777777" w:rsidR="00B92C14" w:rsidRPr="0076291F" w:rsidRDefault="00B92C14" w:rsidP="00EA5F6E">
      <w:pPr>
        <w:tabs>
          <w:tab w:val="center" w:pos="5688"/>
          <w:tab w:val="left" w:pos="7995"/>
        </w:tabs>
        <w:spacing w:after="0" w:line="240" w:lineRule="auto"/>
        <w:rPr>
          <w:rFonts w:ascii="DengXian" w:eastAsia="DengXian" w:hAnsi="DengXian" w:cstheme="minorHAnsi"/>
          <w:b/>
          <w:bCs/>
          <w:sz w:val="18"/>
          <w:szCs w:val="18"/>
        </w:rPr>
      </w:pPr>
    </w:p>
    <w:p w14:paraId="5622F36C" w14:textId="24CB13C6" w:rsidR="00EA5F6E" w:rsidRPr="0076291F" w:rsidRDefault="00EA5F6E" w:rsidP="00EA5F6E">
      <w:pPr>
        <w:tabs>
          <w:tab w:val="center" w:pos="5688"/>
          <w:tab w:val="left" w:pos="7995"/>
        </w:tabs>
        <w:spacing w:after="0" w:line="240" w:lineRule="auto"/>
        <w:rPr>
          <w:rFonts w:ascii="DengXian" w:eastAsia="DengXian" w:hAnsi="DengXian" w:cstheme="minorHAnsi"/>
          <w:b/>
          <w:bCs/>
          <w:sz w:val="18"/>
          <w:szCs w:val="18"/>
        </w:rPr>
      </w:pPr>
      <w:r w:rsidRPr="0076291F">
        <w:rPr>
          <w:rFonts w:ascii="DengXian" w:eastAsia="DengXian" w:hAnsi="DengXian" w:cstheme="minorHAnsi"/>
          <w:b/>
          <w:bCs/>
          <w:sz w:val="18"/>
          <w:szCs w:val="18"/>
        </w:rPr>
        <w:t>Changes to SOW:</w:t>
      </w:r>
    </w:p>
    <w:p w14:paraId="1C2DEB76" w14:textId="77777777" w:rsidR="004F6251" w:rsidRPr="0076291F" w:rsidRDefault="004F6251" w:rsidP="00EA5F6E">
      <w:pPr>
        <w:tabs>
          <w:tab w:val="center" w:pos="5688"/>
          <w:tab w:val="left" w:pos="7995"/>
        </w:tabs>
        <w:spacing w:after="0" w:line="240" w:lineRule="auto"/>
        <w:rPr>
          <w:rFonts w:ascii="DengXian" w:eastAsia="DengXian" w:hAnsi="DengXian" w:cstheme="minorHAnsi"/>
          <w:sz w:val="18"/>
          <w:szCs w:val="18"/>
        </w:rPr>
      </w:pPr>
    </w:p>
    <w:p w14:paraId="08F13736" w14:textId="77777777" w:rsidR="00B92C14" w:rsidRPr="0076291F" w:rsidRDefault="00B92C14" w:rsidP="00B92C14">
      <w:pPr>
        <w:tabs>
          <w:tab w:val="center" w:pos="5688"/>
          <w:tab w:val="left" w:pos="7995"/>
        </w:tabs>
        <w:spacing w:after="0" w:line="240" w:lineRule="auto"/>
        <w:rPr>
          <w:rFonts w:ascii="DengXian" w:eastAsia="DengXian" w:hAnsi="DengXian" w:cstheme="minorHAnsi"/>
          <w:b/>
          <w:bCs/>
          <w:sz w:val="18"/>
          <w:szCs w:val="18"/>
        </w:rPr>
      </w:pPr>
      <w:r w:rsidRPr="0076291F">
        <w:rPr>
          <w:rFonts w:ascii="DengXian" w:eastAsia="DengXian" w:hAnsi="DengXian" w:cstheme="minorHAnsi"/>
          <w:b/>
          <w:bCs/>
          <w:sz w:val="18"/>
          <w:szCs w:val="18"/>
          <w:highlight w:val="yellow"/>
        </w:rPr>
        <w:t>[insert]</w:t>
      </w:r>
    </w:p>
    <w:p w14:paraId="5DDD0867" w14:textId="3E393AE6" w:rsidR="004F6251" w:rsidRPr="0076291F" w:rsidRDefault="004F6251" w:rsidP="00EA5F6E">
      <w:pPr>
        <w:tabs>
          <w:tab w:val="center" w:pos="5688"/>
          <w:tab w:val="left" w:pos="7995"/>
        </w:tabs>
        <w:spacing w:after="0" w:line="240" w:lineRule="auto"/>
        <w:rPr>
          <w:rFonts w:ascii="DengXian" w:eastAsia="DengXian" w:hAnsi="DengXian" w:cstheme="minorHAnsi"/>
          <w:sz w:val="18"/>
          <w:szCs w:val="18"/>
        </w:rPr>
      </w:pPr>
    </w:p>
    <w:p w14:paraId="349561D2" w14:textId="77777777" w:rsidR="00B92C14" w:rsidRPr="0076291F" w:rsidRDefault="00B92C14" w:rsidP="00EA5F6E">
      <w:pPr>
        <w:tabs>
          <w:tab w:val="center" w:pos="5688"/>
          <w:tab w:val="left" w:pos="7995"/>
        </w:tabs>
        <w:spacing w:after="0" w:line="240" w:lineRule="auto"/>
        <w:rPr>
          <w:rFonts w:ascii="DengXian" w:eastAsia="DengXian" w:hAnsi="DengXian" w:cstheme="minorHAnsi"/>
          <w:sz w:val="18"/>
          <w:szCs w:val="18"/>
        </w:rPr>
      </w:pPr>
    </w:p>
    <w:p w14:paraId="08E47B72" w14:textId="72D4841C" w:rsidR="00EA5F6E" w:rsidRPr="0076291F" w:rsidRDefault="00EA5F6E" w:rsidP="00EA5F6E">
      <w:pPr>
        <w:tabs>
          <w:tab w:val="center" w:pos="5688"/>
          <w:tab w:val="left" w:pos="7995"/>
        </w:tabs>
        <w:spacing w:after="0" w:line="240" w:lineRule="auto"/>
        <w:rPr>
          <w:rFonts w:ascii="DengXian" w:eastAsia="DengXian" w:hAnsi="DengXian" w:cstheme="minorHAnsi"/>
          <w:b/>
          <w:bCs/>
          <w:sz w:val="18"/>
          <w:szCs w:val="18"/>
        </w:rPr>
      </w:pPr>
      <w:r w:rsidRPr="0076291F">
        <w:rPr>
          <w:rFonts w:ascii="DengXian" w:eastAsia="DengXian" w:hAnsi="DengXian" w:cstheme="minorHAnsi"/>
          <w:b/>
          <w:bCs/>
          <w:sz w:val="18"/>
          <w:szCs w:val="18"/>
        </w:rPr>
        <w:t>Impact (cost, schedule):</w:t>
      </w:r>
    </w:p>
    <w:p w14:paraId="3871F48A" w14:textId="77777777" w:rsidR="004F6251" w:rsidRPr="0076291F" w:rsidRDefault="004F6251" w:rsidP="00EA5F6E">
      <w:pPr>
        <w:tabs>
          <w:tab w:val="center" w:pos="5688"/>
          <w:tab w:val="left" w:pos="7995"/>
        </w:tabs>
        <w:spacing w:after="0" w:line="240" w:lineRule="auto"/>
        <w:rPr>
          <w:rFonts w:ascii="DengXian" w:eastAsia="DengXian" w:hAnsi="DengXian" w:cstheme="minorHAnsi"/>
          <w:sz w:val="18"/>
          <w:szCs w:val="18"/>
        </w:rPr>
      </w:pPr>
    </w:p>
    <w:p w14:paraId="563CFC1B" w14:textId="77777777" w:rsidR="00B92C14" w:rsidRPr="0076291F" w:rsidRDefault="00B92C14" w:rsidP="00B92C14">
      <w:pPr>
        <w:tabs>
          <w:tab w:val="center" w:pos="5688"/>
          <w:tab w:val="left" w:pos="7995"/>
        </w:tabs>
        <w:spacing w:after="0" w:line="240" w:lineRule="auto"/>
        <w:rPr>
          <w:rFonts w:ascii="DengXian" w:eastAsia="DengXian" w:hAnsi="DengXian" w:cstheme="minorHAnsi"/>
          <w:b/>
          <w:bCs/>
          <w:sz w:val="18"/>
          <w:szCs w:val="18"/>
        </w:rPr>
      </w:pPr>
      <w:r w:rsidRPr="0076291F">
        <w:rPr>
          <w:rFonts w:ascii="DengXian" w:eastAsia="DengXian" w:hAnsi="DengXian" w:cstheme="minorHAnsi"/>
          <w:b/>
          <w:bCs/>
          <w:sz w:val="18"/>
          <w:szCs w:val="18"/>
          <w:highlight w:val="yellow"/>
        </w:rPr>
        <w:t>[insert]</w:t>
      </w:r>
    </w:p>
    <w:p w14:paraId="3E533140" w14:textId="61D68E14" w:rsidR="004F6251" w:rsidRPr="0076291F" w:rsidRDefault="004F6251" w:rsidP="00EA5F6E">
      <w:pPr>
        <w:tabs>
          <w:tab w:val="center" w:pos="5688"/>
          <w:tab w:val="left" w:pos="7995"/>
        </w:tabs>
        <w:spacing w:after="0" w:line="240" w:lineRule="auto"/>
        <w:rPr>
          <w:rFonts w:ascii="DengXian" w:eastAsia="DengXian" w:hAnsi="DengXian" w:cstheme="minorHAnsi"/>
          <w:sz w:val="18"/>
          <w:szCs w:val="18"/>
        </w:rPr>
      </w:pPr>
    </w:p>
    <w:p w14:paraId="7F157878" w14:textId="77777777" w:rsidR="00B92C14" w:rsidRPr="0076291F" w:rsidRDefault="00B92C14" w:rsidP="00EA5F6E">
      <w:pPr>
        <w:tabs>
          <w:tab w:val="center" w:pos="5688"/>
          <w:tab w:val="left" w:pos="7995"/>
        </w:tabs>
        <w:spacing w:after="0" w:line="240" w:lineRule="auto"/>
        <w:rPr>
          <w:rFonts w:ascii="DengXian" w:eastAsia="DengXian" w:hAnsi="DengXian" w:cstheme="minorHAnsi"/>
          <w:sz w:val="18"/>
          <w:szCs w:val="18"/>
        </w:rPr>
      </w:pPr>
    </w:p>
    <w:p w14:paraId="5FB3EEE6" w14:textId="09B34B0F" w:rsidR="00EA5F6E" w:rsidRPr="0076291F" w:rsidRDefault="00EA5F6E" w:rsidP="00EA5F6E">
      <w:pPr>
        <w:tabs>
          <w:tab w:val="center" w:pos="5688"/>
          <w:tab w:val="left" w:pos="7995"/>
        </w:tabs>
        <w:spacing w:after="0" w:line="240" w:lineRule="auto"/>
        <w:rPr>
          <w:rFonts w:ascii="DengXian" w:eastAsia="DengXian" w:hAnsi="DengXian" w:cstheme="minorHAnsi"/>
          <w:b/>
          <w:bCs/>
          <w:sz w:val="18"/>
          <w:szCs w:val="18"/>
        </w:rPr>
      </w:pPr>
      <w:r w:rsidRPr="0076291F">
        <w:rPr>
          <w:rFonts w:ascii="DengXian" w:eastAsia="DengXian" w:hAnsi="DengXian" w:cstheme="minorHAnsi"/>
          <w:b/>
          <w:bCs/>
          <w:sz w:val="18"/>
          <w:szCs w:val="18"/>
        </w:rPr>
        <w:t>Purchase Order Issuance (if applicable):</w:t>
      </w:r>
    </w:p>
    <w:p w14:paraId="3D5FB1AD" w14:textId="77777777" w:rsidR="00B92C14" w:rsidRPr="0076291F" w:rsidRDefault="00B92C14" w:rsidP="00B92C14">
      <w:pPr>
        <w:tabs>
          <w:tab w:val="center" w:pos="5688"/>
          <w:tab w:val="left" w:pos="7995"/>
        </w:tabs>
        <w:spacing w:after="0" w:line="240" w:lineRule="auto"/>
        <w:rPr>
          <w:rFonts w:ascii="DengXian" w:eastAsia="DengXian" w:hAnsi="DengXian" w:cstheme="minorHAnsi"/>
          <w:b/>
          <w:bCs/>
          <w:sz w:val="18"/>
          <w:szCs w:val="18"/>
          <w:highlight w:val="yellow"/>
        </w:rPr>
      </w:pPr>
    </w:p>
    <w:p w14:paraId="7C75DFA9" w14:textId="1B30218D" w:rsidR="00B92C14" w:rsidRPr="0076291F" w:rsidRDefault="00B92C14" w:rsidP="00B92C14">
      <w:pPr>
        <w:tabs>
          <w:tab w:val="center" w:pos="5688"/>
          <w:tab w:val="left" w:pos="7995"/>
        </w:tabs>
        <w:spacing w:after="0" w:line="240" w:lineRule="auto"/>
        <w:rPr>
          <w:rFonts w:ascii="DengXian" w:eastAsia="DengXian" w:hAnsi="DengXian" w:cstheme="minorHAnsi"/>
          <w:b/>
          <w:bCs/>
          <w:sz w:val="18"/>
          <w:szCs w:val="18"/>
        </w:rPr>
      </w:pPr>
      <w:r w:rsidRPr="0076291F">
        <w:rPr>
          <w:rFonts w:ascii="DengXian" w:eastAsia="DengXian" w:hAnsi="DengXian" w:cstheme="minorHAnsi"/>
          <w:b/>
          <w:bCs/>
          <w:sz w:val="18"/>
          <w:szCs w:val="18"/>
          <w:highlight w:val="yellow"/>
        </w:rPr>
        <w:t>[insert]</w:t>
      </w:r>
    </w:p>
    <w:p w14:paraId="2083E0B0" w14:textId="75BB8050" w:rsidR="00B92C14" w:rsidRPr="0076291F" w:rsidRDefault="00B92C14" w:rsidP="00B92C14">
      <w:pPr>
        <w:tabs>
          <w:tab w:val="center" w:pos="5688"/>
          <w:tab w:val="left" w:pos="7995"/>
        </w:tabs>
        <w:spacing w:after="0" w:line="240" w:lineRule="auto"/>
        <w:rPr>
          <w:rFonts w:ascii="DengXian" w:eastAsia="DengXian" w:hAnsi="DengXian" w:cstheme="minorHAnsi"/>
          <w:b/>
          <w:bCs/>
          <w:sz w:val="18"/>
          <w:szCs w:val="18"/>
        </w:rPr>
      </w:pPr>
    </w:p>
    <w:p w14:paraId="35366C7B" w14:textId="77777777" w:rsidR="00B92C14" w:rsidRPr="0076291F" w:rsidRDefault="00B92C14" w:rsidP="00B92C14">
      <w:pPr>
        <w:tabs>
          <w:tab w:val="center" w:pos="5688"/>
          <w:tab w:val="left" w:pos="7995"/>
        </w:tabs>
        <w:spacing w:after="0" w:line="240" w:lineRule="auto"/>
        <w:rPr>
          <w:rFonts w:ascii="DengXian" w:eastAsia="DengXian" w:hAnsi="DengXian" w:cstheme="minorHAnsi"/>
          <w:b/>
          <w:bCs/>
          <w:sz w:val="18"/>
          <w:szCs w:val="18"/>
        </w:rPr>
      </w:pPr>
    </w:p>
    <w:p w14:paraId="49B5138D" w14:textId="77777777" w:rsidR="00B92C14" w:rsidRPr="0076291F" w:rsidRDefault="00B92C14" w:rsidP="00B92C14">
      <w:pPr>
        <w:tabs>
          <w:tab w:val="center" w:pos="5688"/>
          <w:tab w:val="left" w:pos="7995"/>
        </w:tabs>
        <w:spacing w:after="0" w:line="240" w:lineRule="auto"/>
        <w:rPr>
          <w:rFonts w:ascii="DengXian" w:eastAsia="DengXian" w:hAnsi="DengXian" w:cstheme="minorHAnsi"/>
          <w:b/>
          <w:bCs/>
          <w:sz w:val="18"/>
          <w:szCs w:val="18"/>
        </w:rPr>
      </w:pPr>
    </w:p>
    <w:p w14:paraId="6A7EC883" w14:textId="5D8A60B4" w:rsidR="00B92C14" w:rsidRPr="0076291F" w:rsidRDefault="00EA5F6E" w:rsidP="00B92C14">
      <w:pPr>
        <w:tabs>
          <w:tab w:val="num" w:pos="720"/>
        </w:tabs>
        <w:rPr>
          <w:rFonts w:ascii="DengXian" w:eastAsia="DengXian" w:hAnsi="DengXian"/>
          <w:sz w:val="18"/>
          <w:szCs w:val="18"/>
        </w:rPr>
      </w:pPr>
      <w:r w:rsidRPr="0076291F">
        <w:rPr>
          <w:rFonts w:ascii="DengXian" w:eastAsia="DengXian" w:hAnsi="DengXian" w:cstheme="minorHAnsi"/>
          <w:b/>
          <w:bCs/>
          <w:sz w:val="18"/>
          <w:szCs w:val="18"/>
        </w:rPr>
        <w:t>IN WITNESS WHEREOF</w:t>
      </w:r>
      <w:r w:rsidRPr="0076291F">
        <w:rPr>
          <w:rFonts w:ascii="DengXian" w:eastAsia="DengXian" w:hAnsi="DengXian" w:cstheme="minorHAnsi"/>
          <w:sz w:val="18"/>
          <w:szCs w:val="18"/>
        </w:rPr>
        <w:t xml:space="preserve">, </w:t>
      </w:r>
      <w:r w:rsidR="00B92C14" w:rsidRPr="0076291F">
        <w:rPr>
          <w:rFonts w:ascii="DengXian" w:eastAsia="DengXian" w:hAnsi="DengXian"/>
          <w:sz w:val="18"/>
          <w:szCs w:val="18"/>
        </w:rPr>
        <w:t>the parties hereto have caused this Change Request to be executed by their duly Authorised Representatives.</w:t>
      </w:r>
    </w:p>
    <w:p w14:paraId="29C23E04" w14:textId="1CDF277A" w:rsidR="00EA5F6E" w:rsidRPr="0076291F" w:rsidRDefault="00EA5F6E" w:rsidP="00EA5F6E">
      <w:pPr>
        <w:tabs>
          <w:tab w:val="center" w:pos="5688"/>
          <w:tab w:val="left" w:pos="7995"/>
        </w:tabs>
        <w:rPr>
          <w:rFonts w:ascii="DengXian" w:eastAsia="DengXian" w:hAnsi="DengXian" w:cstheme="minorHAnsi"/>
          <w:b/>
          <w:bCs/>
          <w:sz w:val="18"/>
          <w:szCs w:val="18"/>
        </w:rPr>
      </w:pPr>
    </w:p>
    <w:p w14:paraId="1819BD2C"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SIGNED BY SUPPLIER</w:t>
      </w:r>
    </w:p>
    <w:p w14:paraId="2E7B11C2"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NAME:</w:t>
      </w:r>
    </w:p>
    <w:p w14:paraId="426511F9"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TITLE:</w:t>
      </w:r>
    </w:p>
    <w:p w14:paraId="3A6F56C6"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DATE:</w:t>
      </w:r>
    </w:p>
    <w:p w14:paraId="5C60B12F" w14:textId="77777777" w:rsidR="006C57D4" w:rsidRPr="0076291F" w:rsidRDefault="006C57D4" w:rsidP="006C57D4">
      <w:pPr>
        <w:tabs>
          <w:tab w:val="num" w:pos="720"/>
        </w:tabs>
        <w:ind w:left="720" w:hanging="720"/>
        <w:rPr>
          <w:rFonts w:ascii="DengXian" w:eastAsia="DengXian" w:hAnsi="DengXian"/>
          <w:b/>
          <w:bCs/>
          <w:sz w:val="18"/>
          <w:szCs w:val="18"/>
        </w:rPr>
      </w:pPr>
    </w:p>
    <w:p w14:paraId="047A4E51"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SIGNED BY CLIENT</w:t>
      </w:r>
    </w:p>
    <w:p w14:paraId="631B1EAA"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NAME:</w:t>
      </w:r>
    </w:p>
    <w:p w14:paraId="2274442A" w14:textId="77777777" w:rsidR="006C57D4" w:rsidRPr="0076291F" w:rsidRDefault="006C57D4" w:rsidP="006C57D4">
      <w:pPr>
        <w:tabs>
          <w:tab w:val="num" w:pos="720"/>
        </w:tabs>
        <w:ind w:left="720" w:hanging="720"/>
        <w:rPr>
          <w:rFonts w:ascii="DengXian" w:eastAsia="DengXian" w:hAnsi="DengXian"/>
          <w:b/>
          <w:bCs/>
          <w:sz w:val="18"/>
          <w:szCs w:val="18"/>
        </w:rPr>
      </w:pPr>
      <w:r w:rsidRPr="0076291F">
        <w:rPr>
          <w:rFonts w:ascii="DengXian" w:eastAsia="DengXian" w:hAnsi="DengXian"/>
          <w:b/>
          <w:bCs/>
          <w:sz w:val="18"/>
          <w:szCs w:val="18"/>
        </w:rPr>
        <w:t>TITLE:</w:t>
      </w:r>
    </w:p>
    <w:p w14:paraId="60020B7E" w14:textId="6167C204" w:rsidR="00661C66" w:rsidRPr="0076291F" w:rsidRDefault="006C57D4" w:rsidP="006C57D4">
      <w:pPr>
        <w:rPr>
          <w:rFonts w:ascii="DengXian" w:eastAsia="DengXian" w:hAnsi="DengXian" w:cstheme="minorHAnsi"/>
          <w:b/>
          <w:bCs/>
          <w:sz w:val="18"/>
          <w:szCs w:val="18"/>
        </w:rPr>
      </w:pPr>
      <w:r w:rsidRPr="0076291F">
        <w:rPr>
          <w:rFonts w:ascii="DengXian" w:eastAsia="DengXian" w:hAnsi="DengXian"/>
          <w:b/>
          <w:bCs/>
          <w:sz w:val="18"/>
          <w:szCs w:val="18"/>
        </w:rPr>
        <w:t>DATE:</w:t>
      </w:r>
      <w:r w:rsidR="00E3088B" w:rsidRPr="0076291F">
        <w:rPr>
          <w:rFonts w:ascii="DengXian" w:eastAsia="DengXian" w:hAnsi="DengXian" w:cstheme="minorHAnsi"/>
          <w:b/>
          <w:bCs/>
          <w:sz w:val="18"/>
          <w:szCs w:val="18"/>
        </w:rPr>
        <w:br w:type="page"/>
      </w:r>
    </w:p>
    <w:p w14:paraId="08436C57" w14:textId="799DE7D4" w:rsidR="004F6251" w:rsidRPr="0076291F" w:rsidRDefault="00C53B8C" w:rsidP="00B92C14">
      <w:pPr>
        <w:pStyle w:val="Heading2"/>
      </w:pPr>
      <w:bookmarkStart w:id="126" w:name="_Toc94267715"/>
      <w:r>
        <w:t>SCHEDULE</w:t>
      </w:r>
      <w:r w:rsidR="00712AEB" w:rsidRPr="0076291F">
        <w:t xml:space="preserve"> 2</w:t>
      </w:r>
      <w:r w:rsidR="004F6251" w:rsidRPr="0076291F">
        <w:t xml:space="preserve"> - </w:t>
      </w:r>
      <w:r w:rsidR="00712AEB" w:rsidRPr="0076291F">
        <w:t>DISPUTE RESOLUTION PROCEDURE</w:t>
      </w:r>
      <w:bookmarkEnd w:id="126"/>
    </w:p>
    <w:p w14:paraId="31DAC691" w14:textId="77777777" w:rsidR="00B92C14" w:rsidRPr="0076291F" w:rsidRDefault="00B92C14" w:rsidP="00B92C14">
      <w:pPr>
        <w:rPr>
          <w:lang w:val="en-US" w:eastAsia="en-GB"/>
        </w:rPr>
      </w:pPr>
    </w:p>
    <w:p w14:paraId="45DABB67" w14:textId="5013A81F" w:rsidR="00233442" w:rsidRPr="0076291F" w:rsidRDefault="00712AEB" w:rsidP="00ED0D9D">
      <w:pPr>
        <w:pStyle w:val="ListParagraph"/>
        <w:numPr>
          <w:ilvl w:val="0"/>
          <w:numId w:val="5"/>
        </w:numPr>
        <w:rPr>
          <w:rFonts w:ascii="DengXian" w:eastAsia="DengXian" w:hAnsi="DengXian" w:cstheme="minorHAnsi"/>
          <w:sz w:val="18"/>
          <w:szCs w:val="18"/>
        </w:rPr>
      </w:pPr>
      <w:r w:rsidRPr="0076291F">
        <w:rPr>
          <w:rFonts w:ascii="DengXian" w:eastAsia="DengXian" w:hAnsi="DengXian" w:cstheme="minorHAnsi"/>
          <w:sz w:val="18"/>
          <w:szCs w:val="18"/>
        </w:rPr>
        <w:t xml:space="preserve">Any issue or disagreement which may arise concerning the construction, meaning or effect of this Agreement or arising in connection with this Agreement will be referred to the parties’ </w:t>
      </w:r>
      <w:r w:rsidR="004C5EC5" w:rsidRPr="0076291F">
        <w:rPr>
          <w:rFonts w:ascii="DengXian" w:eastAsia="DengXian" w:hAnsi="DengXian" w:cstheme="minorHAnsi"/>
          <w:sz w:val="18"/>
          <w:szCs w:val="18"/>
        </w:rPr>
        <w:t>representatives</w:t>
      </w:r>
      <w:r w:rsidRPr="0076291F">
        <w:rPr>
          <w:rFonts w:ascii="DengXian" w:eastAsia="DengXian" w:hAnsi="DengXian" w:cstheme="minorHAnsi"/>
          <w:sz w:val="18"/>
          <w:szCs w:val="18"/>
        </w:rPr>
        <w:t xml:space="preserve"> </w:t>
      </w:r>
      <w:r w:rsidR="00233442" w:rsidRPr="0076291F">
        <w:rPr>
          <w:rFonts w:ascii="DengXian" w:eastAsia="DengXian" w:hAnsi="DengXian" w:cstheme="minorHAnsi"/>
          <w:sz w:val="18"/>
          <w:szCs w:val="18"/>
        </w:rPr>
        <w:t xml:space="preserve">as indicated below </w:t>
      </w:r>
      <w:r w:rsidRPr="0076291F">
        <w:rPr>
          <w:rFonts w:ascii="DengXian" w:eastAsia="DengXian" w:hAnsi="DengXian" w:cstheme="minorHAnsi"/>
          <w:sz w:val="18"/>
          <w:szCs w:val="18"/>
        </w:rPr>
        <w:t>for discussion and resolution at or by the next review meeting, or at an earlier date i</w:t>
      </w:r>
      <w:r w:rsidR="00233442" w:rsidRPr="0076291F">
        <w:rPr>
          <w:rFonts w:ascii="DengXian" w:eastAsia="DengXian" w:hAnsi="DengXian" w:cstheme="minorHAnsi"/>
          <w:sz w:val="18"/>
          <w:szCs w:val="18"/>
        </w:rPr>
        <w:t>f</w:t>
      </w:r>
      <w:r w:rsidRPr="0076291F">
        <w:rPr>
          <w:rFonts w:ascii="DengXian" w:eastAsia="DengXian" w:hAnsi="DengXian" w:cstheme="minorHAnsi"/>
          <w:sz w:val="18"/>
          <w:szCs w:val="18"/>
        </w:rPr>
        <w:t xml:space="preserve"> requested by either party.</w:t>
      </w:r>
    </w:p>
    <w:p w14:paraId="038010D0" w14:textId="77777777" w:rsidR="00233442" w:rsidRPr="0076291F" w:rsidRDefault="00233442" w:rsidP="00233442">
      <w:pPr>
        <w:pStyle w:val="ListParagraph"/>
        <w:rPr>
          <w:rFonts w:ascii="DengXian" w:eastAsia="DengXian" w:hAnsi="DengXian" w:cstheme="minorHAnsi"/>
          <w:sz w:val="18"/>
          <w:szCs w:val="18"/>
        </w:rPr>
      </w:pPr>
    </w:p>
    <w:p w14:paraId="1D9945DC" w14:textId="3575EB05" w:rsidR="00233442" w:rsidRPr="0076291F" w:rsidRDefault="00233442" w:rsidP="00233442">
      <w:pPr>
        <w:pStyle w:val="ListParagraph"/>
        <w:rPr>
          <w:rFonts w:ascii="DengXian" w:eastAsia="DengXian" w:hAnsi="DengXian" w:cstheme="minorHAnsi"/>
          <w:sz w:val="18"/>
          <w:szCs w:val="18"/>
        </w:rPr>
      </w:pPr>
      <w:r w:rsidRPr="0076291F">
        <w:rPr>
          <w:rFonts w:ascii="DengXian" w:eastAsia="DengXian" w:hAnsi="DengXian" w:cstheme="minorHAnsi"/>
          <w:sz w:val="18"/>
          <w:szCs w:val="18"/>
        </w:rPr>
        <w:t>Name (Supplier)_________________</w:t>
      </w:r>
      <w:r w:rsidR="00EC6B99" w:rsidRPr="0076291F">
        <w:rPr>
          <w:rFonts w:ascii="DengXian" w:eastAsia="DengXian" w:hAnsi="DengXian" w:cstheme="minorHAnsi"/>
          <w:sz w:val="18"/>
          <w:szCs w:val="18"/>
        </w:rPr>
        <w:t>____________</w:t>
      </w:r>
    </w:p>
    <w:p w14:paraId="176FC454" w14:textId="14E47973" w:rsidR="00233442" w:rsidRPr="0076291F" w:rsidRDefault="00233442" w:rsidP="00233442">
      <w:pPr>
        <w:pStyle w:val="ListParagraph"/>
        <w:rPr>
          <w:rFonts w:ascii="DengXian" w:eastAsia="DengXian" w:hAnsi="DengXian" w:cstheme="minorHAnsi"/>
          <w:sz w:val="18"/>
          <w:szCs w:val="18"/>
        </w:rPr>
      </w:pPr>
      <w:r w:rsidRPr="0076291F">
        <w:rPr>
          <w:rFonts w:ascii="DengXian" w:eastAsia="DengXian" w:hAnsi="DengXian" w:cstheme="minorHAnsi"/>
          <w:sz w:val="18"/>
          <w:szCs w:val="18"/>
        </w:rPr>
        <w:t>Name (Client)___________________</w:t>
      </w:r>
      <w:r w:rsidR="00EC6B99" w:rsidRPr="0076291F">
        <w:rPr>
          <w:rFonts w:ascii="DengXian" w:eastAsia="DengXian" w:hAnsi="DengXian" w:cstheme="minorHAnsi"/>
          <w:sz w:val="18"/>
          <w:szCs w:val="18"/>
        </w:rPr>
        <w:t>_____________</w:t>
      </w:r>
    </w:p>
    <w:p w14:paraId="2ED34E37" w14:textId="0F966365" w:rsidR="00712AEB" w:rsidRPr="0076291F" w:rsidRDefault="00712AEB" w:rsidP="00233442">
      <w:pPr>
        <w:pStyle w:val="ListParagraph"/>
        <w:rPr>
          <w:rFonts w:ascii="DengXian" w:eastAsia="DengXian" w:hAnsi="DengXian" w:cstheme="minorHAnsi"/>
          <w:sz w:val="18"/>
          <w:szCs w:val="18"/>
        </w:rPr>
      </w:pPr>
      <w:r w:rsidRPr="0076291F">
        <w:rPr>
          <w:rFonts w:ascii="DengXian" w:eastAsia="DengXian" w:hAnsi="DengXian" w:cstheme="minorHAnsi"/>
          <w:sz w:val="18"/>
          <w:szCs w:val="18"/>
        </w:rPr>
        <w:t xml:space="preserve"> </w:t>
      </w:r>
    </w:p>
    <w:p w14:paraId="188DFB16" w14:textId="3100757B" w:rsidR="00712AEB" w:rsidRPr="0076291F" w:rsidRDefault="00712AEB" w:rsidP="00ED0D9D">
      <w:pPr>
        <w:pStyle w:val="ListParagraph"/>
        <w:numPr>
          <w:ilvl w:val="0"/>
          <w:numId w:val="5"/>
        </w:numPr>
        <w:rPr>
          <w:rFonts w:ascii="DengXian" w:eastAsia="DengXian" w:hAnsi="DengXian" w:cstheme="minorHAnsi"/>
          <w:sz w:val="18"/>
          <w:szCs w:val="18"/>
        </w:rPr>
      </w:pPr>
      <w:r w:rsidRPr="0076291F">
        <w:rPr>
          <w:rFonts w:ascii="DengXian" w:eastAsia="DengXian" w:hAnsi="DengXian" w:cstheme="minorHAnsi"/>
          <w:sz w:val="18"/>
          <w:szCs w:val="18"/>
        </w:rPr>
        <w:t>If the matter remains unresolved and is having a material effect on the Services, the parties will use reasonable endeavours to reduce the elapsed time in reaching a resolution of the dispute.</w:t>
      </w:r>
    </w:p>
    <w:p w14:paraId="79A7AA20" w14:textId="77777777" w:rsidR="00B92C14" w:rsidRPr="0076291F" w:rsidRDefault="00B92C14" w:rsidP="00B92C14">
      <w:pPr>
        <w:pStyle w:val="ListParagraph"/>
        <w:rPr>
          <w:rFonts w:ascii="DengXian" w:eastAsia="DengXian" w:hAnsi="DengXian" w:cstheme="minorHAnsi"/>
          <w:sz w:val="18"/>
          <w:szCs w:val="18"/>
        </w:rPr>
      </w:pPr>
    </w:p>
    <w:p w14:paraId="48F9A805" w14:textId="3036818A" w:rsidR="00233442" w:rsidRPr="0076291F" w:rsidRDefault="00233442" w:rsidP="00ED0D9D">
      <w:pPr>
        <w:pStyle w:val="ListParagraph"/>
        <w:numPr>
          <w:ilvl w:val="0"/>
          <w:numId w:val="5"/>
        </w:numPr>
        <w:rPr>
          <w:rFonts w:ascii="DengXian" w:eastAsia="DengXian" w:hAnsi="DengXian" w:cstheme="minorHAnsi"/>
          <w:sz w:val="18"/>
          <w:szCs w:val="18"/>
        </w:rPr>
      </w:pPr>
      <w:r w:rsidRPr="0076291F">
        <w:rPr>
          <w:rFonts w:ascii="DengXian" w:eastAsia="DengXian" w:hAnsi="DengXian" w:cstheme="minorHAnsi"/>
          <w:sz w:val="18"/>
          <w:szCs w:val="18"/>
        </w:rPr>
        <w:t>If the dispute has not been resolved at management level as outlined above, either party may propose to the other in writing that structured negotiations be entered into with the assistance of a neutral advisor or mediator before going to litigation.</w:t>
      </w:r>
    </w:p>
    <w:p w14:paraId="47727621" w14:textId="77777777" w:rsidR="00B92C14" w:rsidRPr="0076291F" w:rsidRDefault="00B92C14" w:rsidP="00B92C14">
      <w:pPr>
        <w:pStyle w:val="ListParagraph"/>
        <w:rPr>
          <w:rFonts w:ascii="DengXian" w:eastAsia="DengXian" w:hAnsi="DengXian" w:cstheme="minorHAnsi"/>
          <w:sz w:val="18"/>
          <w:szCs w:val="18"/>
        </w:rPr>
      </w:pPr>
    </w:p>
    <w:p w14:paraId="7CFF3A5B" w14:textId="107AD56B" w:rsidR="00233442" w:rsidRPr="0076291F" w:rsidRDefault="00233442" w:rsidP="00ED0D9D">
      <w:pPr>
        <w:pStyle w:val="ListParagraph"/>
        <w:numPr>
          <w:ilvl w:val="0"/>
          <w:numId w:val="5"/>
        </w:numPr>
        <w:rPr>
          <w:rFonts w:ascii="DengXian" w:eastAsia="DengXian" w:hAnsi="DengXian" w:cstheme="minorHAnsi"/>
          <w:sz w:val="18"/>
          <w:szCs w:val="18"/>
        </w:rPr>
      </w:pPr>
      <w:r w:rsidRPr="0076291F">
        <w:rPr>
          <w:rFonts w:ascii="DengXian" w:eastAsia="DengXian" w:hAnsi="DengXian" w:cstheme="minorHAnsi"/>
          <w:sz w:val="18"/>
          <w:szCs w:val="18"/>
        </w:rPr>
        <w:t xml:space="preserve">If the parties enter into structured negotiations with a mediator or neutral advisor and fail to reach a resolution within </w:t>
      </w:r>
      <w:r w:rsidR="004420B3" w:rsidRPr="0076291F">
        <w:rPr>
          <w:rFonts w:ascii="DengXian" w:eastAsia="DengXian" w:hAnsi="DengXian" w:cstheme="minorHAnsi"/>
          <w:sz w:val="18"/>
          <w:szCs w:val="18"/>
        </w:rPr>
        <w:t>fifteen (</w:t>
      </w:r>
      <w:r w:rsidRPr="0076291F">
        <w:rPr>
          <w:rFonts w:ascii="DengXian" w:eastAsia="DengXian" w:hAnsi="DengXian" w:cstheme="minorHAnsi"/>
          <w:sz w:val="18"/>
          <w:szCs w:val="18"/>
        </w:rPr>
        <w:t>15</w:t>
      </w:r>
      <w:r w:rsidR="004420B3" w:rsidRPr="0076291F">
        <w:rPr>
          <w:rFonts w:ascii="DengXian" w:eastAsia="DengXian" w:hAnsi="DengXian" w:cstheme="minorHAnsi"/>
          <w:sz w:val="18"/>
          <w:szCs w:val="18"/>
        </w:rPr>
        <w:t>)</w:t>
      </w:r>
      <w:r w:rsidRPr="0076291F">
        <w:rPr>
          <w:rFonts w:ascii="DengXian" w:eastAsia="DengXian" w:hAnsi="DengXian" w:cstheme="minorHAnsi"/>
          <w:sz w:val="18"/>
          <w:szCs w:val="18"/>
        </w:rPr>
        <w:t xml:space="preserve"> Business Days, the parties may refer any dispute or difference to litigation but the parties agree that before resorting to litigation, structured negotiations will have taken place in accordance with the procedure outlined in this </w:t>
      </w:r>
      <w:r w:rsidR="00C53B8C">
        <w:rPr>
          <w:rFonts w:ascii="DengXian" w:eastAsia="DengXian" w:hAnsi="DengXian" w:cstheme="minorHAnsi"/>
          <w:sz w:val="18"/>
          <w:szCs w:val="18"/>
        </w:rPr>
        <w:t>Schedule</w:t>
      </w:r>
      <w:r w:rsidRPr="0076291F">
        <w:rPr>
          <w:rFonts w:ascii="DengXian" w:eastAsia="DengXian" w:hAnsi="DengXian" w:cstheme="minorHAnsi"/>
          <w:sz w:val="18"/>
          <w:szCs w:val="18"/>
        </w:rPr>
        <w:t xml:space="preserve"> 2.</w:t>
      </w:r>
    </w:p>
    <w:p w14:paraId="1846CC50" w14:textId="77777777" w:rsidR="00B92C14" w:rsidRPr="0076291F" w:rsidRDefault="00B92C14" w:rsidP="00B92C14">
      <w:pPr>
        <w:pStyle w:val="ListParagraph"/>
        <w:rPr>
          <w:rFonts w:ascii="DengXian" w:eastAsia="DengXian" w:hAnsi="DengXian" w:cstheme="minorHAnsi"/>
          <w:sz w:val="18"/>
          <w:szCs w:val="18"/>
        </w:rPr>
      </w:pPr>
    </w:p>
    <w:p w14:paraId="30C7D7DB" w14:textId="3186A16A" w:rsidR="00B92C14" w:rsidRPr="0076291F" w:rsidRDefault="00233442" w:rsidP="00ED0D9D">
      <w:pPr>
        <w:pStyle w:val="ListParagraph"/>
        <w:numPr>
          <w:ilvl w:val="0"/>
          <w:numId w:val="5"/>
        </w:numPr>
        <w:rPr>
          <w:rFonts w:ascii="DengXian" w:eastAsia="DengXian" w:hAnsi="DengXian" w:cstheme="minorHAnsi"/>
          <w:sz w:val="18"/>
          <w:szCs w:val="18"/>
        </w:rPr>
      </w:pPr>
      <w:r w:rsidRPr="0076291F">
        <w:rPr>
          <w:rFonts w:ascii="DengXian" w:eastAsia="DengXian" w:hAnsi="DengXian" w:cstheme="minorHAnsi"/>
          <w:sz w:val="18"/>
          <w:szCs w:val="18"/>
        </w:rPr>
        <w:t xml:space="preserve">Nothing shall prevent either party from instituting proceedings at any time before the courts to protect that party’s Intellectual Property </w:t>
      </w:r>
      <w:r w:rsidR="001E757E">
        <w:rPr>
          <w:rFonts w:ascii="DengXian" w:eastAsia="DengXian" w:hAnsi="DengXian" w:cstheme="minorHAnsi"/>
          <w:sz w:val="18"/>
          <w:szCs w:val="18"/>
        </w:rPr>
        <w:t>r</w:t>
      </w:r>
      <w:r w:rsidRPr="0076291F">
        <w:rPr>
          <w:rFonts w:ascii="DengXian" w:eastAsia="DengXian" w:hAnsi="DengXian" w:cstheme="minorHAnsi"/>
          <w:sz w:val="18"/>
          <w:szCs w:val="18"/>
        </w:rPr>
        <w:t>ights, Know-How or Confidential Information.</w:t>
      </w:r>
    </w:p>
    <w:p w14:paraId="7DB0B263" w14:textId="77777777" w:rsidR="00B92C14" w:rsidRPr="0076291F" w:rsidRDefault="00B92C14" w:rsidP="00B92C14">
      <w:pPr>
        <w:pStyle w:val="ListParagraph"/>
        <w:rPr>
          <w:rFonts w:ascii="DengXian" w:eastAsia="DengXian" w:hAnsi="DengXian" w:cstheme="minorHAnsi"/>
          <w:sz w:val="18"/>
          <w:szCs w:val="18"/>
        </w:rPr>
      </w:pPr>
    </w:p>
    <w:p w14:paraId="1EBDEE72" w14:textId="12DFDA56" w:rsidR="00233442" w:rsidRPr="0076291F" w:rsidRDefault="00233442" w:rsidP="00ED0D9D">
      <w:pPr>
        <w:pStyle w:val="ListParagraph"/>
        <w:numPr>
          <w:ilvl w:val="0"/>
          <w:numId w:val="5"/>
        </w:numPr>
        <w:rPr>
          <w:rFonts w:ascii="DengXian" w:eastAsia="DengXian" w:hAnsi="DengXian" w:cstheme="minorHAnsi"/>
          <w:sz w:val="18"/>
          <w:szCs w:val="18"/>
        </w:rPr>
      </w:pPr>
      <w:r w:rsidRPr="0076291F">
        <w:rPr>
          <w:rFonts w:ascii="DengXian" w:eastAsia="DengXian" w:hAnsi="DengXian" w:cstheme="minorHAnsi"/>
          <w:sz w:val="18"/>
          <w:szCs w:val="18"/>
        </w:rPr>
        <w:t>Notwithstanding the existence of any dispute under this Agreement, each party will continue to perform its obligations in accordance with this Agreement.</w:t>
      </w:r>
    </w:p>
    <w:p w14:paraId="09F7F264" w14:textId="476CEB9B" w:rsidR="0017623E" w:rsidRPr="0076291F" w:rsidRDefault="0017623E" w:rsidP="0017623E">
      <w:pPr>
        <w:ind w:left="720" w:hanging="720"/>
        <w:rPr>
          <w:rFonts w:ascii="DengXian" w:eastAsia="DengXian" w:hAnsi="DengXian" w:cstheme="minorHAnsi"/>
          <w:sz w:val="18"/>
          <w:szCs w:val="18"/>
        </w:rPr>
      </w:pPr>
    </w:p>
    <w:p w14:paraId="1CA1DDE2" w14:textId="77777777" w:rsidR="00067248" w:rsidRDefault="00067248">
      <w:pPr>
        <w:rPr>
          <w:rFonts w:ascii="DengXian" w:eastAsia="DengXian" w:hAnsi="DengXian" w:cs="Times New Roman"/>
          <w:b/>
          <w:caps/>
          <w:sz w:val="18"/>
          <w:szCs w:val="27"/>
          <w:lang w:val="en-US" w:eastAsia="en-GB"/>
        </w:rPr>
      </w:pPr>
      <w:r>
        <w:br w:type="page"/>
      </w:r>
    </w:p>
    <w:p w14:paraId="0D797DE6" w14:textId="7B057D39" w:rsidR="00B44211" w:rsidRPr="0076291F" w:rsidRDefault="00C53B8C" w:rsidP="00B92C14">
      <w:pPr>
        <w:pStyle w:val="Heading2"/>
      </w:pPr>
      <w:bookmarkStart w:id="127" w:name="_Toc94267716"/>
      <w:r>
        <w:t>SCHEDULE</w:t>
      </w:r>
      <w:r w:rsidR="00B44211" w:rsidRPr="0076291F">
        <w:t xml:space="preserve"> 3</w:t>
      </w:r>
      <w:r w:rsidR="004F6251" w:rsidRPr="0076291F">
        <w:t xml:space="preserve"> - </w:t>
      </w:r>
      <w:r w:rsidR="00B44211" w:rsidRPr="0076291F">
        <w:t>TRANSFER REGULATIONS</w:t>
      </w:r>
      <w:bookmarkEnd w:id="127"/>
    </w:p>
    <w:p w14:paraId="1D7BE640" w14:textId="77777777" w:rsidR="00291600" w:rsidRPr="0076291F" w:rsidRDefault="00291600" w:rsidP="00291600">
      <w:pPr>
        <w:jc w:val="center"/>
        <w:rPr>
          <w:rFonts w:ascii="DengXian" w:eastAsia="DengXian" w:hAnsi="DengXian"/>
          <w:b/>
          <w:bCs/>
          <w:sz w:val="18"/>
          <w:szCs w:val="18"/>
        </w:rPr>
      </w:pPr>
      <w:bookmarkStart w:id="128" w:name="_Toc256000038"/>
      <w:r w:rsidRPr="0076291F">
        <w:rPr>
          <w:rFonts w:ascii="DengXian" w:eastAsia="DengXian" w:hAnsi="DengXian"/>
          <w:b/>
          <w:bCs/>
          <w:sz w:val="18"/>
          <w:szCs w:val="18"/>
        </w:rPr>
        <w:t>PART 1</w:t>
      </w:r>
    </w:p>
    <w:p w14:paraId="7DA04338" w14:textId="5EF85339" w:rsidR="00291600" w:rsidRPr="0076291F" w:rsidRDefault="00291600" w:rsidP="00D41801">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1</w:t>
      </w:r>
      <w:r w:rsidRPr="0076291F">
        <w:rPr>
          <w:rFonts w:ascii="DengXian" w:eastAsia="DengXian" w:hAnsi="DengXian"/>
          <w:sz w:val="18"/>
          <w:szCs w:val="18"/>
        </w:rPr>
        <w:tab/>
        <w:t xml:space="preserve">Where the Services are transferred from the Client and/or Incumbent Supplier and the Transfer Regulations apply, the following terms and conditions </w:t>
      </w:r>
      <w:r w:rsidR="00D41801">
        <w:rPr>
          <w:rFonts w:ascii="DengXian" w:eastAsia="DengXian" w:hAnsi="DengXian"/>
          <w:sz w:val="18"/>
          <w:szCs w:val="18"/>
        </w:rPr>
        <w:t xml:space="preserve">and definitions </w:t>
      </w:r>
      <w:r w:rsidRPr="0076291F">
        <w:rPr>
          <w:rFonts w:ascii="DengXian" w:eastAsia="DengXian" w:hAnsi="DengXian"/>
          <w:sz w:val="18"/>
          <w:szCs w:val="18"/>
        </w:rPr>
        <w:t>apply</w:t>
      </w:r>
      <w:r w:rsidR="00D41801">
        <w:rPr>
          <w:rFonts w:ascii="DengXian" w:eastAsia="DengXian" w:hAnsi="DengXian"/>
          <w:sz w:val="18"/>
          <w:szCs w:val="18"/>
        </w:rPr>
        <w:t xml:space="preserve"> (in </w:t>
      </w:r>
      <w:r w:rsidR="00D41801" w:rsidRPr="0076291F">
        <w:rPr>
          <w:rFonts w:ascii="DengXian" w:eastAsia="DengXian" w:hAnsi="DengXian"/>
          <w:sz w:val="18"/>
          <w:szCs w:val="18"/>
        </w:rPr>
        <w:t>addition to the definitions within the Agreement</w:t>
      </w:r>
      <w:r w:rsidR="00D41801">
        <w:rPr>
          <w:rFonts w:ascii="DengXian" w:eastAsia="DengXian" w:hAnsi="DengXian"/>
          <w:sz w:val="18"/>
          <w:szCs w:val="18"/>
        </w:rPr>
        <w:t>):</w:t>
      </w:r>
    </w:p>
    <w:p w14:paraId="083FA4C6" w14:textId="5A0E1B38" w:rsidR="00291600" w:rsidRPr="0076291F" w:rsidRDefault="00291600" w:rsidP="00291600">
      <w:pPr>
        <w:ind w:left="720"/>
        <w:rPr>
          <w:rFonts w:ascii="DengXian" w:eastAsia="DengXian" w:hAnsi="DengXian"/>
          <w:sz w:val="18"/>
          <w:szCs w:val="18"/>
        </w:rPr>
      </w:pPr>
      <w:r w:rsidRPr="0076291F">
        <w:rPr>
          <w:rFonts w:ascii="DengXian" w:eastAsia="DengXian" w:hAnsi="DengXian"/>
          <w:b/>
          <w:bCs/>
          <w:sz w:val="18"/>
          <w:szCs w:val="18"/>
        </w:rPr>
        <w:t>“Employees”</w:t>
      </w:r>
      <w:r w:rsidRPr="0076291F">
        <w:rPr>
          <w:rFonts w:ascii="DengXian" w:eastAsia="DengXian" w:hAnsi="DengXian"/>
          <w:sz w:val="18"/>
          <w:szCs w:val="18"/>
        </w:rPr>
        <w:t xml:space="preserve"> mean those employees whose contract of employment transfer to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from the Client or Incumbent Supplier as at the Transfer Date;</w:t>
      </w:r>
    </w:p>
    <w:p w14:paraId="0CA0E2ED" w14:textId="77777777" w:rsidR="00291600" w:rsidRPr="0076291F" w:rsidRDefault="00291600" w:rsidP="00291600">
      <w:pPr>
        <w:ind w:left="720"/>
        <w:rPr>
          <w:rFonts w:ascii="DengXian" w:eastAsia="DengXian" w:hAnsi="DengXian"/>
          <w:sz w:val="18"/>
          <w:szCs w:val="18"/>
        </w:rPr>
      </w:pPr>
      <w:r w:rsidRPr="0076291F">
        <w:rPr>
          <w:rFonts w:ascii="DengXian" w:eastAsia="DengXian" w:hAnsi="DengXian"/>
          <w:b/>
          <w:bCs/>
          <w:sz w:val="18"/>
          <w:szCs w:val="18"/>
        </w:rPr>
        <w:t xml:space="preserve">“Employee Liability Information” </w:t>
      </w:r>
      <w:r w:rsidRPr="0076291F">
        <w:rPr>
          <w:rFonts w:ascii="DengXian" w:eastAsia="DengXian" w:hAnsi="DengXian"/>
          <w:sz w:val="18"/>
          <w:szCs w:val="18"/>
        </w:rPr>
        <w:t>means in respect of each of the Employees:</w:t>
      </w:r>
    </w:p>
    <w:p w14:paraId="132E4AE8" w14:textId="77777777" w:rsidR="00291600" w:rsidRPr="0076291F" w:rsidRDefault="00291600" w:rsidP="00ED0D9D">
      <w:pPr>
        <w:numPr>
          <w:ilvl w:val="0"/>
          <w:numId w:val="16"/>
        </w:numPr>
        <w:ind w:left="0" w:firstLine="720"/>
        <w:contextualSpacing/>
        <w:rPr>
          <w:rFonts w:ascii="DengXian" w:eastAsia="DengXian" w:hAnsi="DengXian"/>
          <w:sz w:val="18"/>
          <w:szCs w:val="18"/>
        </w:rPr>
      </w:pPr>
      <w:r w:rsidRPr="0076291F">
        <w:rPr>
          <w:rFonts w:ascii="DengXian" w:eastAsia="DengXian" w:hAnsi="DengXian"/>
          <w:sz w:val="18"/>
          <w:szCs w:val="18"/>
        </w:rPr>
        <w:t>the identity and age of the Employee;</w:t>
      </w:r>
    </w:p>
    <w:p w14:paraId="71FC7195" w14:textId="77777777" w:rsidR="00291600" w:rsidRPr="0076291F" w:rsidRDefault="00291600" w:rsidP="00ED0D9D">
      <w:pPr>
        <w:numPr>
          <w:ilvl w:val="0"/>
          <w:numId w:val="16"/>
        </w:numPr>
        <w:ind w:left="1440"/>
        <w:contextualSpacing/>
        <w:rPr>
          <w:rFonts w:ascii="DengXian" w:eastAsia="DengXian" w:hAnsi="DengXian"/>
          <w:sz w:val="18"/>
          <w:szCs w:val="18"/>
        </w:rPr>
      </w:pPr>
      <w:r w:rsidRPr="0076291F">
        <w:rPr>
          <w:rFonts w:ascii="DengXian" w:eastAsia="DengXian" w:hAnsi="DengXian"/>
          <w:sz w:val="18"/>
          <w:szCs w:val="18"/>
        </w:rPr>
        <w:t>those particulars of employment that an employer is obliged to give the Employee under section 1 of the Employment Rights Act 1996;</w:t>
      </w:r>
    </w:p>
    <w:p w14:paraId="7C9E5005" w14:textId="77777777" w:rsidR="00291600" w:rsidRPr="0076291F" w:rsidRDefault="00291600" w:rsidP="00ED0D9D">
      <w:pPr>
        <w:numPr>
          <w:ilvl w:val="0"/>
          <w:numId w:val="16"/>
        </w:numPr>
        <w:ind w:left="1440"/>
        <w:contextualSpacing/>
        <w:rPr>
          <w:rFonts w:ascii="DengXian" w:eastAsia="DengXian" w:hAnsi="DengXian"/>
          <w:sz w:val="18"/>
          <w:szCs w:val="18"/>
        </w:rPr>
      </w:pPr>
      <w:r w:rsidRPr="0076291F">
        <w:rPr>
          <w:rFonts w:ascii="DengXian" w:eastAsia="DengXian" w:hAnsi="DengXian"/>
          <w:sz w:val="18"/>
          <w:szCs w:val="18"/>
        </w:rPr>
        <w: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w:t>
      </w:r>
    </w:p>
    <w:p w14:paraId="6070C96C" w14:textId="5C74BC15" w:rsidR="00291600" w:rsidRPr="0076291F" w:rsidRDefault="00291600" w:rsidP="00ED0D9D">
      <w:pPr>
        <w:numPr>
          <w:ilvl w:val="0"/>
          <w:numId w:val="16"/>
        </w:numPr>
        <w:ind w:left="1440"/>
        <w:contextualSpacing/>
        <w:rPr>
          <w:rFonts w:ascii="DengXian" w:eastAsia="DengXian" w:hAnsi="DengXian"/>
          <w:sz w:val="18"/>
          <w:szCs w:val="18"/>
        </w:rPr>
      </w:pPr>
      <w:r w:rsidRPr="0076291F">
        <w:rPr>
          <w:rFonts w:ascii="DengXian" w:eastAsia="DengXian" w:hAnsi="DengXian"/>
          <w:sz w:val="18"/>
          <w:szCs w:val="18"/>
        </w:rPr>
        <w:t xml:space="preserve">information about any court or tribunal case, claim or action either brought by the Employee against the Client within the previous two years or where the Client has reasonable grounds to believe that such action may be brought against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arising out of the Employee's employment with the Client; and</w:t>
      </w:r>
    </w:p>
    <w:p w14:paraId="61EC2CF1" w14:textId="77777777" w:rsidR="00291600" w:rsidRPr="0076291F" w:rsidRDefault="00291600" w:rsidP="00ED0D9D">
      <w:pPr>
        <w:numPr>
          <w:ilvl w:val="0"/>
          <w:numId w:val="16"/>
        </w:numPr>
        <w:ind w:left="1440"/>
        <w:contextualSpacing/>
        <w:rPr>
          <w:rFonts w:ascii="DengXian" w:eastAsia="DengXian" w:hAnsi="DengXian"/>
          <w:sz w:val="18"/>
          <w:szCs w:val="18"/>
        </w:rPr>
      </w:pPr>
      <w:r w:rsidRPr="0076291F">
        <w:rPr>
          <w:rFonts w:ascii="DengXian" w:eastAsia="DengXian" w:hAnsi="DengXian"/>
          <w:sz w:val="18"/>
          <w:szCs w:val="18"/>
        </w:rPr>
        <w:t xml:space="preserve">information about any collective agreement which will have effect after the </w:t>
      </w:r>
      <w:r w:rsidRPr="0076291F">
        <w:rPr>
          <w:rFonts w:ascii="DengXian" w:eastAsia="DengXian" w:hAnsi="DengXian"/>
          <w:sz w:val="18"/>
          <w:szCs w:val="18"/>
          <w:highlight w:val="yellow"/>
        </w:rPr>
        <w:t>[Transfer Date]</w:t>
      </w:r>
      <w:r w:rsidRPr="0076291F">
        <w:rPr>
          <w:rFonts w:ascii="DengXian" w:eastAsia="DengXian" w:hAnsi="DengXian"/>
          <w:sz w:val="18"/>
          <w:szCs w:val="18"/>
        </w:rPr>
        <w:t xml:space="preserve"> in relation to the Employee pursuant to regulation 5(a) of the Employment Regulations;</w:t>
      </w:r>
    </w:p>
    <w:p w14:paraId="3C850B4B" w14:textId="77777777" w:rsidR="00291600" w:rsidRPr="0076291F" w:rsidRDefault="00291600" w:rsidP="00291600">
      <w:pPr>
        <w:ind w:left="1440"/>
        <w:contextualSpacing/>
        <w:rPr>
          <w:rFonts w:ascii="DengXian" w:eastAsia="DengXian" w:hAnsi="DengXian"/>
          <w:sz w:val="18"/>
          <w:szCs w:val="18"/>
        </w:rPr>
      </w:pPr>
    </w:p>
    <w:p w14:paraId="570F0BBE" w14:textId="5EF4DB2A" w:rsidR="00291600" w:rsidRPr="0076291F" w:rsidRDefault="00291600" w:rsidP="00291600">
      <w:pPr>
        <w:ind w:left="720"/>
        <w:rPr>
          <w:rFonts w:ascii="DengXian" w:eastAsia="DengXian" w:hAnsi="DengXian"/>
          <w:sz w:val="18"/>
          <w:szCs w:val="18"/>
        </w:rPr>
      </w:pPr>
      <w:r w:rsidRPr="0076291F">
        <w:rPr>
          <w:rFonts w:ascii="DengXian" w:eastAsia="DengXian" w:hAnsi="DengXian"/>
          <w:b/>
          <w:bCs/>
          <w:sz w:val="18"/>
          <w:szCs w:val="18"/>
        </w:rPr>
        <w:t xml:space="preserve">“Incumbent Supplier” </w:t>
      </w:r>
      <w:r w:rsidRPr="0076291F">
        <w:rPr>
          <w:rFonts w:ascii="DengXian" w:eastAsia="DengXian" w:hAnsi="DengXian"/>
          <w:sz w:val="18"/>
          <w:szCs w:val="18"/>
        </w:rPr>
        <w:t>means</w:t>
      </w:r>
      <w:r w:rsidRPr="0076291F">
        <w:t xml:space="preserve"> </w:t>
      </w:r>
      <w:r w:rsidRPr="0076291F">
        <w:rPr>
          <w:rFonts w:ascii="DengXian" w:eastAsia="DengXian" w:hAnsi="DengXian"/>
          <w:sz w:val="18"/>
          <w:szCs w:val="18"/>
        </w:rPr>
        <w:t xml:space="preserve">any supplier providing services to the Client before the Transfer Date that are the same as or substantially similar to the Services (or any part of the Services) and shall include any sub-contractor of such supplier (or any sub-contractor of such sub-contractor); </w:t>
      </w:r>
    </w:p>
    <w:p w14:paraId="77426D82" w14:textId="5BAEDB95" w:rsidR="00291600" w:rsidRPr="0076291F" w:rsidRDefault="00291600" w:rsidP="00291600">
      <w:pPr>
        <w:ind w:left="720"/>
        <w:rPr>
          <w:rFonts w:ascii="DengXian" w:eastAsia="DengXian" w:hAnsi="DengXian"/>
          <w:sz w:val="18"/>
          <w:szCs w:val="18"/>
        </w:rPr>
      </w:pPr>
      <w:r w:rsidRPr="0076291F">
        <w:rPr>
          <w:rFonts w:ascii="DengXian" w:eastAsia="DengXian" w:hAnsi="DengXian"/>
          <w:b/>
          <w:bCs/>
          <w:sz w:val="18"/>
          <w:szCs w:val="18"/>
        </w:rPr>
        <w:t>“Transfer Date”</w:t>
      </w:r>
      <w:r w:rsidRPr="0076291F">
        <w:rPr>
          <w:rFonts w:ascii="DengXian" w:eastAsia="DengXian" w:hAnsi="DengXian"/>
          <w:sz w:val="18"/>
          <w:szCs w:val="18"/>
        </w:rPr>
        <w:t xml:space="preserve"> means the date on which the Employees t</w:t>
      </w:r>
      <w:commentRangeStart w:id="129"/>
      <w:r w:rsidRPr="0076291F">
        <w:rPr>
          <w:rFonts w:ascii="DengXian" w:eastAsia="DengXian" w:hAnsi="DengXian"/>
          <w:sz w:val="18"/>
          <w:szCs w:val="18"/>
        </w:rPr>
        <w:t>ransfer</w:t>
      </w:r>
      <w:commentRangeEnd w:id="129"/>
      <w:r w:rsidRPr="0076291F">
        <w:rPr>
          <w:sz w:val="16"/>
          <w:szCs w:val="16"/>
        </w:rPr>
        <w:commentReference w:id="129"/>
      </w:r>
      <w:r w:rsidRPr="0076291F">
        <w:rPr>
          <w:rFonts w:ascii="DengXian" w:eastAsia="DengXian" w:hAnsi="DengXian"/>
          <w:sz w:val="18"/>
          <w:szCs w:val="18"/>
        </w:rPr>
        <w:t xml:space="preserve"> to the </w:t>
      </w:r>
      <w:r w:rsidR="00E52788" w:rsidRPr="0076291F">
        <w:rPr>
          <w:rFonts w:ascii="DengXian" w:eastAsia="DengXian" w:hAnsi="DengXian"/>
          <w:sz w:val="18"/>
          <w:szCs w:val="18"/>
        </w:rPr>
        <w:t>Supplier</w:t>
      </w:r>
      <w:r w:rsidRPr="0076291F">
        <w:rPr>
          <w:rFonts w:ascii="DengXian" w:eastAsia="DengXian" w:hAnsi="DengXian"/>
          <w:sz w:val="18"/>
          <w:szCs w:val="18"/>
        </w:rPr>
        <w:t>; and</w:t>
      </w:r>
    </w:p>
    <w:p w14:paraId="4A700D3C" w14:textId="77777777" w:rsidR="00291600" w:rsidRPr="0076291F" w:rsidRDefault="00291600" w:rsidP="00291600">
      <w:pPr>
        <w:ind w:left="720"/>
        <w:rPr>
          <w:rFonts w:ascii="DengXian" w:eastAsia="DengXian" w:hAnsi="DengXian"/>
          <w:sz w:val="18"/>
          <w:szCs w:val="18"/>
        </w:rPr>
      </w:pPr>
      <w:r w:rsidRPr="0076291F">
        <w:rPr>
          <w:rFonts w:ascii="DengXian" w:eastAsia="DengXian" w:hAnsi="DengXian"/>
          <w:b/>
          <w:bCs/>
          <w:sz w:val="18"/>
          <w:szCs w:val="18"/>
        </w:rPr>
        <w:t>“Transfer Regulations”</w:t>
      </w:r>
      <w:r w:rsidRPr="0076291F">
        <w:rPr>
          <w:rFonts w:ascii="DengXian" w:eastAsia="DengXian" w:hAnsi="DengXian"/>
          <w:sz w:val="18"/>
          <w:szCs w:val="18"/>
        </w:rPr>
        <w:t xml:space="preserve"> means the Transfer of Undertakings (Protection of Employment) Regulations 2006 (SI 2006/246). </w:t>
      </w:r>
    </w:p>
    <w:p w14:paraId="47B89E1F" w14:textId="74A5AD02"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.2</w:t>
      </w:r>
      <w:r w:rsidRPr="0076291F">
        <w:rPr>
          <w:rFonts w:ascii="DengXian" w:eastAsia="DengXian" w:hAnsi="DengXian"/>
          <w:sz w:val="18"/>
          <w:szCs w:val="18"/>
        </w:rPr>
        <w:tab/>
        <w:t xml:space="preserve">The Client and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believe that, pursuant to the Transfer Regulations, as at the Transfer Date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will become the employer of the Employees. </w:t>
      </w:r>
    </w:p>
    <w:p w14:paraId="1096F79C" w14:textId="600A0501"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.3</w:t>
      </w:r>
      <w:r w:rsidRPr="0076291F">
        <w:rPr>
          <w:rFonts w:ascii="DengXian" w:eastAsia="DengXian" w:hAnsi="DengXian"/>
          <w:sz w:val="18"/>
          <w:szCs w:val="18"/>
        </w:rPr>
        <w:tab/>
      </w:r>
      <w:commentRangeStart w:id="130"/>
      <w:r w:rsidRPr="0076291F">
        <w:rPr>
          <w:rFonts w:ascii="DengXian" w:eastAsia="DengXian" w:hAnsi="DengXian"/>
          <w:sz w:val="18"/>
          <w:szCs w:val="18"/>
        </w:rPr>
        <w:t>The</w:t>
      </w:r>
      <w:commentRangeEnd w:id="130"/>
      <w:r w:rsidRPr="0076291F">
        <w:rPr>
          <w:sz w:val="16"/>
          <w:szCs w:val="16"/>
        </w:rPr>
        <w:commentReference w:id="130"/>
      </w:r>
      <w:r w:rsidRPr="0076291F">
        <w:rPr>
          <w:rFonts w:ascii="DengXian" w:eastAsia="DengXian" w:hAnsi="DengXian"/>
          <w:sz w:val="18"/>
          <w:szCs w:val="18"/>
        </w:rPr>
        <w:t xml:space="preserve"> Client represents, warrants and undertakes on its behalf </w:t>
      </w:r>
      <w:r w:rsidRPr="0076291F">
        <w:rPr>
          <w:rFonts w:ascii="DengXian" w:eastAsia="DengXian" w:hAnsi="DengXian"/>
          <w:sz w:val="18"/>
          <w:szCs w:val="18"/>
          <w:highlight w:val="yellow"/>
        </w:rPr>
        <w:t>[and on behalf of any Incumbent Supplier]</w:t>
      </w:r>
      <w:r w:rsidRPr="0076291F">
        <w:rPr>
          <w:rFonts w:ascii="DengXian" w:eastAsia="DengXian" w:hAnsi="DengXian"/>
          <w:sz w:val="18"/>
          <w:szCs w:val="18"/>
        </w:rPr>
        <w:t xml:space="preserve"> to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that:</w:t>
      </w:r>
    </w:p>
    <w:p w14:paraId="0AA5E82D" w14:textId="77777777" w:rsidR="00291600" w:rsidRPr="0076291F" w:rsidRDefault="00291600" w:rsidP="00291600">
      <w:pPr>
        <w:ind w:firstLine="720"/>
        <w:rPr>
          <w:rFonts w:ascii="DengXian" w:eastAsia="DengXian" w:hAnsi="DengXian"/>
          <w:sz w:val="18"/>
          <w:szCs w:val="18"/>
        </w:rPr>
      </w:pPr>
      <w:r w:rsidRPr="0076291F">
        <w:rPr>
          <w:rFonts w:ascii="DengXian" w:eastAsia="DengXian" w:hAnsi="DengXian"/>
          <w:sz w:val="18"/>
          <w:szCs w:val="18"/>
        </w:rPr>
        <w:t>(a)</w:t>
      </w:r>
      <w:r w:rsidRPr="0076291F">
        <w:rPr>
          <w:rFonts w:ascii="DengXian" w:eastAsia="DengXian" w:hAnsi="DengXian"/>
          <w:sz w:val="18"/>
          <w:szCs w:val="18"/>
        </w:rPr>
        <w:tab/>
        <w:t>no persons are employed or engaged in the provision of the Services other than the Employees;</w:t>
      </w:r>
    </w:p>
    <w:p w14:paraId="19C8CB49" w14:textId="443E6454"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(b)</w:t>
      </w:r>
      <w:r w:rsidRPr="0076291F">
        <w:rPr>
          <w:rFonts w:ascii="DengXian" w:eastAsia="DengXian" w:hAnsi="DengXian"/>
          <w:sz w:val="18"/>
          <w:szCs w:val="18"/>
        </w:rPr>
        <w:tab/>
        <w:t xml:space="preserve">none of the Employees has given or received notice terminating their employment or will be entitled to give notice as a result of the provisions of this </w:t>
      </w:r>
      <w:r w:rsidR="00C53B8C">
        <w:rPr>
          <w:rFonts w:ascii="DengXian" w:eastAsia="DengXian" w:hAnsi="DengXian"/>
          <w:sz w:val="18"/>
          <w:szCs w:val="18"/>
        </w:rPr>
        <w:t>Schedule</w:t>
      </w:r>
      <w:r w:rsidRPr="0076291F">
        <w:rPr>
          <w:rFonts w:ascii="DengXian" w:eastAsia="DengXian" w:hAnsi="DengXian"/>
          <w:sz w:val="18"/>
          <w:szCs w:val="18"/>
        </w:rPr>
        <w:t xml:space="preserve"> 3;</w:t>
      </w:r>
    </w:p>
    <w:p w14:paraId="472B6731" w14:textId="7D6F0A35"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(c)</w:t>
      </w:r>
      <w:r w:rsidRPr="0076291F">
        <w:rPr>
          <w:rFonts w:ascii="DengXian" w:eastAsia="DengXian" w:hAnsi="DengXian"/>
          <w:sz w:val="18"/>
          <w:szCs w:val="18"/>
        </w:rPr>
        <w:tab/>
        <w:t xml:space="preserve">full particulars of the terms of employment of all the Employees (including all remuneration, incentives, bonuses, expenses and other payments and benefits whatsoever payable) are set out in </w:t>
      </w:r>
      <w:r w:rsidR="00C53B8C">
        <w:rPr>
          <w:rFonts w:ascii="DengXian" w:eastAsia="DengXian" w:hAnsi="DengXian"/>
          <w:sz w:val="18"/>
          <w:szCs w:val="18"/>
        </w:rPr>
        <w:t>Schedule</w:t>
      </w:r>
      <w:r w:rsidRPr="0076291F">
        <w:rPr>
          <w:rFonts w:ascii="DengXian" w:eastAsia="DengXian" w:hAnsi="DengXian"/>
          <w:sz w:val="18"/>
          <w:szCs w:val="18"/>
        </w:rPr>
        <w:t xml:space="preserve"> 3;</w:t>
      </w:r>
    </w:p>
    <w:p w14:paraId="67229B10" w14:textId="77FA194D"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(d)</w:t>
      </w:r>
      <w:r w:rsidRPr="0076291F">
        <w:rPr>
          <w:rFonts w:ascii="DengXian" w:eastAsia="DengXian" w:hAnsi="DengXian"/>
          <w:sz w:val="18"/>
          <w:szCs w:val="18"/>
        </w:rPr>
        <w:tab/>
        <w:t xml:space="preserve">there is not in existence any contract of employment with any Employee (or any contract for services with any individual who would be considered an Employee for the purposes of this </w:t>
      </w:r>
      <w:r w:rsidR="00C53B8C">
        <w:rPr>
          <w:rFonts w:ascii="DengXian" w:eastAsia="DengXian" w:hAnsi="DengXian"/>
          <w:sz w:val="18"/>
          <w:szCs w:val="18"/>
        </w:rPr>
        <w:t>Schedule</w:t>
      </w:r>
      <w:r w:rsidRPr="0076291F">
        <w:rPr>
          <w:rFonts w:ascii="DengXian" w:eastAsia="DengXian" w:hAnsi="DengXian"/>
          <w:sz w:val="18"/>
          <w:szCs w:val="18"/>
        </w:rPr>
        <w:t xml:space="preserve"> 3) which cannot be terminated by three (3) months' notice or less without giving rise to the making of a payment in lieu of notice or a claim for damages or compensation (other than a statutory redundancy payment or statutory compensation for unfair dismissal);</w:t>
      </w:r>
    </w:p>
    <w:p w14:paraId="35A3B3F7"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(e)</w:t>
      </w:r>
      <w:r w:rsidRPr="0076291F">
        <w:rPr>
          <w:rFonts w:ascii="DengXian" w:eastAsia="DengXian" w:hAnsi="DengXian"/>
          <w:sz w:val="18"/>
          <w:szCs w:val="18"/>
        </w:rPr>
        <w:tab/>
        <w:t>in relation to each of the Employees (and so far as relevant to each of its former employees who were employed or engaged in the provision of the Services) the Client has:</w:t>
      </w:r>
    </w:p>
    <w:p w14:paraId="643BEDEF" w14:textId="77777777" w:rsidR="00291600" w:rsidRPr="0076291F" w:rsidRDefault="00291600" w:rsidP="00291600">
      <w:pPr>
        <w:ind w:left="2160" w:hanging="720"/>
        <w:rPr>
          <w:rFonts w:ascii="DengXian" w:eastAsia="DengXian" w:hAnsi="DengXian"/>
          <w:sz w:val="18"/>
          <w:szCs w:val="18"/>
        </w:rPr>
      </w:pPr>
      <w:r w:rsidRPr="0076291F">
        <w:rPr>
          <w:rFonts w:ascii="DengXian" w:eastAsia="DengXian" w:hAnsi="DengXian"/>
          <w:sz w:val="18"/>
          <w:szCs w:val="18"/>
        </w:rPr>
        <w:t>(</w:t>
      </w:r>
      <w:proofErr w:type="spellStart"/>
      <w:r w:rsidRPr="0076291F">
        <w:rPr>
          <w:rFonts w:ascii="DengXian" w:eastAsia="DengXian" w:hAnsi="DengXian"/>
          <w:sz w:val="18"/>
          <w:szCs w:val="18"/>
        </w:rPr>
        <w:t>i</w:t>
      </w:r>
      <w:proofErr w:type="spellEnd"/>
      <w:r w:rsidRPr="0076291F">
        <w:rPr>
          <w:rFonts w:ascii="DengXian" w:eastAsia="DengXian" w:hAnsi="DengXian"/>
          <w:sz w:val="18"/>
          <w:szCs w:val="18"/>
        </w:rPr>
        <w:t>)</w:t>
      </w:r>
      <w:r w:rsidRPr="0076291F">
        <w:rPr>
          <w:rFonts w:ascii="DengXian" w:eastAsia="DengXian" w:hAnsi="DengXian"/>
          <w:sz w:val="18"/>
          <w:szCs w:val="18"/>
        </w:rPr>
        <w:tab/>
        <w:t>complied with all obligations imposed on it by Articles of the Treaty on the Functioning of the European Union, European Commission Regulations and Directives (where such regulations or directives continue to have legal force and effect in the United Kingdom and/or have been incorporated into national law within the United Kingdom) and all statutes, regulations and codes of conduct relevant to the relations between it and its employees or it and any recognised trade union or appropriate representatives;</w:t>
      </w:r>
    </w:p>
    <w:p w14:paraId="6A23D68B" w14:textId="77777777" w:rsidR="00291600" w:rsidRPr="0076291F" w:rsidRDefault="00291600" w:rsidP="00291600">
      <w:pPr>
        <w:ind w:left="2160" w:hanging="720"/>
        <w:rPr>
          <w:rFonts w:ascii="DengXian" w:eastAsia="DengXian" w:hAnsi="DengXian"/>
          <w:sz w:val="18"/>
          <w:szCs w:val="18"/>
        </w:rPr>
      </w:pPr>
      <w:r w:rsidRPr="0076291F">
        <w:rPr>
          <w:rFonts w:ascii="DengXian" w:eastAsia="DengXian" w:hAnsi="DengXian"/>
          <w:sz w:val="18"/>
          <w:szCs w:val="18"/>
        </w:rPr>
        <w:t>(ii)</w:t>
      </w:r>
      <w:r w:rsidRPr="0076291F">
        <w:rPr>
          <w:rFonts w:ascii="DengXian" w:eastAsia="DengXian" w:hAnsi="DengXian"/>
          <w:sz w:val="18"/>
          <w:szCs w:val="18"/>
        </w:rPr>
        <w:tab/>
        <w:t>maintained adequate and suitable records regarding the service of each of its employees;</w:t>
      </w:r>
    </w:p>
    <w:p w14:paraId="7BEA81D6" w14:textId="77777777" w:rsidR="00291600" w:rsidRPr="0076291F" w:rsidRDefault="00291600" w:rsidP="00291600">
      <w:pPr>
        <w:ind w:left="2160" w:hanging="720"/>
        <w:rPr>
          <w:rFonts w:ascii="DengXian" w:eastAsia="DengXian" w:hAnsi="DengXian"/>
          <w:sz w:val="18"/>
          <w:szCs w:val="18"/>
        </w:rPr>
      </w:pPr>
      <w:r w:rsidRPr="0076291F">
        <w:rPr>
          <w:rFonts w:ascii="DengXian" w:eastAsia="DengXian" w:hAnsi="DengXian"/>
          <w:sz w:val="18"/>
          <w:szCs w:val="18"/>
        </w:rPr>
        <w:t>(iii)</w:t>
      </w:r>
      <w:r w:rsidRPr="0076291F">
        <w:rPr>
          <w:rFonts w:ascii="DengXian" w:eastAsia="DengXian" w:hAnsi="DengXian"/>
          <w:sz w:val="18"/>
          <w:szCs w:val="18"/>
        </w:rPr>
        <w:tab/>
        <w:t>calculated and paid all holiday pay for periods of holiday taken under Regulation 13 of the Working Time Regulations 1998 (SI 1998/1833) in accordance with the Directive 2003/88/EC of the European Parliament and of the Council of 4 November 2003 concerning certain aspects of the organisation of working time;</w:t>
      </w:r>
    </w:p>
    <w:p w14:paraId="6E83EBCC" w14:textId="77777777" w:rsidR="00291600" w:rsidRPr="0076291F" w:rsidRDefault="00291600" w:rsidP="00291600">
      <w:pPr>
        <w:ind w:left="2160" w:hanging="720"/>
        <w:rPr>
          <w:rFonts w:ascii="DengXian" w:eastAsia="DengXian" w:hAnsi="DengXian"/>
          <w:sz w:val="18"/>
          <w:szCs w:val="18"/>
        </w:rPr>
      </w:pPr>
      <w:r w:rsidRPr="0076291F">
        <w:rPr>
          <w:rFonts w:ascii="DengXian" w:eastAsia="DengXian" w:hAnsi="DengXian"/>
          <w:sz w:val="18"/>
          <w:szCs w:val="18"/>
        </w:rPr>
        <w:t>(iv)</w:t>
      </w:r>
      <w:r w:rsidRPr="0076291F">
        <w:rPr>
          <w:rFonts w:ascii="DengXian" w:eastAsia="DengXian" w:hAnsi="DengXian"/>
          <w:sz w:val="18"/>
          <w:szCs w:val="18"/>
        </w:rPr>
        <w:tab/>
        <w:t>complied with all collective agreements and customs and practices for the time being dealing with such relations or the conditions of service of its employees; and</w:t>
      </w:r>
    </w:p>
    <w:p w14:paraId="55F9D117" w14:textId="77777777" w:rsidR="00291600" w:rsidRPr="0076291F" w:rsidRDefault="00291600" w:rsidP="00291600">
      <w:pPr>
        <w:ind w:left="2160" w:hanging="720"/>
        <w:rPr>
          <w:rFonts w:ascii="DengXian" w:eastAsia="DengXian" w:hAnsi="DengXian"/>
          <w:sz w:val="18"/>
          <w:szCs w:val="18"/>
        </w:rPr>
      </w:pPr>
      <w:r w:rsidRPr="0076291F">
        <w:rPr>
          <w:rFonts w:ascii="DengXian" w:eastAsia="DengXian" w:hAnsi="DengXian"/>
          <w:sz w:val="18"/>
          <w:szCs w:val="18"/>
        </w:rPr>
        <w:t>(v)</w:t>
      </w:r>
      <w:r w:rsidRPr="0076291F">
        <w:rPr>
          <w:rFonts w:ascii="DengXian" w:eastAsia="DengXian" w:hAnsi="DengXian"/>
          <w:sz w:val="18"/>
          <w:szCs w:val="18"/>
        </w:rPr>
        <w:tab/>
        <w:t>complied with all relevant orders and awards made under any statute affecting their conditions of service;</w:t>
      </w:r>
    </w:p>
    <w:p w14:paraId="6BD7536B" w14:textId="1CDC779A"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(f)</w:t>
      </w:r>
      <w:r w:rsidRPr="0076291F">
        <w:rPr>
          <w:rFonts w:ascii="DengXian" w:eastAsia="DengXian" w:hAnsi="DengXian"/>
          <w:sz w:val="18"/>
          <w:szCs w:val="18"/>
        </w:rPr>
        <w:tab/>
        <w:t xml:space="preserve">the Client has not been involved in any industrial or trade disputes in the last </w:t>
      </w:r>
      <w:r w:rsidRPr="0076291F">
        <w:rPr>
          <w:rFonts w:ascii="DengXian" w:eastAsia="DengXian" w:hAnsi="DengXian"/>
          <w:sz w:val="18"/>
          <w:szCs w:val="18"/>
          <w:highlight w:val="yellow"/>
        </w:rPr>
        <w:t>[three (3)]</w:t>
      </w:r>
      <w:r w:rsidRPr="0076291F">
        <w:rPr>
          <w:rFonts w:ascii="DengXian" w:eastAsia="DengXian" w:hAnsi="DengXian"/>
          <w:sz w:val="18"/>
          <w:szCs w:val="18"/>
        </w:rPr>
        <w:t xml:space="preserve"> years and to the best of the Client's knowledge, information and belief there are no circumstances which may result in any industrial dispute involving any of the Employees and none of the provisions of this Agreement including the identity of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is likely to lead to any industrial dispute;</w:t>
      </w:r>
    </w:p>
    <w:p w14:paraId="3EA81792"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(g)</w:t>
      </w:r>
      <w:r w:rsidRPr="0076291F">
        <w:rPr>
          <w:rFonts w:ascii="DengXian" w:eastAsia="DengXian" w:hAnsi="DengXian"/>
          <w:sz w:val="18"/>
          <w:szCs w:val="18"/>
        </w:rPr>
        <w:tab/>
        <w:t>there is not outstanding any agreement or arrangement to which the Client is party in relation to the Employees for profit sharing or for payment to any of the Employees of bonuses or for incentive payments or other similar matters;</w:t>
      </w:r>
    </w:p>
    <w:p w14:paraId="519D24DD"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(h)</w:t>
      </w:r>
      <w:r w:rsidRPr="0076291F">
        <w:rPr>
          <w:rFonts w:ascii="DengXian" w:eastAsia="DengXian" w:hAnsi="DengXian"/>
          <w:sz w:val="18"/>
          <w:szCs w:val="18"/>
        </w:rPr>
        <w:tab/>
        <w:t>the Client has not entered into any recognition agreement with a trade union in relation to the Employees nor has it done any act which may be construed as recognition;</w:t>
      </w:r>
    </w:p>
    <w:p w14:paraId="149C108C"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w:t>
      </w:r>
      <w:proofErr w:type="spellStart"/>
      <w:r w:rsidRPr="0076291F">
        <w:rPr>
          <w:rFonts w:ascii="DengXian" w:eastAsia="DengXian" w:hAnsi="DengXian"/>
          <w:sz w:val="18"/>
          <w:szCs w:val="18"/>
        </w:rPr>
        <w:t>i</w:t>
      </w:r>
      <w:proofErr w:type="spellEnd"/>
      <w:r w:rsidRPr="0076291F">
        <w:rPr>
          <w:rFonts w:ascii="DengXian" w:eastAsia="DengXian" w:hAnsi="DengXian"/>
          <w:sz w:val="18"/>
          <w:szCs w:val="18"/>
        </w:rPr>
        <w:t>)</w:t>
      </w:r>
      <w:r w:rsidRPr="0076291F">
        <w:rPr>
          <w:rFonts w:ascii="DengXian" w:eastAsia="DengXian" w:hAnsi="DengXian"/>
          <w:sz w:val="18"/>
          <w:szCs w:val="18"/>
        </w:rPr>
        <w:tab/>
        <w:t>the Client has complied with all recommendations made by the Advisory Conciliation and Arbitration Service in relation to the Employees and with all awards and declarations made by the Central Arbitration Committee in relation to the Employees;</w:t>
      </w:r>
    </w:p>
    <w:p w14:paraId="423391AB"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w:t>
      </w:r>
      <w:commentRangeStart w:id="131"/>
      <w:r w:rsidRPr="0076291F">
        <w:rPr>
          <w:rFonts w:ascii="DengXian" w:eastAsia="DengXian" w:hAnsi="DengXian"/>
          <w:sz w:val="18"/>
          <w:szCs w:val="18"/>
        </w:rPr>
        <w:t>j</w:t>
      </w:r>
      <w:commentRangeEnd w:id="131"/>
      <w:r w:rsidRPr="0076291F">
        <w:rPr>
          <w:sz w:val="16"/>
          <w:szCs w:val="16"/>
        </w:rPr>
        <w:commentReference w:id="131"/>
      </w:r>
      <w:r w:rsidRPr="0076291F">
        <w:rPr>
          <w:rFonts w:ascii="DengXian" w:eastAsia="DengXian" w:hAnsi="DengXian"/>
          <w:sz w:val="18"/>
          <w:szCs w:val="18"/>
        </w:rPr>
        <w:t>)</w:t>
      </w:r>
      <w:r w:rsidRPr="0076291F">
        <w:rPr>
          <w:rFonts w:ascii="DengXian" w:eastAsia="DengXian" w:hAnsi="DengXian"/>
          <w:sz w:val="18"/>
          <w:szCs w:val="18"/>
        </w:rPr>
        <w:tab/>
      </w:r>
      <w:r w:rsidRPr="0076291F">
        <w:rPr>
          <w:rFonts w:ascii="DengXian" w:eastAsia="DengXian" w:hAnsi="DengXian"/>
          <w:sz w:val="18"/>
          <w:szCs w:val="18"/>
          <w:highlight w:val="yellow"/>
        </w:rPr>
        <w: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w:t>
      </w:r>
    </w:p>
    <w:p w14:paraId="4F68198C"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(k)</w:t>
      </w:r>
      <w:r w:rsidRPr="0076291F">
        <w:rPr>
          <w:rFonts w:ascii="DengXian" w:eastAsia="DengXian" w:hAnsi="DengXian"/>
          <w:sz w:val="18"/>
          <w:szCs w:val="18"/>
        </w:rPr>
        <w:tab/>
        <w:t xml:space="preserve">no amounts due to or in respect of any of the Employees (including PAYE and National Insurance </w:t>
      </w:r>
      <w:r w:rsidRPr="0076291F">
        <w:rPr>
          <w:rFonts w:ascii="DengXian" w:eastAsia="DengXian" w:hAnsi="DengXian"/>
          <w:sz w:val="18"/>
          <w:szCs w:val="18"/>
          <w:highlight w:val="yellow"/>
        </w:rPr>
        <w:t>[and pension contributions]</w:t>
      </w:r>
      <w:r w:rsidRPr="0076291F">
        <w:rPr>
          <w:rFonts w:ascii="DengXian" w:eastAsia="DengXian" w:hAnsi="DengXian"/>
          <w:sz w:val="18"/>
          <w:szCs w:val="18"/>
        </w:rPr>
        <w:t>) are in arrears or unpaid;</w:t>
      </w:r>
    </w:p>
    <w:p w14:paraId="67A8F430" w14:textId="7C5E5D9E"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(l)</w:t>
      </w:r>
      <w:r w:rsidRPr="0076291F">
        <w:rPr>
          <w:rFonts w:ascii="DengXian" w:eastAsia="DengXian" w:hAnsi="DengXian"/>
          <w:sz w:val="18"/>
          <w:szCs w:val="18"/>
        </w:rPr>
        <w:tab/>
        <w:t xml:space="preserve">no monies or benefits other than in respect of contractual emoluments are payable to any of the Employees and there is not at present a claim, occurrence or state or affairs which may hereafter give rise to a claim against the Client or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arising out of the employment or termination of employment of any of the Employees for compensation for loss of office or employment or otherwise and whether under contract or any statute or regulations or otherwise;</w:t>
      </w:r>
    </w:p>
    <w:p w14:paraId="57ACB798" w14:textId="1E4C1374"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(m)</w:t>
      </w:r>
      <w:r w:rsidRPr="0076291F">
        <w:rPr>
          <w:rFonts w:ascii="DengXian" w:eastAsia="DengXian" w:hAnsi="DengXian"/>
          <w:sz w:val="18"/>
          <w:szCs w:val="18"/>
        </w:rPr>
        <w:tab/>
        <w:t xml:space="preserve">the Client has provided the Employee Liability Information to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regarding each of the Employees;</w:t>
      </w:r>
    </w:p>
    <w:p w14:paraId="180C1A1D" w14:textId="102B05F5"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(n)</w:t>
      </w:r>
      <w:r w:rsidRPr="0076291F">
        <w:rPr>
          <w:rFonts w:ascii="DengXian" w:eastAsia="DengXian" w:hAnsi="DengXian"/>
          <w:sz w:val="18"/>
          <w:szCs w:val="18"/>
        </w:rPr>
        <w:tab/>
        <w:t xml:space="preserve">the Employee Liability Information contains information as at a specified date not more than fourteen (14) days before the date on which the information was provided to the </w:t>
      </w:r>
      <w:r w:rsidR="00E52788" w:rsidRPr="0076291F">
        <w:rPr>
          <w:rFonts w:ascii="DengXian" w:eastAsia="DengXian" w:hAnsi="DengXian"/>
          <w:sz w:val="18"/>
          <w:szCs w:val="18"/>
        </w:rPr>
        <w:t>Supplier</w:t>
      </w:r>
      <w:r w:rsidRPr="0076291F">
        <w:rPr>
          <w:rFonts w:ascii="DengXian" w:eastAsia="DengXian" w:hAnsi="DengXian"/>
          <w:sz w:val="18"/>
          <w:szCs w:val="18"/>
        </w:rPr>
        <w:t>;</w:t>
      </w:r>
    </w:p>
    <w:p w14:paraId="2352807C" w14:textId="022F84E2"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(o)</w:t>
      </w:r>
      <w:r w:rsidRPr="0076291F">
        <w:rPr>
          <w:rFonts w:ascii="DengXian" w:eastAsia="DengXian" w:hAnsi="DengXian"/>
          <w:sz w:val="18"/>
          <w:szCs w:val="18"/>
        </w:rPr>
        <w:tab/>
        <w:t xml:space="preserve">the Client has notified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in writing of any change in the Employee Liability Information since the date on which it was provided;</w:t>
      </w:r>
      <w:r w:rsidRPr="0076291F">
        <w:rPr>
          <w:rFonts w:ascii="DengXian" w:eastAsia="DengXian" w:hAnsi="DengXian"/>
          <w:sz w:val="18"/>
          <w:szCs w:val="18"/>
          <w:highlight w:val="yellow"/>
        </w:rPr>
        <w:t>[ and]</w:t>
      </w:r>
    </w:p>
    <w:p w14:paraId="2F17E67F" w14:textId="22A4BAE2"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(p)</w:t>
      </w:r>
      <w:r w:rsidRPr="0076291F">
        <w:rPr>
          <w:rFonts w:ascii="DengXian" w:eastAsia="DengXian" w:hAnsi="DengXian"/>
          <w:sz w:val="18"/>
          <w:szCs w:val="18"/>
        </w:rPr>
        <w:tab/>
        <w:t>the Employee Liability Information was provided not less than 28 days before the Transfer Date</w:t>
      </w:r>
      <w:r w:rsidR="00317B60">
        <w:rPr>
          <w:rFonts w:ascii="DengXian" w:eastAsia="DengXian" w:hAnsi="DengXian"/>
          <w:sz w:val="18"/>
          <w:szCs w:val="18"/>
        </w:rPr>
        <w:t xml:space="preserve"> </w:t>
      </w:r>
      <w:r w:rsidRPr="0076291F">
        <w:rPr>
          <w:rFonts w:ascii="DengXian" w:eastAsia="DengXian" w:hAnsi="DengXian"/>
          <w:sz w:val="18"/>
          <w:szCs w:val="18"/>
          <w:highlight w:val="yellow"/>
        </w:rPr>
        <w:t>[OR ; and]</w:t>
      </w:r>
    </w:p>
    <w:p w14:paraId="42F25A9F"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(q)</w:t>
      </w:r>
      <w:r w:rsidRPr="0076291F">
        <w:rPr>
          <w:rFonts w:ascii="DengXian" w:eastAsia="DengXian" w:hAnsi="DengXian"/>
          <w:sz w:val="18"/>
          <w:szCs w:val="18"/>
        </w:rPr>
        <w:tab/>
      </w:r>
      <w:r w:rsidRPr="0076291F">
        <w:rPr>
          <w:rFonts w:ascii="DengXian" w:eastAsia="DengXian" w:hAnsi="DengXian"/>
          <w:sz w:val="18"/>
          <w:szCs w:val="18"/>
          <w:highlight w:val="yellow"/>
        </w:rPr>
        <w:t>[the Client has agreed to, and co-operated with, pre-transfer consultation by the transferee in accordance with Part IV of the Trade Union and Labour Relations (Consolidation) Act 1992, if required.]</w:t>
      </w:r>
    </w:p>
    <w:p w14:paraId="668B6059" w14:textId="64FDADD4"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.4</w:t>
      </w:r>
      <w:r w:rsidRPr="0076291F">
        <w:rPr>
          <w:rFonts w:ascii="DengXian" w:eastAsia="DengXian" w:hAnsi="DengXian"/>
          <w:sz w:val="18"/>
          <w:szCs w:val="18"/>
        </w:rPr>
        <w:tab/>
      </w:r>
      <w:r w:rsidRPr="0076291F">
        <w:rPr>
          <w:rFonts w:ascii="DengXian" w:eastAsia="DengXian" w:hAnsi="DengXian" w:hint="eastAsia"/>
          <w:sz w:val="18"/>
          <w:szCs w:val="18"/>
        </w:rPr>
        <w:t xml:space="preserve">The Client shall on its behalf and/or on behalf of any Incumbent Supplier indemnify the </w:t>
      </w:r>
      <w:r w:rsidR="00E52788" w:rsidRPr="0076291F">
        <w:rPr>
          <w:rFonts w:ascii="DengXian" w:eastAsia="DengXian" w:hAnsi="DengXian" w:hint="eastAsia"/>
          <w:sz w:val="18"/>
          <w:szCs w:val="18"/>
        </w:rPr>
        <w:t>Supplier</w:t>
      </w:r>
      <w:r w:rsidRPr="0076291F">
        <w:rPr>
          <w:rFonts w:ascii="DengXian" w:eastAsia="DengXian" w:hAnsi="DengXian" w:hint="eastAsia"/>
          <w:sz w:val="18"/>
          <w:szCs w:val="18"/>
        </w:rPr>
        <w:t xml:space="preserve"> in full and against all claims, costs, expenses or liabilities whatsoever and howsoever arising, incurred by the </w:t>
      </w:r>
      <w:r w:rsidR="00E52788" w:rsidRPr="0076291F">
        <w:rPr>
          <w:rFonts w:ascii="DengXian" w:eastAsia="DengXian" w:hAnsi="DengXian" w:hint="eastAsia"/>
          <w:sz w:val="18"/>
          <w:szCs w:val="18"/>
        </w:rPr>
        <w:t>Supplier</w:t>
      </w:r>
      <w:r w:rsidRPr="0076291F">
        <w:rPr>
          <w:rFonts w:ascii="DengXian" w:eastAsia="DengXian" w:hAnsi="DengXian" w:hint="eastAsia"/>
          <w:sz w:val="18"/>
          <w:szCs w:val="18"/>
        </w:rPr>
        <w:t xml:space="preserve"> in relation to the Client</w:t>
      </w:r>
      <w:r w:rsidRPr="0076291F">
        <w:rPr>
          <w:rFonts w:ascii="DengXian" w:eastAsia="DengXian" w:hAnsi="DengXian" w:hint="eastAsia"/>
          <w:sz w:val="18"/>
          <w:szCs w:val="18"/>
          <w:lang w:val="en-US"/>
        </w:rPr>
        <w:t>’</w:t>
      </w:r>
      <w:r w:rsidRPr="0076291F">
        <w:rPr>
          <w:rFonts w:ascii="DengXian" w:eastAsia="DengXian" w:hAnsi="DengXian" w:hint="eastAsia"/>
          <w:sz w:val="18"/>
          <w:szCs w:val="18"/>
        </w:rPr>
        <w:t>s acts and omissions relating to the Employees occurring on or after the Transfer Date and/or for any claims in respect of emoluments and outgoings (including wages, bonus, tax, pension contributions and otherwise) accrued and payable after the Transfer Date</w:t>
      </w:r>
      <w:r w:rsidRPr="0076291F">
        <w:rPr>
          <w:rFonts w:ascii="DengXian" w:eastAsia="DengXian" w:hAnsi="DengXian"/>
          <w:sz w:val="18"/>
          <w:szCs w:val="18"/>
        </w:rPr>
        <w:t>.</w:t>
      </w:r>
    </w:p>
    <w:p w14:paraId="0BFC2754" w14:textId="43D07ACC"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5</w:t>
      </w:r>
      <w:r w:rsidRPr="0076291F">
        <w:rPr>
          <w:rFonts w:ascii="DengXian" w:eastAsia="DengXian" w:hAnsi="DengXian"/>
          <w:sz w:val="18"/>
          <w:szCs w:val="18"/>
        </w:rPr>
        <w:tab/>
        <w:t xml:space="preserve">The Client shall indemnify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in full for and against all claims, costs, expenses or liabilities whatsoever and howsoever arising incurred or suffered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including without limitation all legal expenses and other professional fees (together with any VAT thereon) in relation to:</w:t>
      </w:r>
    </w:p>
    <w:p w14:paraId="637D71B1" w14:textId="77777777" w:rsidR="00291600" w:rsidRPr="0076291F" w:rsidRDefault="00291600" w:rsidP="00291600">
      <w:pPr>
        <w:ind w:firstLine="720"/>
        <w:rPr>
          <w:rFonts w:ascii="DengXian" w:eastAsia="DengXian" w:hAnsi="DengXian"/>
          <w:sz w:val="18"/>
          <w:szCs w:val="18"/>
        </w:rPr>
      </w:pPr>
      <w:r w:rsidRPr="0076291F">
        <w:rPr>
          <w:rFonts w:ascii="DengXian" w:eastAsia="DengXian" w:hAnsi="DengXian"/>
          <w:sz w:val="18"/>
          <w:szCs w:val="18"/>
        </w:rPr>
        <w:t>(a)</w:t>
      </w:r>
      <w:r w:rsidRPr="0076291F">
        <w:rPr>
          <w:rFonts w:ascii="DengXian" w:eastAsia="DengXian" w:hAnsi="DengXian"/>
          <w:sz w:val="18"/>
          <w:szCs w:val="18"/>
        </w:rPr>
        <w:tab/>
        <w:t>the termination by the Client of the employment of any of the Employees;</w:t>
      </w:r>
    </w:p>
    <w:p w14:paraId="5E7F8BA2" w14:textId="0939457E"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(b)</w:t>
      </w:r>
      <w:r w:rsidRPr="0076291F">
        <w:rPr>
          <w:rFonts w:ascii="DengXian" w:eastAsia="DengXian" w:hAnsi="DengXian"/>
          <w:sz w:val="18"/>
          <w:szCs w:val="18"/>
        </w:rPr>
        <w:tab/>
        <w:t xml:space="preserve">anything done or omitted to be done in respect of any of the Employees which is deemed to have been done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by virtue of the Transfer Regulations (or in the event that it is found that the Transfer Regulations do not apply, would have been deemed to have been done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had the Transfer Regulations actually applied); and</w:t>
      </w:r>
    </w:p>
    <w:p w14:paraId="5E1CBB1D" w14:textId="6E63BE50"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(c)</w:t>
      </w:r>
      <w:r w:rsidRPr="0076291F">
        <w:rPr>
          <w:rFonts w:ascii="DengXian" w:eastAsia="DengXian" w:hAnsi="DengXian"/>
          <w:sz w:val="18"/>
          <w:szCs w:val="18"/>
        </w:rPr>
        <w:tab/>
        <w:t xml:space="preserve">any claim made at any time by any employee of the Client other than the Employees who claim to have become an employee of or have rights against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by virtue of the Transfer Regulations (“</w:t>
      </w:r>
      <w:r w:rsidRPr="0076291F">
        <w:rPr>
          <w:rFonts w:ascii="DengXian" w:eastAsia="DengXian" w:hAnsi="DengXian"/>
          <w:b/>
          <w:bCs/>
          <w:sz w:val="18"/>
          <w:szCs w:val="18"/>
        </w:rPr>
        <w:t>Claims</w:t>
      </w:r>
      <w:r w:rsidRPr="0076291F">
        <w:rPr>
          <w:rFonts w:ascii="DengXian" w:eastAsia="DengXian" w:hAnsi="DengXian"/>
          <w:sz w:val="18"/>
          <w:szCs w:val="18"/>
        </w:rPr>
        <w:t xml:space="preserve">”) provided that such costs, claims, expenses and liabilities are not incurred as a result of any act or omission of the </w:t>
      </w:r>
      <w:r w:rsidR="00E52788" w:rsidRPr="0076291F">
        <w:rPr>
          <w:rFonts w:ascii="DengXian" w:eastAsia="DengXian" w:hAnsi="DengXian"/>
          <w:sz w:val="18"/>
          <w:szCs w:val="18"/>
        </w:rPr>
        <w:t>Supplier</w:t>
      </w:r>
      <w:r w:rsidRPr="0076291F">
        <w:rPr>
          <w:rFonts w:ascii="DengXian" w:eastAsia="DengXian" w:hAnsi="DengXian"/>
          <w:sz w:val="18"/>
          <w:szCs w:val="18"/>
        </w:rPr>
        <w:t>.</w:t>
      </w:r>
    </w:p>
    <w:p w14:paraId="0F432BA5" w14:textId="180B8270"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6</w:t>
      </w:r>
      <w:r w:rsidRPr="0076291F">
        <w:rPr>
          <w:rFonts w:ascii="DengXian" w:eastAsia="DengXian" w:hAnsi="DengXian"/>
          <w:sz w:val="18"/>
          <w:szCs w:val="18"/>
        </w:rPr>
        <w:tab/>
        <w:t>The Client shall procure on its behalf and on behalf of any Incumbent Supplier that their employees, sub-contractors, agents and successors in title shall promptly:</w:t>
      </w:r>
    </w:p>
    <w:p w14:paraId="1EEDFFD5" w14:textId="382D08F3"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(a)</w:t>
      </w:r>
      <w:r w:rsidRPr="0076291F">
        <w:rPr>
          <w:rFonts w:ascii="DengXian" w:eastAsia="DengXian" w:hAnsi="DengXian"/>
          <w:sz w:val="18"/>
          <w:szCs w:val="18"/>
        </w:rPr>
        <w:tab/>
        <w:t xml:space="preserve">take such action in connection with the Claims as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shall from time to time reasonably request;</w:t>
      </w:r>
    </w:p>
    <w:p w14:paraId="2B7C4C45" w14:textId="1F40E1D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(b)</w:t>
      </w:r>
      <w:r w:rsidRPr="0076291F">
        <w:rPr>
          <w:rFonts w:ascii="DengXian" w:eastAsia="DengXian" w:hAnsi="DengXian"/>
          <w:sz w:val="18"/>
          <w:szCs w:val="18"/>
        </w:rPr>
        <w:tab/>
        <w:t xml:space="preserve">provide free of charge all such assistance and information as the </w:t>
      </w:r>
      <w:r w:rsidR="00E52788" w:rsidRPr="0076291F">
        <w:rPr>
          <w:rFonts w:ascii="DengXian" w:eastAsia="DengXian" w:hAnsi="DengXian"/>
          <w:sz w:val="18"/>
          <w:szCs w:val="18"/>
        </w:rPr>
        <w:t>Supplier</w:t>
      </w:r>
      <w:r w:rsidRPr="0076291F" w:rsidDel="00400A69">
        <w:rPr>
          <w:rFonts w:ascii="DengXian" w:eastAsia="DengXian" w:hAnsi="DengXian"/>
          <w:sz w:val="18"/>
          <w:szCs w:val="18"/>
        </w:rPr>
        <w:t xml:space="preserve"> </w:t>
      </w:r>
      <w:r w:rsidRPr="0076291F">
        <w:rPr>
          <w:rFonts w:ascii="DengXian" w:eastAsia="DengXian" w:hAnsi="DengXian"/>
          <w:sz w:val="18"/>
          <w:szCs w:val="18"/>
        </w:rPr>
        <w:t>may reasonably request relating to the Claims to enable the Claims to be pursued;</w:t>
      </w:r>
    </w:p>
    <w:p w14:paraId="5A86CE41" w14:textId="74CE8903"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(c)</w:t>
      </w:r>
      <w:r w:rsidRPr="0076291F">
        <w:rPr>
          <w:rFonts w:ascii="DengXian" w:eastAsia="DengXian" w:hAnsi="DengXian"/>
          <w:sz w:val="18"/>
          <w:szCs w:val="18"/>
        </w:rPr>
        <w:tab/>
        <w:t xml:space="preserve">subject to any restriction imposed by law, provide the </w:t>
      </w:r>
      <w:r w:rsidR="00E52788" w:rsidRPr="0076291F">
        <w:rPr>
          <w:rFonts w:ascii="DengXian" w:eastAsia="DengXian" w:hAnsi="DengXian"/>
          <w:sz w:val="18"/>
          <w:szCs w:val="18"/>
        </w:rPr>
        <w:t>Supplier</w:t>
      </w:r>
      <w:r w:rsidRPr="0076291F">
        <w:rPr>
          <w:rFonts w:ascii="DengXian" w:eastAsia="DengXian" w:hAnsi="DengXian"/>
          <w:sz w:val="18"/>
          <w:szCs w:val="18"/>
        </w:rPr>
        <w:t>, its legal and other advisers with access to all documents, records or other information held by the Client relating to the Claims;</w:t>
      </w:r>
    </w:p>
    <w:p w14:paraId="00A36FA1" w14:textId="73B3F243"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(d)</w:t>
      </w:r>
      <w:r w:rsidRPr="0076291F">
        <w:rPr>
          <w:rFonts w:ascii="DengXian" w:eastAsia="DengXian" w:hAnsi="DengXian"/>
          <w:sz w:val="18"/>
          <w:szCs w:val="18"/>
        </w:rPr>
        <w:tab/>
        <w:t xml:space="preserve">provide the </w:t>
      </w:r>
      <w:r w:rsidR="00E52788" w:rsidRPr="0076291F">
        <w:rPr>
          <w:rFonts w:ascii="DengXian" w:eastAsia="DengXian" w:hAnsi="DengXian"/>
          <w:sz w:val="18"/>
          <w:szCs w:val="18"/>
        </w:rPr>
        <w:t>Supplier</w:t>
      </w:r>
      <w:r w:rsidRPr="0076291F" w:rsidDel="00400A69">
        <w:rPr>
          <w:rFonts w:ascii="DengXian" w:eastAsia="DengXian" w:hAnsi="DengXian"/>
          <w:sz w:val="18"/>
          <w:szCs w:val="18"/>
        </w:rPr>
        <w:t xml:space="preserve"> </w:t>
      </w:r>
      <w:r w:rsidRPr="0076291F">
        <w:rPr>
          <w:rFonts w:ascii="DengXian" w:eastAsia="DengXian" w:hAnsi="DengXian"/>
          <w:sz w:val="18"/>
          <w:szCs w:val="18"/>
        </w:rPr>
        <w:t xml:space="preserve">and/or its professional advisers and experts with access from time to time to such members of staff as may be necessary to assist the </w:t>
      </w:r>
      <w:r w:rsidR="00E52788" w:rsidRPr="0076291F">
        <w:rPr>
          <w:rFonts w:ascii="DengXian" w:eastAsia="DengXian" w:hAnsi="DengXian"/>
          <w:sz w:val="18"/>
          <w:szCs w:val="18"/>
        </w:rPr>
        <w:t>Supplier</w:t>
      </w:r>
      <w:r w:rsidRPr="0076291F" w:rsidDel="00400A69">
        <w:rPr>
          <w:rFonts w:ascii="DengXian" w:eastAsia="DengXian" w:hAnsi="DengXian"/>
          <w:sz w:val="18"/>
          <w:szCs w:val="18"/>
        </w:rPr>
        <w:t xml:space="preserve"> </w:t>
      </w:r>
      <w:r w:rsidRPr="0076291F">
        <w:rPr>
          <w:rFonts w:ascii="DengXian" w:eastAsia="DengXian" w:hAnsi="DengXian"/>
          <w:sz w:val="18"/>
          <w:szCs w:val="18"/>
        </w:rPr>
        <w:t>with the preparation of its cases in relation to the Claims;</w:t>
      </w:r>
    </w:p>
    <w:p w14:paraId="18FE2911" w14:textId="3F322B54"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(e)</w:t>
      </w:r>
      <w:r w:rsidRPr="0076291F">
        <w:rPr>
          <w:rFonts w:ascii="DengXian" w:eastAsia="DengXian" w:hAnsi="DengXian"/>
          <w:sz w:val="18"/>
          <w:szCs w:val="18"/>
        </w:rPr>
        <w:tab/>
        <w:t xml:space="preserve">permit and require such employees as the </w:t>
      </w:r>
      <w:r w:rsidR="00E52788" w:rsidRPr="0076291F">
        <w:rPr>
          <w:rFonts w:ascii="DengXian" w:eastAsia="DengXian" w:hAnsi="DengXian"/>
          <w:sz w:val="18"/>
          <w:szCs w:val="18"/>
        </w:rPr>
        <w:t>Supplier</w:t>
      </w:r>
      <w:r w:rsidRPr="0076291F" w:rsidDel="00400A69">
        <w:rPr>
          <w:rFonts w:ascii="DengXian" w:eastAsia="DengXian" w:hAnsi="DengXian"/>
          <w:sz w:val="18"/>
          <w:szCs w:val="18"/>
        </w:rPr>
        <w:t xml:space="preserve"> </w:t>
      </w:r>
      <w:r w:rsidRPr="0076291F">
        <w:rPr>
          <w:rFonts w:ascii="DengXian" w:eastAsia="DengXian" w:hAnsi="DengXian"/>
          <w:sz w:val="18"/>
          <w:szCs w:val="18"/>
        </w:rPr>
        <w:t xml:space="preserve">and/or its professional advisers may reasonably request to meet with the Client and/or its legal advisers in normal working hours to prepare witness statements for trial, attend meetings with Counsel or experts and/or to attend any court hearing or trial in connection with the Claims for so long and as frequently as the </w:t>
      </w:r>
      <w:r w:rsidR="00E52788" w:rsidRPr="0076291F">
        <w:rPr>
          <w:rFonts w:ascii="DengXian" w:eastAsia="DengXian" w:hAnsi="DengXian"/>
          <w:sz w:val="18"/>
          <w:szCs w:val="18"/>
        </w:rPr>
        <w:t>Supplier</w:t>
      </w:r>
      <w:r w:rsidRPr="0076291F" w:rsidDel="00400A69">
        <w:rPr>
          <w:rFonts w:ascii="DengXian" w:eastAsia="DengXian" w:hAnsi="DengXian"/>
          <w:sz w:val="18"/>
          <w:szCs w:val="18"/>
        </w:rPr>
        <w:t xml:space="preserve"> </w:t>
      </w:r>
      <w:r w:rsidRPr="0076291F">
        <w:rPr>
          <w:rFonts w:ascii="DengXian" w:eastAsia="DengXian" w:hAnsi="DengXian"/>
          <w:sz w:val="18"/>
          <w:szCs w:val="18"/>
        </w:rPr>
        <w:t>and/or its legal or other professional advisers may reasonably require;</w:t>
      </w:r>
    </w:p>
    <w:p w14:paraId="697A1FC8" w14:textId="781ABC38"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(f)</w:t>
      </w:r>
      <w:r w:rsidRPr="0076291F">
        <w:rPr>
          <w:rFonts w:ascii="DengXian" w:eastAsia="DengXian" w:hAnsi="DengXian"/>
          <w:sz w:val="18"/>
          <w:szCs w:val="18"/>
        </w:rPr>
        <w:tab/>
        <w:t xml:space="preserve">provide such other assistance as the </w:t>
      </w:r>
      <w:r w:rsidR="00E52788" w:rsidRPr="0076291F">
        <w:rPr>
          <w:rFonts w:ascii="DengXian" w:eastAsia="DengXian" w:hAnsi="DengXian"/>
          <w:sz w:val="18"/>
          <w:szCs w:val="18"/>
        </w:rPr>
        <w:t>Supplier</w:t>
      </w:r>
      <w:r w:rsidRPr="0076291F" w:rsidDel="00400A69">
        <w:rPr>
          <w:rFonts w:ascii="DengXian" w:eastAsia="DengXian" w:hAnsi="DengXian"/>
          <w:sz w:val="18"/>
          <w:szCs w:val="18"/>
        </w:rPr>
        <w:t xml:space="preserve"> </w:t>
      </w:r>
      <w:r w:rsidRPr="0076291F">
        <w:rPr>
          <w:rFonts w:ascii="DengXian" w:eastAsia="DengXian" w:hAnsi="DengXian"/>
          <w:sz w:val="18"/>
          <w:szCs w:val="18"/>
        </w:rPr>
        <w:t>may reasonably request in order to ensure the due and timely prosecution of the Claims;</w:t>
      </w:r>
    </w:p>
    <w:p w14:paraId="0D222040" w14:textId="693E9980"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(g)</w:t>
      </w:r>
      <w:r w:rsidRPr="0076291F">
        <w:rPr>
          <w:rFonts w:ascii="DengXian" w:eastAsia="DengXian" w:hAnsi="DengXian"/>
          <w:sz w:val="18"/>
          <w:szCs w:val="18"/>
        </w:rPr>
        <w:tab/>
        <w:t xml:space="preserve">resist in connection with the Claims any request for documents, information, access to relevant premises or to employees of the business by any third party without first informing the </w:t>
      </w:r>
      <w:r w:rsidR="00E52788" w:rsidRPr="0076291F">
        <w:rPr>
          <w:rFonts w:ascii="DengXian" w:eastAsia="DengXian" w:hAnsi="DengXian"/>
          <w:sz w:val="18"/>
          <w:szCs w:val="18"/>
        </w:rPr>
        <w:t>Supplier</w:t>
      </w:r>
      <w:r w:rsidRPr="0076291F" w:rsidDel="00400A69">
        <w:rPr>
          <w:rFonts w:ascii="DengXian" w:eastAsia="DengXian" w:hAnsi="DengXian"/>
          <w:sz w:val="18"/>
          <w:szCs w:val="18"/>
        </w:rPr>
        <w:t xml:space="preserve"> </w:t>
      </w:r>
      <w:r w:rsidRPr="0076291F">
        <w:rPr>
          <w:rFonts w:ascii="DengXian" w:eastAsia="DengXian" w:hAnsi="DengXian"/>
          <w:sz w:val="18"/>
          <w:szCs w:val="18"/>
        </w:rPr>
        <w:t>and obtaining its agreement to any approval of the request; and</w:t>
      </w:r>
    </w:p>
    <w:p w14:paraId="713BF849" w14:textId="3960A940"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(h)</w:t>
      </w:r>
      <w:r w:rsidRPr="0076291F">
        <w:rPr>
          <w:rFonts w:ascii="DengXian" w:eastAsia="DengXian" w:hAnsi="DengXian"/>
          <w:sz w:val="18"/>
          <w:szCs w:val="18"/>
        </w:rPr>
        <w:tab/>
        <w:t xml:space="preserve">preserve and not waive legal professional privilege or any other privilege attaching to any of the documents or other information relating to the Claims in their possession without first obtaining the </w:t>
      </w:r>
      <w:r w:rsidR="00E52788" w:rsidRPr="0076291F">
        <w:rPr>
          <w:rFonts w:ascii="DengXian" w:eastAsia="DengXian" w:hAnsi="DengXian"/>
          <w:sz w:val="18"/>
          <w:szCs w:val="18"/>
        </w:rPr>
        <w:t>Supplier</w:t>
      </w:r>
      <w:r w:rsidRPr="0076291F">
        <w:rPr>
          <w:rFonts w:ascii="DengXian" w:eastAsia="DengXian" w:hAnsi="DengXian"/>
          <w:sz w:val="18"/>
          <w:szCs w:val="18"/>
        </w:rPr>
        <w:t>’s consent to such waiver, such consent not to be unreasonably withheld.</w:t>
      </w:r>
    </w:p>
    <w:p w14:paraId="24B0FBD6" w14:textId="35F75B1E"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.7</w:t>
      </w:r>
      <w:r w:rsidRPr="0076291F">
        <w:rPr>
          <w:rFonts w:ascii="DengXian" w:eastAsia="DengXian" w:hAnsi="DengXian"/>
          <w:sz w:val="18"/>
          <w:szCs w:val="18"/>
        </w:rPr>
        <w:tab/>
        <w:t xml:space="preserve">All salaries and other emoluments including holiday pay, taxation and National Insurance contributions and contributions to retirement benefit schemes relating to the Employees shall be borne by the Client up to and including the Transfer Date and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with effect from the Transfer Date.</w:t>
      </w:r>
    </w:p>
    <w:p w14:paraId="34BA0933" w14:textId="2A41E06B"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8</w:t>
      </w:r>
      <w:r w:rsidRPr="0076291F">
        <w:rPr>
          <w:rFonts w:ascii="DengXian" w:eastAsia="DengXian" w:hAnsi="DengXian"/>
          <w:sz w:val="18"/>
          <w:szCs w:val="18"/>
        </w:rPr>
        <w:tab/>
        <w:t xml:space="preserve">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shall indemnify the Client in full for and against all claims, costs expenses or liabilities whatsoever and howsoever arising, incurred or suffered by the Client including without limitation all legal expenses and other professional fees (together with any VAT thereon) in relation to:</w:t>
      </w:r>
    </w:p>
    <w:p w14:paraId="5FFFB5CD" w14:textId="0AE61BA0"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(a)</w:t>
      </w:r>
      <w:r w:rsidRPr="0076291F">
        <w:rPr>
          <w:rFonts w:ascii="DengXian" w:eastAsia="DengXian" w:hAnsi="DengXian"/>
          <w:sz w:val="18"/>
          <w:szCs w:val="18"/>
        </w:rPr>
        <w:tab/>
        <w:t xml:space="preserve">any failure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to comply with its obligations pursuant to the Transfer Regulations; and</w:t>
      </w:r>
    </w:p>
    <w:p w14:paraId="6FEE763A" w14:textId="06983841"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(b)</w:t>
      </w:r>
      <w:r w:rsidRPr="0076291F">
        <w:rPr>
          <w:rFonts w:ascii="DengXian" w:eastAsia="DengXian" w:hAnsi="DengXian"/>
          <w:sz w:val="18"/>
          <w:szCs w:val="18"/>
        </w:rPr>
        <w:tab/>
        <w:t xml:space="preserve">anything done or omitted to be done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in respect of any of the Employees whether before or after the Transfer Date, provided that such acts and omissions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do not occur as result of any act or omission of the Client in relation to its own obligations under the Transfer Regulations.</w:t>
      </w:r>
    </w:p>
    <w:p w14:paraId="2A3A7978" w14:textId="29F2A3D7"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9</w:t>
      </w:r>
      <w:r w:rsidRPr="0076291F">
        <w:rPr>
          <w:rFonts w:ascii="DengXian" w:eastAsia="DengXian" w:hAnsi="DengXian"/>
          <w:sz w:val="18"/>
          <w:szCs w:val="18"/>
        </w:rPr>
        <w:tab/>
        <w:t xml:space="preserve">During the term of this Agreement,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shall provide to the Client any information the Client may reasonably require relating to any individual employed, assigned or engaged in providing the Services under this Agreement (subject to applicable Data Protection Laws).</w:t>
      </w:r>
    </w:p>
    <w:p w14:paraId="2052C7BD" w14:textId="57687AAF"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w:t>
      </w:r>
      <w:r w:rsidR="001215E8">
        <w:rPr>
          <w:rFonts w:ascii="DengXian" w:eastAsia="DengXian" w:hAnsi="DengXian"/>
          <w:sz w:val="18"/>
          <w:szCs w:val="18"/>
        </w:rPr>
        <w:t>1.</w:t>
      </w:r>
      <w:r w:rsidRPr="0076291F">
        <w:rPr>
          <w:rFonts w:ascii="DengXian" w:eastAsia="DengXian" w:hAnsi="DengXian"/>
          <w:sz w:val="18"/>
          <w:szCs w:val="18"/>
        </w:rPr>
        <w:t>10</w:t>
      </w:r>
      <w:r w:rsidRPr="0076291F">
        <w:rPr>
          <w:rFonts w:ascii="DengXian" w:eastAsia="DengXian" w:hAnsi="DengXian"/>
          <w:sz w:val="18"/>
          <w:szCs w:val="18"/>
        </w:rPr>
        <w:tab/>
        <w:t xml:space="preserve">If the Transfer Regulations applies to transfer the employment of any person employed by the Client or any Incumbent Supplier to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then if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shall serve a notice terminating the employment of such person within </w:t>
      </w:r>
      <w:r w:rsidRPr="0076291F">
        <w:rPr>
          <w:rFonts w:ascii="DengXian" w:eastAsia="DengXian" w:hAnsi="DengXian"/>
          <w:sz w:val="18"/>
          <w:szCs w:val="18"/>
          <w:highlight w:val="yellow"/>
        </w:rPr>
        <w:t>[six (6) months]</w:t>
      </w:r>
      <w:r w:rsidRPr="0076291F">
        <w:rPr>
          <w:rFonts w:ascii="DengXian" w:eastAsia="DengXian" w:hAnsi="DengXian"/>
          <w:sz w:val="18"/>
          <w:szCs w:val="18"/>
        </w:rPr>
        <w:t xml:space="preserve"> after the date of such transfer, the Client shall indemnify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(for itself and any Incumbent Supplier) in respect of any statutory or contractual redundancy payment payable in respect of such person, and any compensation or damages which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is obliged to pay to such person for unfair and/or wrongful dismissal or as a reasonable settlement of a claim for such compensation or damages.</w:t>
      </w:r>
    </w:p>
    <w:p w14:paraId="22C55AA7" w14:textId="77777777" w:rsidR="00291600" w:rsidRPr="0076291F" w:rsidRDefault="00291600" w:rsidP="00291600">
      <w:pPr>
        <w:ind w:left="720" w:hanging="720"/>
        <w:rPr>
          <w:rFonts w:ascii="DengXian" w:eastAsia="DengXian" w:hAnsi="DengXian"/>
          <w:sz w:val="18"/>
          <w:szCs w:val="18"/>
        </w:rPr>
      </w:pPr>
    </w:p>
    <w:p w14:paraId="3CB3A078" w14:textId="08C9E96B" w:rsidR="00291600" w:rsidRPr="0076291F" w:rsidRDefault="00291600" w:rsidP="00291600">
      <w:pPr>
        <w:rPr>
          <w:rFonts w:ascii="DengXian" w:eastAsia="DengXian" w:hAnsi="DengXian" w:cstheme="majorBidi"/>
          <w:b/>
          <w:bCs/>
          <w:sz w:val="18"/>
          <w:szCs w:val="18"/>
        </w:rPr>
      </w:pPr>
    </w:p>
    <w:p w14:paraId="0592556F" w14:textId="77777777" w:rsidR="00067248" w:rsidRDefault="00067248">
      <w:pPr>
        <w:rPr>
          <w:rFonts w:ascii="DengXian" w:eastAsia="DengXian" w:hAnsi="DengXian"/>
          <w:b/>
          <w:bCs/>
          <w:sz w:val="18"/>
          <w:szCs w:val="18"/>
        </w:rPr>
      </w:pPr>
      <w:r>
        <w:rPr>
          <w:rFonts w:ascii="DengXian" w:eastAsia="DengXian" w:hAnsi="DengXian"/>
          <w:b/>
          <w:bCs/>
          <w:sz w:val="18"/>
          <w:szCs w:val="18"/>
        </w:rPr>
        <w:br w:type="page"/>
      </w:r>
    </w:p>
    <w:p w14:paraId="521FF309" w14:textId="450C57D5" w:rsidR="00291600" w:rsidRPr="0076291F" w:rsidRDefault="00C53B8C" w:rsidP="00291600">
      <w:pPr>
        <w:jc w:val="center"/>
      </w:pPr>
      <w:r>
        <w:rPr>
          <w:rFonts w:ascii="DengXian" w:eastAsia="DengXian" w:hAnsi="DengXian"/>
          <w:b/>
          <w:bCs/>
          <w:sz w:val="18"/>
          <w:szCs w:val="18"/>
        </w:rPr>
        <w:t>SCHEDULE</w:t>
      </w:r>
      <w:r w:rsidR="00291600" w:rsidRPr="0076291F">
        <w:rPr>
          <w:rFonts w:ascii="DengXian" w:eastAsia="DengXian" w:hAnsi="DengXian"/>
          <w:b/>
          <w:bCs/>
          <w:sz w:val="18"/>
          <w:szCs w:val="18"/>
        </w:rPr>
        <w:t xml:space="preserve"> 3 – TRANSFER REGULATIONS</w:t>
      </w:r>
    </w:p>
    <w:p w14:paraId="2EBB7923" w14:textId="77777777" w:rsidR="00291600" w:rsidRPr="0076291F" w:rsidRDefault="00291600" w:rsidP="00291600">
      <w:pPr>
        <w:jc w:val="center"/>
        <w:rPr>
          <w:rFonts w:ascii="DengXian" w:eastAsia="DengXian" w:hAnsi="DengXian"/>
          <w:b/>
          <w:bCs/>
          <w:sz w:val="18"/>
          <w:szCs w:val="18"/>
        </w:rPr>
      </w:pPr>
      <w:r w:rsidRPr="0076291F">
        <w:rPr>
          <w:rFonts w:ascii="DengXian" w:eastAsia="DengXian" w:hAnsi="DengXian"/>
          <w:b/>
          <w:bCs/>
          <w:sz w:val="18"/>
          <w:szCs w:val="18"/>
        </w:rPr>
        <w:t>PART 2</w:t>
      </w:r>
    </w:p>
    <w:p w14:paraId="29825736" w14:textId="21E337EF" w:rsidR="001215E8" w:rsidRPr="0076291F" w:rsidRDefault="00291600" w:rsidP="001215E8">
      <w:pPr>
        <w:ind w:left="720" w:hanging="720"/>
        <w:rPr>
          <w:rFonts w:ascii="DengXian" w:eastAsia="DengXian" w:hAnsi="DengXian"/>
          <w:sz w:val="18"/>
          <w:szCs w:val="18"/>
        </w:rPr>
      </w:pPr>
      <w:r w:rsidRPr="0076291F">
        <w:rPr>
          <w:rFonts w:ascii="DengXian" w:eastAsia="DengXian" w:hAnsi="DengXian"/>
          <w:sz w:val="18"/>
          <w:szCs w:val="18"/>
        </w:rPr>
        <w:t>S3.2</w:t>
      </w:r>
      <w:r w:rsidR="00B812ED">
        <w:rPr>
          <w:rFonts w:ascii="DengXian" w:eastAsia="DengXian" w:hAnsi="DengXian"/>
          <w:sz w:val="18"/>
          <w:szCs w:val="18"/>
        </w:rPr>
        <w:t>.1</w:t>
      </w:r>
      <w:r w:rsidRPr="0076291F">
        <w:rPr>
          <w:rFonts w:ascii="DengXian" w:eastAsia="DengXian" w:hAnsi="DengXian"/>
          <w:sz w:val="18"/>
          <w:szCs w:val="18"/>
        </w:rPr>
        <w:tab/>
      </w:r>
      <w:bookmarkStart w:id="132" w:name="_Hlk92472195"/>
      <w:r w:rsidRPr="0076291F">
        <w:rPr>
          <w:rFonts w:ascii="DengXian" w:eastAsia="DengXian" w:hAnsi="DengXian"/>
          <w:sz w:val="18"/>
          <w:szCs w:val="18"/>
        </w:rPr>
        <w:t xml:space="preserve">Where some or all the Services are transferred to the Client and/or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on cessation of the Services and the Transfer Regulations apply, </w:t>
      </w:r>
      <w:bookmarkEnd w:id="132"/>
      <w:r w:rsidR="001215E8" w:rsidRPr="0076291F">
        <w:rPr>
          <w:rFonts w:ascii="DengXian" w:eastAsia="DengXian" w:hAnsi="DengXian"/>
          <w:sz w:val="18"/>
          <w:szCs w:val="18"/>
        </w:rPr>
        <w:t xml:space="preserve">the following terms and conditions </w:t>
      </w:r>
      <w:r w:rsidR="001215E8">
        <w:rPr>
          <w:rFonts w:ascii="DengXian" w:eastAsia="DengXian" w:hAnsi="DengXian"/>
          <w:sz w:val="18"/>
          <w:szCs w:val="18"/>
        </w:rPr>
        <w:t xml:space="preserve">and definitions </w:t>
      </w:r>
      <w:r w:rsidR="001215E8" w:rsidRPr="0076291F">
        <w:rPr>
          <w:rFonts w:ascii="DengXian" w:eastAsia="DengXian" w:hAnsi="DengXian"/>
          <w:sz w:val="18"/>
          <w:szCs w:val="18"/>
        </w:rPr>
        <w:t>apply</w:t>
      </w:r>
      <w:r w:rsidR="001215E8">
        <w:rPr>
          <w:rFonts w:ascii="DengXian" w:eastAsia="DengXian" w:hAnsi="DengXian"/>
          <w:sz w:val="18"/>
          <w:szCs w:val="18"/>
        </w:rPr>
        <w:t xml:space="preserve"> (in </w:t>
      </w:r>
      <w:r w:rsidR="001215E8" w:rsidRPr="0076291F">
        <w:rPr>
          <w:rFonts w:ascii="DengXian" w:eastAsia="DengXian" w:hAnsi="DengXian"/>
          <w:sz w:val="18"/>
          <w:szCs w:val="18"/>
        </w:rPr>
        <w:t>addition to the definitions within the Agreement</w:t>
      </w:r>
      <w:r w:rsidR="001215E8">
        <w:rPr>
          <w:rFonts w:ascii="DengXian" w:eastAsia="DengXian" w:hAnsi="DengXian"/>
          <w:sz w:val="18"/>
          <w:szCs w:val="18"/>
        </w:rPr>
        <w:t>):</w:t>
      </w:r>
    </w:p>
    <w:p w14:paraId="01706B84" w14:textId="68C804A5" w:rsidR="00291600" w:rsidRPr="0076291F" w:rsidRDefault="00291600" w:rsidP="001215E8">
      <w:pPr>
        <w:ind w:left="720"/>
        <w:rPr>
          <w:rFonts w:ascii="DengXian" w:eastAsia="DengXian" w:hAnsi="DengXian"/>
          <w:sz w:val="18"/>
          <w:szCs w:val="18"/>
        </w:rPr>
      </w:pPr>
      <w:r w:rsidRPr="0076291F">
        <w:rPr>
          <w:rFonts w:ascii="DengXian" w:eastAsia="DengXian" w:hAnsi="DengXian"/>
          <w:sz w:val="18"/>
          <w:szCs w:val="18"/>
        </w:rPr>
        <w:t>“</w:t>
      </w:r>
      <w:r w:rsidR="00E52788" w:rsidRPr="0076291F">
        <w:rPr>
          <w:rFonts w:ascii="DengXian" w:eastAsia="DengXian" w:hAnsi="DengXian"/>
          <w:b/>
          <w:sz w:val="18"/>
          <w:szCs w:val="18"/>
        </w:rPr>
        <w:t>Replacement Supplier</w:t>
      </w:r>
      <w:r w:rsidRPr="0076291F">
        <w:rPr>
          <w:rFonts w:ascii="DengXian" w:eastAsia="DengXian" w:hAnsi="DengXian"/>
          <w:b/>
          <w:sz w:val="18"/>
          <w:szCs w:val="18"/>
        </w:rPr>
        <w:t>”</w:t>
      </w:r>
      <w:r w:rsidRPr="0076291F">
        <w:rPr>
          <w:rFonts w:ascii="DengXian" w:eastAsia="DengXian" w:hAnsi="DengXian"/>
          <w:sz w:val="18"/>
          <w:szCs w:val="18"/>
        </w:rPr>
        <w:t xml:space="preserve"> means another party chosen by the Client to take over the provision of all or part</w:t>
      </w:r>
      <w:r w:rsidR="001215E8">
        <w:rPr>
          <w:rFonts w:ascii="DengXian" w:eastAsia="DengXian" w:hAnsi="DengXian"/>
          <w:sz w:val="18"/>
          <w:szCs w:val="18"/>
        </w:rPr>
        <w:t xml:space="preserve"> </w:t>
      </w:r>
      <w:r w:rsidRPr="0076291F">
        <w:rPr>
          <w:rFonts w:ascii="DengXian" w:eastAsia="DengXian" w:hAnsi="DengXian"/>
          <w:sz w:val="18"/>
          <w:szCs w:val="18"/>
        </w:rPr>
        <w:t>of the Services;</w:t>
      </w:r>
    </w:p>
    <w:p w14:paraId="50D953D6" w14:textId="5B72A36B" w:rsidR="00291600" w:rsidRPr="0076291F" w:rsidRDefault="00291600" w:rsidP="00291600">
      <w:pPr>
        <w:ind w:left="720"/>
        <w:rPr>
          <w:rFonts w:ascii="DengXian" w:eastAsia="DengXian" w:hAnsi="DengXian"/>
          <w:sz w:val="18"/>
          <w:szCs w:val="18"/>
        </w:rPr>
      </w:pPr>
      <w:r w:rsidRPr="0076291F">
        <w:rPr>
          <w:rFonts w:ascii="DengXian" w:eastAsia="DengXian" w:hAnsi="DengXian"/>
          <w:b/>
          <w:bCs/>
          <w:sz w:val="18"/>
          <w:szCs w:val="18"/>
        </w:rPr>
        <w:t>“Returning Employees”</w:t>
      </w:r>
      <w:r w:rsidRPr="0076291F">
        <w:rPr>
          <w:rFonts w:ascii="DengXian" w:eastAsia="DengXian" w:hAnsi="DengXian"/>
          <w:sz w:val="18"/>
          <w:szCs w:val="18"/>
        </w:rPr>
        <w:t xml:space="preserve"> means those persons listed in a schedule to be agreed by the parties prior to the Subsequent Transfer Date who it is agreed were employed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wholly and/or mainly in the Services immediately before the Subsequent Transfer Date;</w:t>
      </w:r>
    </w:p>
    <w:p w14:paraId="3C720B04" w14:textId="4C70F6EF" w:rsidR="00291600" w:rsidRPr="0076291F" w:rsidRDefault="00291600" w:rsidP="00291600">
      <w:pPr>
        <w:ind w:left="720"/>
        <w:rPr>
          <w:rFonts w:ascii="DengXian" w:eastAsia="DengXian" w:hAnsi="DengXian"/>
          <w:sz w:val="18"/>
          <w:szCs w:val="18"/>
        </w:rPr>
      </w:pPr>
      <w:r w:rsidRPr="0076291F">
        <w:rPr>
          <w:rFonts w:ascii="DengXian" w:eastAsia="DengXian" w:hAnsi="DengXian"/>
          <w:b/>
          <w:bCs/>
          <w:sz w:val="18"/>
          <w:szCs w:val="18"/>
        </w:rPr>
        <w:t>“Subsequent Transfer Date”</w:t>
      </w:r>
      <w:r w:rsidRPr="0076291F">
        <w:rPr>
          <w:rFonts w:ascii="DengXian" w:eastAsia="DengXian" w:hAnsi="DengXian"/>
          <w:sz w:val="18"/>
          <w:szCs w:val="18"/>
        </w:rPr>
        <w:t xml:space="preserve"> means the date or dates on which there is a transfer of responsibility for the provision of the Services or part of the Services between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and the Client and/or a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(as the case may be); and</w:t>
      </w:r>
    </w:p>
    <w:p w14:paraId="7E1D6853" w14:textId="77777777" w:rsidR="00291600" w:rsidRPr="0076291F" w:rsidRDefault="00291600" w:rsidP="00291600">
      <w:pPr>
        <w:ind w:left="720"/>
        <w:rPr>
          <w:rFonts w:ascii="DengXian" w:eastAsia="DengXian" w:hAnsi="DengXian"/>
          <w:sz w:val="18"/>
          <w:szCs w:val="18"/>
        </w:rPr>
      </w:pPr>
      <w:r w:rsidRPr="0076291F">
        <w:rPr>
          <w:rFonts w:ascii="DengXian" w:eastAsia="DengXian" w:hAnsi="DengXian"/>
          <w:b/>
          <w:bCs/>
          <w:sz w:val="18"/>
          <w:szCs w:val="18"/>
        </w:rPr>
        <w:t>“Transfer Regulations”</w:t>
      </w:r>
      <w:r w:rsidRPr="0076291F">
        <w:rPr>
          <w:rFonts w:ascii="DengXian" w:eastAsia="DengXian" w:hAnsi="DengXian"/>
          <w:sz w:val="18"/>
          <w:szCs w:val="18"/>
        </w:rPr>
        <w:t xml:space="preserve"> means the Transfer of Undertakings (Protection of Employment) Regulations 2006 (SI 2006/246).</w:t>
      </w:r>
    </w:p>
    <w:p w14:paraId="49382A1E" w14:textId="0F233AB5"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S3.2.</w:t>
      </w:r>
      <w:r w:rsidR="001215E8">
        <w:rPr>
          <w:rFonts w:ascii="DengXian" w:eastAsia="DengXian" w:hAnsi="DengXian"/>
          <w:sz w:val="18"/>
          <w:szCs w:val="18"/>
        </w:rPr>
        <w:t>1</w:t>
      </w:r>
      <w:r w:rsidRPr="0076291F">
        <w:rPr>
          <w:rFonts w:ascii="DengXian" w:eastAsia="DengXian" w:hAnsi="DengXian"/>
          <w:sz w:val="18"/>
          <w:szCs w:val="18"/>
        </w:rPr>
        <w:tab/>
        <w:t xml:space="preserve">The parties acknowledge and agree that where all or part of the Services cease to be provided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for any reason and where all or part of the Services are subsequently provided by the Client and/or a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there may be a relevant transfer of the Returning Employees to the Client and/or the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for the purposes of the Transfer Regulations. If there is such a transfer, the employment of the Returning Employees shall transfer to the Client and/or the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in accordance with the Transfer Regulations with effect from the Subsequent Transfer Date.</w:t>
      </w:r>
    </w:p>
    <w:p w14:paraId="0AB4A561" w14:textId="0E006719"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S3.2.</w:t>
      </w:r>
      <w:r w:rsidR="001215E8">
        <w:rPr>
          <w:rFonts w:ascii="DengXian" w:eastAsia="DengXian" w:hAnsi="DengXian"/>
          <w:sz w:val="18"/>
          <w:szCs w:val="18"/>
        </w:rPr>
        <w:t>2</w:t>
      </w:r>
      <w:r w:rsidRPr="0076291F">
        <w:rPr>
          <w:rFonts w:ascii="DengXian" w:eastAsia="DengXian" w:hAnsi="DengXian"/>
          <w:sz w:val="18"/>
          <w:szCs w:val="18"/>
        </w:rPr>
        <w:tab/>
        <w:t>Save where the parties reasonably believe that there will be no relevant transfer for the purposes of the Transfer Regulations, the parties shall co-operate in agreeing a list of Returning Employees prior to the Subsequent Transfer Date</w:t>
      </w:r>
      <w:r w:rsidR="0034035A" w:rsidRPr="0076291F">
        <w:rPr>
          <w:rFonts w:ascii="DengXian" w:eastAsia="DengXian" w:hAnsi="DengXian"/>
          <w:sz w:val="18"/>
          <w:szCs w:val="18"/>
        </w:rPr>
        <w:t xml:space="preserve"> </w:t>
      </w:r>
      <w:r w:rsidRPr="0076291F">
        <w:rPr>
          <w:rFonts w:ascii="DengXian" w:eastAsia="DengXian" w:hAnsi="DengXian"/>
          <w:sz w:val="18"/>
          <w:szCs w:val="18"/>
        </w:rPr>
        <w:t xml:space="preserve">and shall co-operate in seeking to ensure the orderly transfer of the Returning Employees to the Client and/or the </w:t>
      </w:r>
      <w:r w:rsidR="00E52788" w:rsidRPr="0076291F">
        <w:rPr>
          <w:rFonts w:ascii="DengXian" w:eastAsia="DengXian" w:hAnsi="DengXian"/>
          <w:sz w:val="18"/>
          <w:szCs w:val="18"/>
        </w:rPr>
        <w:t>Replacement Supplier</w:t>
      </w:r>
      <w:r w:rsidRPr="0076291F">
        <w:rPr>
          <w:rFonts w:ascii="DengXian" w:eastAsia="DengXian" w:hAnsi="DengXian"/>
          <w:sz w:val="18"/>
          <w:szCs w:val="18"/>
        </w:rPr>
        <w:t>.</w:t>
      </w:r>
    </w:p>
    <w:p w14:paraId="4F3943F8" w14:textId="0585DB90"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S3.2.</w:t>
      </w:r>
      <w:r w:rsidR="001215E8">
        <w:rPr>
          <w:rFonts w:ascii="DengXian" w:eastAsia="DengXian" w:hAnsi="DengXian"/>
          <w:sz w:val="18"/>
          <w:szCs w:val="18"/>
        </w:rPr>
        <w:t>3</w:t>
      </w:r>
      <w:r w:rsidRPr="0076291F">
        <w:rPr>
          <w:rFonts w:ascii="DengXian" w:eastAsia="DengXian" w:hAnsi="DengXian"/>
          <w:sz w:val="18"/>
          <w:szCs w:val="18"/>
        </w:rPr>
        <w:tab/>
      </w:r>
      <w:commentRangeStart w:id="133"/>
      <w:r w:rsidRPr="0076291F">
        <w:rPr>
          <w:rFonts w:ascii="DengXian" w:eastAsia="DengXian" w:hAnsi="DengXian"/>
          <w:sz w:val="18"/>
          <w:szCs w:val="18"/>
        </w:rPr>
        <w:t>The</w:t>
      </w:r>
      <w:commentRangeEnd w:id="133"/>
      <w:r w:rsidRPr="0076291F">
        <w:rPr>
          <w:sz w:val="16"/>
          <w:szCs w:val="16"/>
        </w:rPr>
        <w:commentReference w:id="133"/>
      </w:r>
      <w:r w:rsidRPr="0076291F">
        <w:rPr>
          <w:rFonts w:ascii="DengXian" w:eastAsia="DengXian" w:hAnsi="DengXian"/>
          <w:sz w:val="18"/>
          <w:szCs w:val="18"/>
        </w:rPr>
        <w:t xml:space="preserve"> </w:t>
      </w:r>
      <w:r w:rsidR="00E52788" w:rsidRPr="0076291F">
        <w:rPr>
          <w:rFonts w:ascii="DengXian" w:eastAsia="DengXian" w:hAnsi="DengXian"/>
          <w:sz w:val="18"/>
          <w:szCs w:val="18"/>
        </w:rPr>
        <w:t>Supplier</w:t>
      </w:r>
      <w:r w:rsidRPr="0076291F">
        <w:rPr>
          <w:rFonts w:ascii="DengXian" w:eastAsia="DengXian" w:hAnsi="DengXian"/>
          <w:sz w:val="18"/>
          <w:szCs w:val="18"/>
        </w:rPr>
        <w:t xml:space="preserve"> shall not later than </w:t>
      </w:r>
      <w:r w:rsidRPr="0076291F">
        <w:rPr>
          <w:rFonts w:ascii="DengXian" w:eastAsia="DengXian" w:hAnsi="DengXian"/>
          <w:sz w:val="18"/>
          <w:szCs w:val="18"/>
          <w:highlight w:val="yellow"/>
        </w:rPr>
        <w:t>[six (6) months]</w:t>
      </w:r>
      <w:r w:rsidRPr="0076291F">
        <w:rPr>
          <w:rFonts w:ascii="DengXian" w:eastAsia="DengXian" w:hAnsi="DengXian"/>
          <w:sz w:val="18"/>
          <w:szCs w:val="18"/>
        </w:rPr>
        <w:t xml:space="preserve"> prior to the cessation of all or part of the Services, or termination or expiry of the</w:t>
      </w:r>
      <w:r w:rsidRPr="0076291F">
        <w:rPr>
          <w:rFonts w:ascii="DengXian" w:eastAsia="DengXian" w:hAnsi="DengXian"/>
          <w:b/>
          <w:bCs/>
          <w:sz w:val="18"/>
          <w:szCs w:val="18"/>
        </w:rPr>
        <w:t xml:space="preserve"> </w:t>
      </w:r>
      <w:r w:rsidRPr="0076291F">
        <w:rPr>
          <w:rFonts w:ascii="DengXian" w:eastAsia="DengXian" w:hAnsi="DengXian"/>
          <w:sz w:val="18"/>
          <w:szCs w:val="18"/>
        </w:rPr>
        <w:t>Agreement to the extent lawfully permitted provide the Client with the following details:</w:t>
      </w:r>
    </w:p>
    <w:p w14:paraId="62F150BE" w14:textId="77777777" w:rsidR="00291600" w:rsidRPr="0076291F" w:rsidRDefault="00291600" w:rsidP="00291600">
      <w:pPr>
        <w:ind w:left="720"/>
        <w:rPr>
          <w:rFonts w:ascii="DengXian" w:eastAsia="DengXian" w:hAnsi="DengXian"/>
          <w:sz w:val="18"/>
          <w:szCs w:val="18"/>
        </w:rPr>
      </w:pPr>
      <w:r w:rsidRPr="0076291F">
        <w:rPr>
          <w:rFonts w:ascii="DengXian" w:eastAsia="DengXian" w:hAnsi="DengXian"/>
          <w:sz w:val="18"/>
          <w:szCs w:val="18"/>
        </w:rPr>
        <w:t>(a)</w:t>
      </w:r>
      <w:r w:rsidRPr="0076291F">
        <w:rPr>
          <w:rFonts w:ascii="DengXian" w:eastAsia="DengXian" w:hAnsi="DengXian"/>
          <w:sz w:val="18"/>
          <w:szCs w:val="18"/>
        </w:rPr>
        <w:tab/>
        <w:t>a list of those personnel engaged in the Services (“</w:t>
      </w:r>
      <w:r w:rsidRPr="0076291F">
        <w:rPr>
          <w:rFonts w:ascii="DengXian" w:eastAsia="DengXian" w:hAnsi="DengXian"/>
          <w:b/>
          <w:bCs/>
          <w:sz w:val="18"/>
          <w:szCs w:val="18"/>
        </w:rPr>
        <w:t>Potential Returning Employees</w:t>
      </w:r>
      <w:r w:rsidRPr="0076291F">
        <w:rPr>
          <w:rFonts w:ascii="DengXian" w:eastAsia="DengXian" w:hAnsi="DengXian"/>
          <w:sz w:val="18"/>
          <w:szCs w:val="18"/>
        </w:rPr>
        <w:t xml:space="preserve">”); </w:t>
      </w:r>
    </w:p>
    <w:p w14:paraId="5EB36615"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(b)</w:t>
      </w:r>
      <w:r w:rsidRPr="0076291F">
        <w:rPr>
          <w:rFonts w:ascii="DengXian" w:eastAsia="DengXian" w:hAnsi="DengXian"/>
          <w:sz w:val="18"/>
          <w:szCs w:val="18"/>
        </w:rPr>
        <w:tab/>
        <w:t xml:space="preserve">job title, age, length of continuous services, current remuneration, benefits, and notice periods of the Potential Returning Employees; </w:t>
      </w:r>
    </w:p>
    <w:p w14:paraId="23602466" w14:textId="733E9B56"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(c)</w:t>
      </w:r>
      <w:r w:rsidRPr="0076291F">
        <w:rPr>
          <w:rFonts w:ascii="DengXian" w:eastAsia="DengXian" w:hAnsi="DengXian"/>
          <w:sz w:val="18"/>
          <w:szCs w:val="18"/>
        </w:rPr>
        <w:tab/>
        <w:t xml:space="preserve">terms and conditions of employment of the Potential Returning Employees, including any particulars that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is obliged to give under section 1 of the Employment Rights Act 1996;</w:t>
      </w:r>
    </w:p>
    <w:p w14:paraId="3A611EB1"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(d)</w:t>
      </w:r>
      <w:r w:rsidRPr="0076291F">
        <w:rPr>
          <w:rFonts w:ascii="DengXian" w:eastAsia="DengXian" w:hAnsi="DengXian"/>
          <w:sz w:val="18"/>
          <w:szCs w:val="18"/>
        </w:rPr>
        <w:tab/>
        <w:t>any current disciplinary or grievance proceedings ongoing in respect of the Potential Returning Employees and any such proceedings in the preceding two years;</w:t>
      </w:r>
    </w:p>
    <w:p w14:paraId="3AE34AA3" w14:textId="24FEEEE4"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(e)</w:t>
      </w:r>
      <w:r w:rsidRPr="0076291F">
        <w:rPr>
          <w:rFonts w:ascii="DengXian" w:eastAsia="DengXian" w:hAnsi="DengXian"/>
          <w:sz w:val="18"/>
          <w:szCs w:val="18"/>
        </w:rPr>
        <w:tab/>
        <w:t xml:space="preserve">any claims, current or which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has reasonable grounds to believe will be brought by the Potential Returning Employees or their representatives or which have been brought in the preceding two years;</w:t>
      </w:r>
    </w:p>
    <w:p w14:paraId="3CB31CFE"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(f)</w:t>
      </w:r>
      <w:r w:rsidRPr="0076291F">
        <w:rPr>
          <w:rFonts w:ascii="DengXian" w:eastAsia="DengXian" w:hAnsi="DengXian"/>
          <w:sz w:val="18"/>
          <w:szCs w:val="18"/>
        </w:rPr>
        <w:tab/>
        <w:t>all benefit schemes or arrangements (whether contractual or not) applicable in respect of the Potential Returning Employees; and</w:t>
      </w:r>
    </w:p>
    <w:p w14:paraId="3E6C0494" w14:textId="77777777"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(g)</w:t>
      </w:r>
      <w:r w:rsidRPr="0076291F">
        <w:rPr>
          <w:rFonts w:ascii="DengXian" w:eastAsia="DengXian" w:hAnsi="DengXian"/>
          <w:sz w:val="18"/>
          <w:szCs w:val="18"/>
        </w:rPr>
        <w:tab/>
        <w:t>information on any collective agreements which will have effect in relation to the Potential Returning Employees after the Subsequent Transfer Date pursuant to the Transfer Regulations.</w:t>
      </w:r>
    </w:p>
    <w:p w14:paraId="50F88678" w14:textId="44E09B46" w:rsidR="00291600" w:rsidRPr="0076291F" w:rsidRDefault="00291600" w:rsidP="001215E8">
      <w:pPr>
        <w:ind w:left="720"/>
        <w:rPr>
          <w:rFonts w:ascii="DengXian" w:eastAsia="DengXian" w:hAnsi="DengXian"/>
          <w:sz w:val="18"/>
          <w:szCs w:val="18"/>
        </w:rPr>
      </w:pPr>
      <w:r w:rsidRPr="0076291F">
        <w:rPr>
          <w:rFonts w:ascii="DengXian" w:eastAsia="DengXian" w:hAnsi="DengXian"/>
          <w:sz w:val="18"/>
          <w:szCs w:val="18"/>
        </w:rPr>
        <w:t xml:space="preserve">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shall provide updates of the details listed above at regular intervals to be specified by the Client.</w:t>
      </w:r>
    </w:p>
    <w:p w14:paraId="694B883A" w14:textId="1BBCEBE0" w:rsidR="00291600" w:rsidRPr="0076291F" w:rsidRDefault="00291600" w:rsidP="00291600">
      <w:pPr>
        <w:ind w:left="720" w:hanging="720"/>
        <w:rPr>
          <w:rFonts w:ascii="DengXian" w:eastAsia="DengXian" w:hAnsi="DengXian"/>
          <w:sz w:val="18"/>
          <w:szCs w:val="18"/>
        </w:rPr>
      </w:pPr>
      <w:r w:rsidRPr="0076291F">
        <w:rPr>
          <w:rFonts w:ascii="DengXian" w:eastAsia="DengXian" w:hAnsi="DengXian"/>
          <w:sz w:val="18"/>
          <w:szCs w:val="18"/>
        </w:rPr>
        <w:t>S3.2.</w:t>
      </w:r>
      <w:r w:rsidR="001215E8">
        <w:rPr>
          <w:rFonts w:ascii="DengXian" w:eastAsia="DengXian" w:hAnsi="DengXian"/>
          <w:sz w:val="18"/>
          <w:szCs w:val="18"/>
        </w:rPr>
        <w:t>6</w:t>
      </w:r>
      <w:r w:rsidRPr="0076291F">
        <w:rPr>
          <w:rFonts w:ascii="DengXian" w:eastAsia="DengXian" w:hAnsi="DengXian"/>
          <w:sz w:val="18"/>
          <w:szCs w:val="18"/>
        </w:rPr>
        <w:tab/>
        <w:t xml:space="preserve">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shall indemnify the Client (both for itself and a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against all costs, claims, liabilities and expenses (including reasonable legal expenses) incurred by the Client and/or a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in connection with or as a result of:</w:t>
      </w:r>
    </w:p>
    <w:p w14:paraId="11B602B9" w14:textId="3774DA66"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(a)</w:t>
      </w:r>
      <w:r w:rsidRPr="0076291F">
        <w:rPr>
          <w:rFonts w:ascii="DengXian" w:eastAsia="DengXian" w:hAnsi="DengXian"/>
          <w:sz w:val="18"/>
          <w:szCs w:val="18"/>
        </w:rPr>
        <w:tab/>
        <w:t xml:space="preserve">any claim or demand by any Returning Employee or a trade union or other body or person representing a Returning Employee, whether in contract, tort, under statute, pursuant to European law (to the extent that such law has continuing legal effect in the United Kingdom) or otherwise, arising from any act, fault or omission of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on or before the Subsequent Transfer Date;</w:t>
      </w:r>
    </w:p>
    <w:p w14:paraId="0E932B08" w14:textId="132DF485"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(b)</w:t>
      </w:r>
      <w:r w:rsidRPr="0076291F">
        <w:rPr>
          <w:rFonts w:ascii="DengXian" w:eastAsia="DengXian" w:hAnsi="DengXian"/>
          <w:sz w:val="18"/>
          <w:szCs w:val="18"/>
        </w:rPr>
        <w:tab/>
        <w:t xml:space="preserve">any failure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to comply with its obligations under regulations 13 and 14 of the Transfer Regulations, or any award of compensation under regulation 15 of the Transfer Regulations, save where such failure arises from the failure of the Client and/or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to comply with its or their duties under regulation 13 of the Transfer Regulations; and</w:t>
      </w:r>
    </w:p>
    <w:p w14:paraId="3EE691BF" w14:textId="2A6FECD8" w:rsidR="00291600" w:rsidRPr="0076291F" w:rsidRDefault="00291600" w:rsidP="00291600">
      <w:pPr>
        <w:ind w:left="1440" w:hanging="720"/>
        <w:rPr>
          <w:rFonts w:ascii="DengXian" w:eastAsia="DengXian" w:hAnsi="DengXian"/>
          <w:sz w:val="18"/>
          <w:szCs w:val="18"/>
        </w:rPr>
      </w:pPr>
      <w:r w:rsidRPr="0076291F">
        <w:rPr>
          <w:rFonts w:ascii="DengXian" w:eastAsia="DengXian" w:hAnsi="DengXian"/>
          <w:sz w:val="18"/>
          <w:szCs w:val="18"/>
        </w:rPr>
        <w:t>(c)</w:t>
      </w:r>
      <w:r w:rsidRPr="0076291F">
        <w:rPr>
          <w:rFonts w:ascii="DengXian" w:eastAsia="DengXian" w:hAnsi="DengXian"/>
          <w:sz w:val="18"/>
          <w:szCs w:val="18"/>
        </w:rPr>
        <w:tab/>
        <w:t xml:space="preserve">any claim by any person who transfers or alleges that they have transferred to the Client or the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but whose name is not included in the list of Returning Employees.</w:t>
      </w:r>
    </w:p>
    <w:p w14:paraId="2E721CF0" w14:textId="70FE5BCF" w:rsidR="00291600" w:rsidRPr="0076291F" w:rsidRDefault="00291600" w:rsidP="00291600">
      <w:pPr>
        <w:ind w:left="720" w:hanging="720"/>
        <w:rPr>
          <w:rFonts w:ascii="DengXian" w:eastAsia="DengXian" w:hAnsi="DengXian"/>
          <w:b/>
          <w:bCs/>
          <w:sz w:val="18"/>
          <w:szCs w:val="18"/>
        </w:rPr>
      </w:pPr>
      <w:r w:rsidRPr="0076291F">
        <w:rPr>
          <w:rFonts w:ascii="DengXian" w:eastAsia="DengXian" w:hAnsi="DengXian"/>
          <w:sz w:val="18"/>
          <w:szCs w:val="18"/>
        </w:rPr>
        <w:t>S3.2.</w:t>
      </w:r>
      <w:r w:rsidR="001215E8">
        <w:rPr>
          <w:rFonts w:ascii="DengXian" w:eastAsia="DengXian" w:hAnsi="DengXian"/>
          <w:sz w:val="18"/>
          <w:szCs w:val="18"/>
        </w:rPr>
        <w:t>7</w:t>
      </w:r>
      <w:r w:rsidRPr="0076291F">
        <w:rPr>
          <w:rFonts w:ascii="DengXian" w:eastAsia="DengXian" w:hAnsi="DengXian"/>
          <w:sz w:val="18"/>
          <w:szCs w:val="18"/>
        </w:rPr>
        <w:tab/>
        <w:t xml:space="preserve">If the Transfer Regulations applies to transfer the employment of any person employed by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to the Client or any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then if the Client or such </w:t>
      </w:r>
      <w:r w:rsidR="00E52788" w:rsidRPr="0076291F">
        <w:rPr>
          <w:rFonts w:ascii="DengXian" w:eastAsia="DengXian" w:hAnsi="DengXian"/>
          <w:sz w:val="18"/>
          <w:szCs w:val="18"/>
        </w:rPr>
        <w:t>Replacement Supplier</w:t>
      </w:r>
      <w:r w:rsidRPr="0076291F">
        <w:rPr>
          <w:rFonts w:ascii="DengXian" w:eastAsia="DengXian" w:hAnsi="DengXian"/>
          <w:sz w:val="18"/>
          <w:szCs w:val="18"/>
        </w:rPr>
        <w:t xml:space="preserve"> shall serve a notice terminating the employment of such person within </w:t>
      </w:r>
      <w:r w:rsidRPr="0076291F">
        <w:rPr>
          <w:rFonts w:ascii="DengXian" w:eastAsia="DengXian" w:hAnsi="DengXian"/>
          <w:sz w:val="18"/>
          <w:szCs w:val="18"/>
          <w:highlight w:val="yellow"/>
        </w:rPr>
        <w:t>[six (6) months]</w:t>
      </w:r>
      <w:r w:rsidRPr="0076291F">
        <w:rPr>
          <w:rFonts w:ascii="DengXian" w:eastAsia="DengXian" w:hAnsi="DengXian"/>
          <w:sz w:val="18"/>
          <w:szCs w:val="18"/>
        </w:rPr>
        <w:t xml:space="preserve"> after the date of such transfer, the </w:t>
      </w:r>
      <w:r w:rsidR="00E52788" w:rsidRPr="0076291F">
        <w:rPr>
          <w:rFonts w:ascii="DengXian" w:eastAsia="DengXian" w:hAnsi="DengXian"/>
          <w:sz w:val="18"/>
          <w:szCs w:val="18"/>
        </w:rPr>
        <w:t>Supplier</w:t>
      </w:r>
      <w:r w:rsidRPr="0076291F">
        <w:rPr>
          <w:rFonts w:ascii="DengXian" w:eastAsia="DengXian" w:hAnsi="DengXian"/>
          <w:sz w:val="18"/>
          <w:szCs w:val="18"/>
        </w:rPr>
        <w:t xml:space="preserve"> shall indemnify the Client (for itself and any </w:t>
      </w:r>
      <w:r w:rsidR="00E52788" w:rsidRPr="0076291F">
        <w:rPr>
          <w:rFonts w:ascii="DengXian" w:eastAsia="DengXian" w:hAnsi="DengXian"/>
          <w:sz w:val="18"/>
          <w:szCs w:val="18"/>
        </w:rPr>
        <w:t>Replacement Supplier</w:t>
      </w:r>
      <w:r w:rsidRPr="0076291F">
        <w:rPr>
          <w:rFonts w:ascii="DengXian" w:eastAsia="DengXian" w:hAnsi="DengXian"/>
          <w:sz w:val="18"/>
          <w:szCs w:val="18"/>
        </w:rPr>
        <w:t>) in respect of any statutory or contractual redundancy payment payable in respect of such person, and any compensation or damages which the Client is obliged to pay to such person for unfair and/or wrongful dismissal or as a reasonable settlement of a claim for such compensation or damages.</w:t>
      </w:r>
    </w:p>
    <w:p w14:paraId="50BEEC35" w14:textId="77777777" w:rsidR="009B3B7F" w:rsidRDefault="009B3B7F">
      <w:pPr>
        <w:rPr>
          <w:rFonts w:ascii="DengXian" w:eastAsia="DengXian" w:hAnsi="DengXian" w:cs="Times New Roman"/>
          <w:b/>
          <w:caps/>
          <w:sz w:val="18"/>
          <w:szCs w:val="27"/>
          <w:lang w:val="en-US" w:eastAsia="en-GB"/>
        </w:rPr>
      </w:pPr>
      <w:bookmarkStart w:id="134" w:name="_Toc93660985"/>
      <w:bookmarkEnd w:id="128"/>
      <w:r>
        <w:br w:type="page"/>
      </w:r>
    </w:p>
    <w:p w14:paraId="1C6CFFA3" w14:textId="46FEBC7B" w:rsidR="009B3B7F" w:rsidRPr="00BF713A" w:rsidRDefault="009B3B7F" w:rsidP="009B3B7F">
      <w:pPr>
        <w:pStyle w:val="Heading2"/>
      </w:pPr>
      <w:bookmarkStart w:id="135" w:name="_Toc94267717"/>
      <w:r w:rsidRPr="00BF713A">
        <w:t xml:space="preserve">SCHEDULE </w:t>
      </w:r>
      <w:r>
        <w:t>4 – DATA PROTECTION</w:t>
      </w:r>
      <w:bookmarkEnd w:id="134"/>
      <w:bookmarkEnd w:id="135"/>
    </w:p>
    <w:p w14:paraId="1C97D779" w14:textId="77777777" w:rsidR="009B3B7F" w:rsidRDefault="009B3B7F" w:rsidP="009B3B7F">
      <w:pPr>
        <w:pStyle w:val="Part"/>
        <w:numPr>
          <w:ilvl w:val="0"/>
          <w:numId w:val="0"/>
        </w:numPr>
        <w:rPr>
          <w:rFonts w:ascii="DengXian" w:eastAsia="DengXian" w:hAnsi="DengXian"/>
          <w:sz w:val="18"/>
          <w:szCs w:val="18"/>
        </w:rPr>
      </w:pPr>
      <w:bookmarkStart w:id="136" w:name="_54dde0e4-9b25-42e4-a53f-97c10f59c609"/>
      <w:bookmarkStart w:id="137" w:name="_1487829366-9233126"/>
      <w:bookmarkStart w:id="138" w:name="_1487829366-9249126"/>
      <w:bookmarkStart w:id="139" w:name="_1487829366-9265126"/>
      <w:bookmarkStart w:id="140" w:name="_1487829366-9487126"/>
      <w:bookmarkStart w:id="141" w:name="_1487829366-9503126"/>
      <w:bookmarkStart w:id="142" w:name="_1487829366-9519126"/>
      <w:bookmarkStart w:id="143" w:name="_acc5a0f1-d067-4408-8514-a1f9b042ca29"/>
      <w:bookmarkStart w:id="144" w:name="_a8f8e858-bb99-411d-a585-51ca41ae5bdf"/>
      <w:bookmarkStart w:id="145" w:name="_102def4d-7218-4e37-8912-0a72e870ae60"/>
      <w:bookmarkEnd w:id="136"/>
      <w:bookmarkEnd w:id="137"/>
      <w:bookmarkEnd w:id="138"/>
      <w:bookmarkEnd w:id="139"/>
      <w:bookmarkEnd w:id="140"/>
      <w:bookmarkEnd w:id="141"/>
      <w:bookmarkEnd w:id="142"/>
      <w:bookmarkEnd w:id="143"/>
      <w:bookmarkEnd w:id="144"/>
      <w:bookmarkEnd w:id="145"/>
      <w:r w:rsidRPr="00135186">
        <w:rPr>
          <w:rFonts w:ascii="DengXian" w:eastAsia="DengXian" w:hAnsi="DengXian"/>
          <w:sz w:val="18"/>
          <w:szCs w:val="18"/>
        </w:rPr>
        <w:t xml:space="preserve"> </w:t>
      </w:r>
      <w:r>
        <w:rPr>
          <w:rFonts w:ascii="DengXian" w:eastAsia="DengXian" w:hAnsi="DengXian"/>
          <w:sz w:val="18"/>
          <w:szCs w:val="18"/>
        </w:rPr>
        <w:t>PART A</w:t>
      </w:r>
    </w:p>
    <w:p w14:paraId="08320CD6" w14:textId="77777777" w:rsidR="009B3B7F" w:rsidRPr="00D15BB3" w:rsidRDefault="009B3B7F" w:rsidP="009B3B7F">
      <w:pPr>
        <w:pStyle w:val="Part"/>
        <w:numPr>
          <w:ilvl w:val="0"/>
          <w:numId w:val="0"/>
        </w:numPr>
        <w:rPr>
          <w:rFonts w:ascii="DengXian" w:eastAsia="DengXian" w:hAnsi="DengXian"/>
          <w:sz w:val="18"/>
          <w:szCs w:val="18"/>
        </w:rPr>
      </w:pPr>
      <w:r>
        <w:rPr>
          <w:rFonts w:ascii="DengXian" w:eastAsia="DengXian" w:hAnsi="DengXian"/>
          <w:sz w:val="18"/>
          <w:szCs w:val="18"/>
        </w:rPr>
        <w:t>Data Processing Obligations</w:t>
      </w:r>
      <w:r w:rsidRPr="00D15BB3">
        <w:rPr>
          <w:rFonts w:ascii="DengXian" w:eastAsia="DengXian" w:hAnsi="DengXian"/>
          <w:sz w:val="18"/>
          <w:szCs w:val="18"/>
        </w:rPr>
        <w:br/>
      </w:r>
      <w:bookmarkStart w:id="146" w:name="_OperativeProvisionsDefinitionsInThi-32F"/>
      <w:bookmarkEnd w:id="146"/>
    </w:p>
    <w:p w14:paraId="032312FC" w14:textId="2BAB597C" w:rsidR="009B3B7F" w:rsidRPr="00D15BB3" w:rsidRDefault="009B3B7F" w:rsidP="009B3B7F">
      <w:pPr>
        <w:pStyle w:val="Sch1Heading"/>
        <w:numPr>
          <w:ilvl w:val="0"/>
          <w:numId w:val="0"/>
        </w:numPr>
        <w:rPr>
          <w:rFonts w:ascii="DengXian" w:eastAsia="DengXian" w:hAnsi="DengXian"/>
          <w:sz w:val="18"/>
          <w:szCs w:val="18"/>
        </w:rPr>
      </w:pPr>
      <w:r>
        <w:rPr>
          <w:rFonts w:ascii="DengXian" w:eastAsia="DengXian" w:hAnsi="DengXian"/>
          <w:sz w:val="18"/>
          <w:szCs w:val="18"/>
        </w:rPr>
        <w:t>S4.1.</w:t>
      </w:r>
      <w:r>
        <w:rPr>
          <w:rFonts w:ascii="DengXian" w:eastAsia="DengXian" w:hAnsi="DengXian"/>
          <w:sz w:val="18"/>
          <w:szCs w:val="18"/>
        </w:rPr>
        <w:tab/>
      </w:r>
      <w:r w:rsidRPr="00D15BB3">
        <w:rPr>
          <w:rFonts w:ascii="DengXian" w:eastAsia="DengXian" w:hAnsi="DengXian"/>
          <w:sz w:val="18"/>
          <w:szCs w:val="18"/>
        </w:rPr>
        <w:t>Definitions</w:t>
      </w:r>
      <w:bookmarkStart w:id="147" w:name="_1487829366-3104126"/>
      <w:bookmarkEnd w:id="147"/>
    </w:p>
    <w:p w14:paraId="739C0B96" w14:textId="4E9F2A7E" w:rsidR="009B3B7F" w:rsidRDefault="009B3B7F" w:rsidP="009B3B7F">
      <w:pPr>
        <w:pStyle w:val="Sch2Number"/>
        <w:numPr>
          <w:ilvl w:val="0"/>
          <w:numId w:val="0"/>
        </w:numPr>
        <w:ind w:left="720" w:hanging="720"/>
        <w:rPr>
          <w:rFonts w:ascii="DengXian" w:eastAsia="DengXian" w:hAnsi="DengXian"/>
          <w:sz w:val="18"/>
          <w:szCs w:val="18"/>
        </w:rPr>
      </w:pPr>
      <w:bookmarkStart w:id="148" w:name="_InThisScheduleTheFollowingTermsShal-32F"/>
      <w:bookmarkEnd w:id="148"/>
      <w:r>
        <w:rPr>
          <w:rFonts w:ascii="DengXian" w:eastAsia="DengXian" w:hAnsi="DengXian"/>
          <w:sz w:val="18"/>
          <w:szCs w:val="18"/>
        </w:rPr>
        <w:t>S4.1.1</w:t>
      </w:r>
      <w:r>
        <w:rPr>
          <w:rFonts w:ascii="DengXian" w:eastAsia="DengXian" w:hAnsi="DengXian"/>
          <w:sz w:val="18"/>
          <w:szCs w:val="18"/>
        </w:rPr>
        <w:tab/>
      </w:r>
      <w:r w:rsidRPr="00D15BB3">
        <w:rPr>
          <w:rFonts w:ascii="DengXian" w:eastAsia="DengXian" w:hAnsi="DengXian"/>
          <w:sz w:val="18"/>
          <w:szCs w:val="18"/>
        </w:rPr>
        <w:t xml:space="preserve">In </w:t>
      </w:r>
      <w:r>
        <w:rPr>
          <w:rFonts w:ascii="DengXian" w:eastAsia="DengXian" w:hAnsi="DengXian"/>
          <w:sz w:val="18"/>
          <w:szCs w:val="18"/>
        </w:rPr>
        <w:t xml:space="preserve">addition to terms defined in the Agreement, in </w:t>
      </w:r>
      <w:r w:rsidRPr="00D15BB3">
        <w:rPr>
          <w:rFonts w:ascii="DengXian" w:eastAsia="DengXian" w:hAnsi="DengXian"/>
          <w:sz w:val="18"/>
          <w:szCs w:val="18"/>
        </w:rPr>
        <w:t xml:space="preserve">this Schedule the terms </w:t>
      </w:r>
      <w:r w:rsidRPr="00D15BB3">
        <w:rPr>
          <w:rFonts w:ascii="DengXian" w:eastAsia="DengXian" w:hAnsi="DengXian"/>
          <w:b/>
          <w:bCs/>
          <w:sz w:val="18"/>
          <w:szCs w:val="18"/>
        </w:rPr>
        <w:t>“Controller”,</w:t>
      </w:r>
      <w:r w:rsidRPr="00D15BB3">
        <w:rPr>
          <w:rFonts w:ascii="DengXian" w:eastAsia="DengXian" w:hAnsi="DengXian"/>
          <w:sz w:val="18"/>
          <w:szCs w:val="18"/>
        </w:rPr>
        <w:t xml:space="preserve"> </w:t>
      </w:r>
      <w:r w:rsidRPr="00D15BB3">
        <w:rPr>
          <w:rFonts w:ascii="DengXian" w:eastAsia="DengXian" w:hAnsi="DengXian"/>
          <w:b/>
          <w:bCs/>
          <w:sz w:val="18"/>
          <w:szCs w:val="18"/>
        </w:rPr>
        <w:t xml:space="preserve">“Data Subject”, “International Organisation”, “Personal Data Breach”, “Processor”, </w:t>
      </w:r>
      <w:r w:rsidRPr="00D15BB3">
        <w:rPr>
          <w:rFonts w:ascii="DengXian" w:eastAsia="DengXian" w:hAnsi="DengXian"/>
          <w:sz w:val="18"/>
          <w:szCs w:val="18"/>
        </w:rPr>
        <w:t xml:space="preserve">and </w:t>
      </w:r>
      <w:r w:rsidRPr="00D15BB3">
        <w:rPr>
          <w:rFonts w:ascii="DengXian" w:eastAsia="DengXian" w:hAnsi="DengXian"/>
          <w:b/>
          <w:bCs/>
          <w:sz w:val="18"/>
          <w:szCs w:val="18"/>
        </w:rPr>
        <w:t>“Processing”</w:t>
      </w:r>
      <w:r w:rsidRPr="00D15BB3">
        <w:rPr>
          <w:rFonts w:ascii="DengXian" w:eastAsia="DengXian" w:hAnsi="DengXian"/>
          <w:sz w:val="18"/>
          <w:szCs w:val="18"/>
        </w:rPr>
        <w:t xml:space="preserve"> shall have the meaning given in applicable Data Protection Laws from time to time</w:t>
      </w:r>
      <w:r>
        <w:rPr>
          <w:rFonts w:ascii="DengXian" w:eastAsia="DengXian" w:hAnsi="DengXian"/>
          <w:sz w:val="18"/>
          <w:szCs w:val="18"/>
        </w:rPr>
        <w:t>,</w:t>
      </w:r>
      <w:r w:rsidRPr="00A764F6">
        <w:t xml:space="preserve"> </w:t>
      </w:r>
      <w:r w:rsidRPr="00A764F6">
        <w:rPr>
          <w:rFonts w:ascii="DengXian" w:eastAsia="DengXian" w:hAnsi="DengXian"/>
          <w:sz w:val="18"/>
          <w:szCs w:val="18"/>
        </w:rPr>
        <w:t xml:space="preserve">(and related expressions, including </w:t>
      </w:r>
      <w:r>
        <w:rPr>
          <w:rFonts w:ascii="DengXian" w:eastAsia="DengXian" w:hAnsi="DengXian"/>
          <w:sz w:val="18"/>
          <w:szCs w:val="18"/>
        </w:rPr>
        <w:t>“</w:t>
      </w:r>
      <w:r w:rsidRPr="00A764F6">
        <w:rPr>
          <w:rFonts w:ascii="DengXian" w:eastAsia="DengXian" w:hAnsi="DengXian"/>
          <w:b/>
          <w:sz w:val="18"/>
          <w:szCs w:val="18"/>
        </w:rPr>
        <w:t>process</w:t>
      </w:r>
      <w:r w:rsidRPr="00E4518F">
        <w:rPr>
          <w:rFonts w:ascii="DengXian" w:eastAsia="DengXian" w:hAnsi="DengXian"/>
          <w:bCs/>
          <w:sz w:val="18"/>
          <w:szCs w:val="18"/>
        </w:rPr>
        <w:t>”</w:t>
      </w:r>
      <w:r w:rsidRPr="00A764F6">
        <w:rPr>
          <w:rFonts w:ascii="DengXian" w:eastAsia="DengXian" w:hAnsi="DengXian"/>
          <w:sz w:val="18"/>
          <w:szCs w:val="18"/>
        </w:rPr>
        <w:t xml:space="preserve">, </w:t>
      </w:r>
      <w:r>
        <w:rPr>
          <w:rFonts w:ascii="DengXian" w:eastAsia="DengXian" w:hAnsi="DengXian"/>
          <w:sz w:val="18"/>
          <w:szCs w:val="18"/>
        </w:rPr>
        <w:t>“</w:t>
      </w:r>
      <w:r w:rsidRPr="00A764F6">
        <w:rPr>
          <w:rFonts w:ascii="DengXian" w:eastAsia="DengXian" w:hAnsi="DengXian"/>
          <w:b/>
          <w:sz w:val="18"/>
          <w:szCs w:val="18"/>
        </w:rPr>
        <w:t>processed</w:t>
      </w:r>
      <w:r w:rsidRPr="00E4518F">
        <w:rPr>
          <w:rFonts w:ascii="DengXian" w:eastAsia="DengXian" w:hAnsi="DengXian"/>
          <w:bCs/>
          <w:sz w:val="18"/>
          <w:szCs w:val="18"/>
        </w:rPr>
        <w:t>”</w:t>
      </w:r>
      <w:r w:rsidRPr="00A764F6">
        <w:rPr>
          <w:rFonts w:ascii="DengXian" w:eastAsia="DengXian" w:hAnsi="DengXian"/>
          <w:sz w:val="18"/>
          <w:szCs w:val="18"/>
        </w:rPr>
        <w:t xml:space="preserve"> and </w:t>
      </w:r>
      <w:r>
        <w:rPr>
          <w:rFonts w:ascii="DengXian" w:eastAsia="DengXian" w:hAnsi="DengXian"/>
          <w:sz w:val="18"/>
          <w:szCs w:val="18"/>
        </w:rPr>
        <w:t>“</w:t>
      </w:r>
      <w:r w:rsidRPr="00A764F6">
        <w:rPr>
          <w:rFonts w:ascii="DengXian" w:eastAsia="DengXian" w:hAnsi="DengXian"/>
          <w:b/>
          <w:sz w:val="18"/>
          <w:szCs w:val="18"/>
        </w:rPr>
        <w:t>processes</w:t>
      </w:r>
      <w:r w:rsidRPr="00E4518F">
        <w:rPr>
          <w:rFonts w:ascii="DengXian" w:eastAsia="DengXian" w:hAnsi="DengXian"/>
          <w:bCs/>
          <w:sz w:val="18"/>
          <w:szCs w:val="18"/>
        </w:rPr>
        <w:t>”</w:t>
      </w:r>
      <w:r w:rsidRPr="00A764F6">
        <w:rPr>
          <w:rFonts w:ascii="DengXian" w:eastAsia="DengXian" w:hAnsi="DengXian"/>
          <w:sz w:val="18"/>
          <w:szCs w:val="18"/>
        </w:rPr>
        <w:t xml:space="preserve"> shall be construed accordingly)</w:t>
      </w:r>
      <w:bookmarkStart w:id="149" w:name="_f29fdc3f-8b18-4481-b7b4-e3867194e483"/>
      <w:bookmarkEnd w:id="149"/>
      <w:r>
        <w:rPr>
          <w:rFonts w:ascii="DengXian" w:eastAsia="DengXian" w:hAnsi="DengXian"/>
          <w:sz w:val="18"/>
          <w:szCs w:val="18"/>
        </w:rPr>
        <w:t>;</w:t>
      </w:r>
    </w:p>
    <w:p w14:paraId="36773C9F" w14:textId="77777777" w:rsidR="00D63158" w:rsidRPr="004F46A6" w:rsidRDefault="00D63158" w:rsidP="00D63158">
      <w:pPr>
        <w:pStyle w:val="Sch2Number"/>
        <w:numPr>
          <w:ilvl w:val="0"/>
          <w:numId w:val="0"/>
        </w:numPr>
        <w:ind w:left="720"/>
        <w:rPr>
          <w:rFonts w:ascii="DengXian" w:eastAsia="DengXian" w:hAnsi="DengXian"/>
          <w:sz w:val="18"/>
          <w:szCs w:val="18"/>
        </w:rPr>
      </w:pPr>
      <w:r w:rsidRPr="004F46A6">
        <w:rPr>
          <w:rFonts w:ascii="DengXian" w:eastAsia="DengXian" w:hAnsi="DengXian"/>
          <w:b/>
          <w:bCs/>
          <w:sz w:val="18"/>
          <w:szCs w:val="18"/>
        </w:rPr>
        <w:t xml:space="preserve">“Protected Data” </w:t>
      </w:r>
      <w:r w:rsidRPr="004F46A6">
        <w:rPr>
          <w:rFonts w:ascii="DengXian" w:eastAsia="DengXian" w:hAnsi="DengXian"/>
          <w:sz w:val="18"/>
          <w:szCs w:val="18"/>
        </w:rPr>
        <w:t xml:space="preserve">means Personal Data received from or on behalf of the Client, or otherwise obtained by the RPO Provider (or anyone acting on its behalf) in connection with the performance of the RPO Provider’s obligations under this Agreement; </w:t>
      </w:r>
    </w:p>
    <w:p w14:paraId="4475629E" w14:textId="77777777" w:rsidR="009B3B7F" w:rsidRDefault="009B3B7F" w:rsidP="009B3B7F">
      <w:pPr>
        <w:pStyle w:val="Sch2Number"/>
        <w:numPr>
          <w:ilvl w:val="0"/>
          <w:numId w:val="0"/>
        </w:numPr>
        <w:ind w:left="720"/>
        <w:rPr>
          <w:rFonts w:ascii="DengXian" w:eastAsia="DengXian" w:hAnsi="DengXian"/>
          <w:sz w:val="18"/>
          <w:szCs w:val="18"/>
        </w:rPr>
      </w:pPr>
      <w:r>
        <w:rPr>
          <w:rFonts w:ascii="DengXian" w:eastAsia="DengXian" w:hAnsi="DengXian"/>
          <w:b/>
          <w:bCs/>
          <w:sz w:val="18"/>
          <w:szCs w:val="18"/>
        </w:rPr>
        <w:t>“</w:t>
      </w:r>
      <w:r w:rsidRPr="003F5961">
        <w:rPr>
          <w:rFonts w:ascii="DengXian" w:eastAsia="DengXian" w:hAnsi="DengXian"/>
          <w:b/>
          <w:bCs/>
          <w:sz w:val="18"/>
          <w:szCs w:val="18"/>
        </w:rPr>
        <w:t>Sub-Processor”</w:t>
      </w:r>
      <w:r>
        <w:rPr>
          <w:rFonts w:ascii="DengXian" w:eastAsia="DengXian" w:hAnsi="DengXian"/>
          <w:sz w:val="18"/>
          <w:szCs w:val="18"/>
        </w:rPr>
        <w:t xml:space="preserve"> </w:t>
      </w:r>
      <w:r w:rsidRPr="003F5961">
        <w:rPr>
          <w:rFonts w:ascii="DengXian" w:eastAsia="DengXian" w:hAnsi="DengXian"/>
          <w:sz w:val="18"/>
          <w:szCs w:val="18"/>
        </w:rPr>
        <w:t>means an</w:t>
      </w:r>
      <w:bookmarkStart w:id="150" w:name="ORIGHIT_45"/>
      <w:bookmarkStart w:id="151" w:name="HIT_45"/>
      <w:bookmarkEnd w:id="150"/>
      <w:bookmarkEnd w:id="151"/>
      <w:r>
        <w:rPr>
          <w:rFonts w:ascii="DengXian" w:eastAsia="DengXian" w:hAnsi="DengXian"/>
          <w:sz w:val="18"/>
          <w:szCs w:val="18"/>
        </w:rPr>
        <w:t>y party</w:t>
      </w:r>
      <w:r w:rsidRPr="003F5961">
        <w:rPr>
          <w:rFonts w:ascii="DengXian" w:eastAsia="DengXian" w:hAnsi="DengXian"/>
          <w:sz w:val="18"/>
          <w:szCs w:val="18"/>
        </w:rPr>
        <w:t xml:space="preserve"> engaged by the </w:t>
      </w:r>
      <w:r>
        <w:rPr>
          <w:rFonts w:ascii="DengXian" w:eastAsia="DengXian" w:hAnsi="DengXian"/>
          <w:sz w:val="18"/>
          <w:szCs w:val="18"/>
        </w:rPr>
        <w:t>Processor</w:t>
      </w:r>
      <w:r w:rsidRPr="003F5961">
        <w:rPr>
          <w:rFonts w:ascii="DengXian" w:eastAsia="DengXian" w:hAnsi="DengXian"/>
          <w:sz w:val="18"/>
          <w:szCs w:val="18"/>
        </w:rPr>
        <w:t xml:space="preserve"> (or by any other Sub-</w:t>
      </w:r>
      <w:bookmarkStart w:id="152" w:name="ORIGHIT_46"/>
      <w:bookmarkStart w:id="153" w:name="HIT_46"/>
      <w:bookmarkEnd w:id="152"/>
      <w:bookmarkEnd w:id="153"/>
      <w:r w:rsidRPr="00AA477F">
        <w:rPr>
          <w:rFonts w:ascii="DengXian" w:eastAsia="DengXian" w:hAnsi="DengXian"/>
          <w:sz w:val="18"/>
          <w:szCs w:val="18"/>
        </w:rPr>
        <w:t>Processor</w:t>
      </w:r>
      <w:r w:rsidRPr="003F5961">
        <w:rPr>
          <w:rFonts w:ascii="DengXian" w:eastAsia="DengXian" w:hAnsi="DengXian"/>
          <w:sz w:val="18"/>
          <w:szCs w:val="18"/>
        </w:rPr>
        <w:t>) for carrying out any </w:t>
      </w:r>
      <w:bookmarkStart w:id="154" w:name="ORIGHIT_47"/>
      <w:bookmarkStart w:id="155" w:name="HIT_47"/>
      <w:bookmarkEnd w:id="154"/>
      <w:bookmarkEnd w:id="155"/>
      <w:r>
        <w:rPr>
          <w:rFonts w:ascii="DengXian" w:eastAsia="DengXian" w:hAnsi="DengXian"/>
          <w:sz w:val="18"/>
          <w:szCs w:val="18"/>
        </w:rPr>
        <w:t>P</w:t>
      </w:r>
      <w:r w:rsidRPr="00AA477F">
        <w:rPr>
          <w:rFonts w:ascii="DengXian" w:eastAsia="DengXian" w:hAnsi="DengXian"/>
          <w:sz w:val="18"/>
          <w:szCs w:val="18"/>
        </w:rPr>
        <w:t>rocessing </w:t>
      </w:r>
      <w:r w:rsidRPr="003F5961">
        <w:rPr>
          <w:rFonts w:ascii="DengXian" w:eastAsia="DengXian" w:hAnsi="DengXian"/>
          <w:sz w:val="18"/>
          <w:szCs w:val="18"/>
        </w:rPr>
        <w:t>activities in respect of the Protected </w:t>
      </w:r>
      <w:bookmarkStart w:id="156" w:name="ORIGHIT_48"/>
      <w:bookmarkStart w:id="157" w:name="HIT_48"/>
      <w:bookmarkEnd w:id="156"/>
      <w:bookmarkEnd w:id="157"/>
      <w:r w:rsidRPr="003F5961">
        <w:rPr>
          <w:rFonts w:ascii="DengXian" w:eastAsia="DengXian" w:hAnsi="DengXian"/>
          <w:sz w:val="18"/>
          <w:szCs w:val="18"/>
        </w:rPr>
        <w:t xml:space="preserve">Data on behalf of the </w:t>
      </w:r>
      <w:r>
        <w:rPr>
          <w:rFonts w:ascii="DengXian" w:eastAsia="DengXian" w:hAnsi="DengXian"/>
          <w:sz w:val="18"/>
          <w:szCs w:val="18"/>
        </w:rPr>
        <w:t>Controller; and</w:t>
      </w:r>
    </w:p>
    <w:p w14:paraId="6655322B" w14:textId="77777777" w:rsidR="009B3B7F" w:rsidRPr="009A0CE1" w:rsidRDefault="009B3B7F" w:rsidP="009B3B7F">
      <w:pPr>
        <w:ind w:left="720"/>
        <w:rPr>
          <w:rFonts w:ascii="DengXian" w:eastAsia="DengXian" w:hAnsi="DengXian" w:cs="Times New Roman"/>
          <w:sz w:val="18"/>
          <w:szCs w:val="18"/>
        </w:rPr>
      </w:pPr>
      <w:r w:rsidRPr="009A0CE1">
        <w:rPr>
          <w:rFonts w:ascii="DengXian" w:eastAsia="DengXian" w:hAnsi="DengXian" w:cs="Times New Roman"/>
          <w:b/>
          <w:bCs/>
          <w:sz w:val="18"/>
          <w:szCs w:val="18"/>
        </w:rPr>
        <w:t>“Data Protection Supervisory Authority”</w:t>
      </w:r>
      <w:r w:rsidRPr="009A0CE1">
        <w:rPr>
          <w:rFonts w:ascii="DengXian" w:eastAsia="DengXian" w:hAnsi="DengXian" w:cs="Times New Roman"/>
          <w:sz w:val="18"/>
          <w:szCs w:val="18"/>
        </w:rPr>
        <w:t xml:space="preserve"> means the UK’s Information Commissioner’s Office or applicable statutory body in any other jurisdiction in which the Services are performed;</w:t>
      </w:r>
    </w:p>
    <w:p w14:paraId="6D72959A" w14:textId="73ECF869" w:rsidR="009B3B7F" w:rsidRPr="00D15BB3" w:rsidRDefault="009B3B7F" w:rsidP="009B3B7F">
      <w:pPr>
        <w:pStyle w:val="Sch2Number"/>
        <w:numPr>
          <w:ilvl w:val="0"/>
          <w:numId w:val="0"/>
        </w:numPr>
        <w:ind w:left="720" w:hanging="720"/>
        <w:rPr>
          <w:rFonts w:ascii="DengXian" w:eastAsia="DengXian" w:hAnsi="DengXian"/>
          <w:sz w:val="18"/>
          <w:szCs w:val="18"/>
        </w:rPr>
      </w:pPr>
      <w:r>
        <w:rPr>
          <w:rFonts w:ascii="DengXian" w:eastAsia="DengXian" w:hAnsi="DengXian"/>
          <w:sz w:val="18"/>
          <w:szCs w:val="18"/>
        </w:rPr>
        <w:t>S4</w:t>
      </w:r>
      <w:r w:rsidRPr="00E4518F">
        <w:rPr>
          <w:rFonts w:ascii="DengXian" w:eastAsia="DengXian" w:hAnsi="DengXian"/>
          <w:sz w:val="18"/>
          <w:szCs w:val="18"/>
        </w:rPr>
        <w:t>.1.2</w:t>
      </w:r>
      <w:r w:rsidRPr="00E4518F">
        <w:rPr>
          <w:rFonts w:ascii="DengXian" w:eastAsia="DengXian" w:hAnsi="DengXian"/>
          <w:sz w:val="18"/>
          <w:szCs w:val="18"/>
        </w:rPr>
        <w:tab/>
      </w:r>
      <w:r w:rsidRPr="00E4518F">
        <w:rPr>
          <w:rFonts w:ascii="DengXian" w:eastAsia="DengXian" w:hAnsi="DengXian"/>
          <w:sz w:val="18"/>
          <w:szCs w:val="18"/>
          <w:highlight w:val="yellow"/>
        </w:rPr>
        <w:t>[</w:t>
      </w:r>
      <w:r w:rsidRPr="009A471E">
        <w:rPr>
          <w:rFonts w:ascii="DengXian" w:eastAsia="DengXian" w:hAnsi="DengXian"/>
          <w:sz w:val="18"/>
          <w:szCs w:val="18"/>
          <w:highlight w:val="yellow"/>
        </w:rPr>
        <w:t>F</w:t>
      </w:r>
      <w:r w:rsidRPr="00D15BB3">
        <w:rPr>
          <w:rFonts w:ascii="DengXian" w:eastAsia="DengXian" w:hAnsi="DengXian"/>
          <w:sz w:val="18"/>
          <w:szCs w:val="18"/>
          <w:highlight w:val="yellow"/>
        </w:rPr>
        <w:t xml:space="preserve">or the purposes of </w:t>
      </w:r>
      <w:r>
        <w:rPr>
          <w:rFonts w:ascii="DengXian" w:eastAsia="DengXian" w:hAnsi="DengXian"/>
          <w:sz w:val="18"/>
          <w:szCs w:val="18"/>
          <w:highlight w:val="yellow"/>
        </w:rPr>
        <w:t>P</w:t>
      </w:r>
      <w:r w:rsidRPr="00D15BB3">
        <w:rPr>
          <w:rFonts w:ascii="DengXian" w:eastAsia="DengXian" w:hAnsi="DengXian"/>
          <w:sz w:val="18"/>
          <w:szCs w:val="18"/>
          <w:highlight w:val="yellow"/>
        </w:rPr>
        <w:t xml:space="preserve">rocessing Protected Data pursuant to this Agreement, the parties agree that the </w:t>
      </w:r>
      <w:r>
        <w:rPr>
          <w:rFonts w:ascii="DengXian" w:eastAsia="DengXian" w:hAnsi="DengXian"/>
          <w:sz w:val="18"/>
          <w:szCs w:val="18"/>
          <w:highlight w:val="yellow"/>
        </w:rPr>
        <w:t>Client</w:t>
      </w:r>
      <w:r w:rsidRPr="00D15BB3">
        <w:rPr>
          <w:rFonts w:ascii="DengXian" w:eastAsia="DengXian" w:hAnsi="DengXian"/>
          <w:sz w:val="18"/>
          <w:szCs w:val="18"/>
          <w:highlight w:val="yellow"/>
        </w:rPr>
        <w:t xml:space="preserve"> is the </w:t>
      </w:r>
      <w:r w:rsidRPr="00D15BB3">
        <w:rPr>
          <w:rStyle w:val="BodyDefinitionTerm"/>
          <w:rFonts w:ascii="DengXian" w:eastAsia="DengXian" w:hAnsi="DengXian"/>
          <w:sz w:val="18"/>
          <w:szCs w:val="18"/>
          <w:highlight w:val="yellow"/>
        </w:rPr>
        <w:t>Controller</w:t>
      </w:r>
      <w:r w:rsidRPr="00D15BB3">
        <w:rPr>
          <w:rFonts w:ascii="DengXian" w:eastAsia="DengXian" w:hAnsi="DengXian"/>
          <w:sz w:val="18"/>
          <w:szCs w:val="18"/>
          <w:highlight w:val="yellow"/>
        </w:rPr>
        <w:t xml:space="preserve"> and that the </w:t>
      </w:r>
      <w:r w:rsidR="002369DC">
        <w:rPr>
          <w:rFonts w:ascii="DengXian" w:eastAsia="DengXian" w:hAnsi="DengXian"/>
          <w:sz w:val="18"/>
          <w:szCs w:val="18"/>
          <w:highlight w:val="yellow"/>
        </w:rPr>
        <w:t>Supplier</w:t>
      </w:r>
      <w:r w:rsidRPr="00D15BB3">
        <w:rPr>
          <w:rFonts w:ascii="DengXian" w:eastAsia="DengXian" w:hAnsi="DengXian"/>
          <w:sz w:val="18"/>
          <w:szCs w:val="18"/>
          <w:highlight w:val="yellow"/>
        </w:rPr>
        <w:t xml:space="preserve"> is the </w:t>
      </w:r>
      <w:commentRangeStart w:id="158"/>
      <w:r w:rsidRPr="00D15BB3">
        <w:rPr>
          <w:rStyle w:val="BodyDefinitionTerm"/>
          <w:rFonts w:ascii="DengXian" w:eastAsia="DengXian" w:hAnsi="DengXian"/>
          <w:sz w:val="18"/>
          <w:szCs w:val="18"/>
          <w:highlight w:val="yellow"/>
        </w:rPr>
        <w:t>Processor</w:t>
      </w:r>
      <w:commentRangeEnd w:id="158"/>
      <w:r>
        <w:rPr>
          <w:rStyle w:val="CommentReference"/>
        </w:rPr>
        <w:commentReference w:id="158"/>
      </w:r>
      <w:r w:rsidRPr="00D15BB3">
        <w:rPr>
          <w:rFonts w:ascii="DengXian" w:eastAsia="DengXian" w:hAnsi="DengXian"/>
          <w:sz w:val="18"/>
          <w:szCs w:val="18"/>
          <w:highlight w:val="yellow"/>
        </w:rPr>
        <w:t>]</w:t>
      </w:r>
    </w:p>
    <w:p w14:paraId="5FE22A0E" w14:textId="168CAE66" w:rsidR="009B3B7F" w:rsidRPr="00D15BB3" w:rsidRDefault="009B3B7F" w:rsidP="009B3B7F">
      <w:pPr>
        <w:pStyle w:val="Sch1Heading"/>
        <w:numPr>
          <w:ilvl w:val="0"/>
          <w:numId w:val="0"/>
        </w:numPr>
        <w:rPr>
          <w:rFonts w:ascii="DengXian" w:eastAsia="DengXian" w:hAnsi="DengXian"/>
          <w:sz w:val="18"/>
          <w:szCs w:val="18"/>
        </w:rPr>
      </w:pPr>
      <w:r>
        <w:rPr>
          <w:rFonts w:ascii="DengXian" w:eastAsia="DengXian" w:hAnsi="DengXian"/>
          <w:sz w:val="18"/>
          <w:szCs w:val="18"/>
        </w:rPr>
        <w:t>S4.2.</w:t>
      </w:r>
      <w:r>
        <w:rPr>
          <w:rFonts w:ascii="DengXian" w:eastAsia="DengXian" w:hAnsi="DengXian"/>
          <w:sz w:val="18"/>
          <w:szCs w:val="18"/>
        </w:rPr>
        <w:tab/>
      </w:r>
      <w:r w:rsidRPr="00D15BB3">
        <w:rPr>
          <w:rFonts w:ascii="DengXian" w:eastAsia="DengXian" w:hAnsi="DengXian"/>
          <w:sz w:val="18"/>
          <w:szCs w:val="18"/>
        </w:rPr>
        <w:t xml:space="preserve">Controller’s </w:t>
      </w:r>
      <w:bookmarkStart w:id="159" w:name="_1487829366-3340126AG02"/>
      <w:bookmarkEnd w:id="159"/>
      <w:r w:rsidRPr="00D15BB3">
        <w:rPr>
          <w:rFonts w:ascii="DengXian" w:eastAsia="DengXian" w:hAnsi="DengXian"/>
          <w:sz w:val="18"/>
          <w:szCs w:val="18"/>
        </w:rPr>
        <w:t xml:space="preserve">obligations </w:t>
      </w:r>
    </w:p>
    <w:p w14:paraId="027457B2" w14:textId="7F30F67B" w:rsidR="009B3B7F" w:rsidRDefault="009B3B7F" w:rsidP="009B3B7F">
      <w:pPr>
        <w:pStyle w:val="BodyText1"/>
        <w:ind w:left="0"/>
        <w:rPr>
          <w:rFonts w:ascii="DengXian" w:eastAsia="DengXian" w:hAnsi="DengXian"/>
          <w:sz w:val="18"/>
          <w:szCs w:val="18"/>
        </w:rPr>
      </w:pPr>
      <w:r>
        <w:rPr>
          <w:rFonts w:ascii="DengXian" w:eastAsia="DengXian" w:hAnsi="DengXian"/>
          <w:sz w:val="18"/>
          <w:szCs w:val="18"/>
        </w:rPr>
        <w:t>S4.2.1</w:t>
      </w:r>
      <w:r>
        <w:rPr>
          <w:rFonts w:ascii="DengXian" w:eastAsia="DengXian" w:hAnsi="DengXian"/>
          <w:sz w:val="18"/>
          <w:szCs w:val="18"/>
        </w:rPr>
        <w:tab/>
        <w:t>The Controller warrants, represents and undertakes that at all times:</w:t>
      </w:r>
    </w:p>
    <w:p w14:paraId="4454FDC3" w14:textId="2A2B7299" w:rsidR="009B3B7F"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S4.2.1.1</w:t>
      </w:r>
      <w:r>
        <w:rPr>
          <w:rFonts w:ascii="DengXian" w:eastAsia="DengXian" w:hAnsi="DengXian"/>
          <w:sz w:val="18"/>
          <w:szCs w:val="18"/>
        </w:rPr>
        <w:tab/>
      </w:r>
      <w:r w:rsidRPr="00A04E9A">
        <w:rPr>
          <w:rFonts w:ascii="DengXian" w:eastAsia="DengXian" w:hAnsi="DengXian"/>
          <w:sz w:val="18"/>
          <w:szCs w:val="18"/>
        </w:rPr>
        <w:t xml:space="preserve">the </w:t>
      </w:r>
      <w:r>
        <w:rPr>
          <w:rFonts w:ascii="DengXian" w:eastAsia="DengXian" w:hAnsi="DengXian"/>
          <w:sz w:val="18"/>
          <w:szCs w:val="18"/>
        </w:rPr>
        <w:t>P</w:t>
      </w:r>
      <w:r w:rsidRPr="00A04E9A">
        <w:rPr>
          <w:rFonts w:ascii="DengXian" w:eastAsia="DengXian" w:hAnsi="DengXian"/>
          <w:sz w:val="18"/>
          <w:szCs w:val="18"/>
        </w:rPr>
        <w:t>rocessing of all Protected Data (if processed in accordance with this Agreement) shall comply in all respects with Data Protection Laws, including in terms of its collection, use and storage;</w:t>
      </w:r>
    </w:p>
    <w:p w14:paraId="0B98013B" w14:textId="03A4F125" w:rsidR="009B3B7F" w:rsidRPr="00A04E9A"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S4.2.1.2</w:t>
      </w:r>
      <w:r>
        <w:rPr>
          <w:rFonts w:ascii="DengXian" w:eastAsia="DengXian" w:hAnsi="DengXian"/>
          <w:sz w:val="18"/>
          <w:szCs w:val="18"/>
        </w:rPr>
        <w:tab/>
      </w:r>
      <w:r w:rsidRPr="00A04E9A">
        <w:rPr>
          <w:rFonts w:ascii="DengXian" w:eastAsia="DengXian" w:hAnsi="DengXian"/>
          <w:sz w:val="18"/>
          <w:szCs w:val="18"/>
        </w:rPr>
        <w:t xml:space="preserve">fair </w:t>
      </w:r>
      <w:r>
        <w:rPr>
          <w:rFonts w:ascii="DengXian" w:eastAsia="DengXian" w:hAnsi="DengXian"/>
          <w:sz w:val="18"/>
          <w:szCs w:val="18"/>
        </w:rPr>
        <w:t>P</w:t>
      </w:r>
      <w:r w:rsidRPr="00A04E9A">
        <w:rPr>
          <w:rFonts w:ascii="DengXian" w:eastAsia="DengXian" w:hAnsi="DengXian"/>
          <w:sz w:val="18"/>
          <w:szCs w:val="18"/>
        </w:rPr>
        <w:t xml:space="preserve">rocessing and all other appropriate notices have been provided to the Data Subjects of the Protected Data (and all necessary consents from such Data Subjects obtained and at all times maintained) to the extent required by Data Protection Laws in connection with all </w:t>
      </w:r>
      <w:r>
        <w:rPr>
          <w:rFonts w:ascii="DengXian" w:eastAsia="DengXian" w:hAnsi="DengXian"/>
          <w:sz w:val="18"/>
          <w:szCs w:val="18"/>
        </w:rPr>
        <w:t>P</w:t>
      </w:r>
      <w:r w:rsidRPr="00A04E9A">
        <w:rPr>
          <w:rFonts w:ascii="DengXian" w:eastAsia="DengXian" w:hAnsi="DengXian"/>
          <w:sz w:val="18"/>
          <w:szCs w:val="18"/>
        </w:rPr>
        <w:t xml:space="preserve">rocessing activities in respect of the Protected Data which may be undertaken by the </w:t>
      </w:r>
      <w:r>
        <w:rPr>
          <w:rFonts w:ascii="DengXian" w:eastAsia="DengXian" w:hAnsi="DengXian"/>
          <w:sz w:val="18"/>
          <w:szCs w:val="18"/>
        </w:rPr>
        <w:t>Processor</w:t>
      </w:r>
      <w:r w:rsidRPr="00A04E9A">
        <w:rPr>
          <w:rFonts w:ascii="DengXian" w:eastAsia="DengXian" w:hAnsi="DengXian"/>
          <w:sz w:val="18"/>
          <w:szCs w:val="18"/>
        </w:rPr>
        <w:t xml:space="preserve"> and its Sub-Processors in accordance with this Agreement;</w:t>
      </w:r>
    </w:p>
    <w:p w14:paraId="6173E150" w14:textId="1592BDA5" w:rsidR="009B3B7F" w:rsidRPr="00A04E9A" w:rsidRDefault="009B3B7F" w:rsidP="009B3B7F">
      <w:pPr>
        <w:pStyle w:val="BodyText1"/>
        <w:rPr>
          <w:rFonts w:ascii="DengXian" w:eastAsia="DengXian" w:hAnsi="DengXian"/>
          <w:sz w:val="18"/>
          <w:szCs w:val="18"/>
        </w:rPr>
      </w:pPr>
      <w:r>
        <w:rPr>
          <w:rFonts w:ascii="DengXian" w:eastAsia="DengXian" w:hAnsi="DengXian"/>
          <w:sz w:val="18"/>
          <w:szCs w:val="18"/>
        </w:rPr>
        <w:t>S4.2.1.3</w:t>
      </w:r>
      <w:r>
        <w:rPr>
          <w:rFonts w:ascii="DengXian" w:eastAsia="DengXian" w:hAnsi="DengXian"/>
          <w:sz w:val="18"/>
          <w:szCs w:val="18"/>
        </w:rPr>
        <w:tab/>
      </w:r>
      <w:r w:rsidRPr="00A04E9A">
        <w:rPr>
          <w:rFonts w:ascii="DengXian" w:eastAsia="DengXian" w:hAnsi="DengXian"/>
          <w:sz w:val="18"/>
          <w:szCs w:val="18"/>
        </w:rPr>
        <w:t xml:space="preserve">the Protected Data is </w:t>
      </w:r>
      <w:r>
        <w:rPr>
          <w:rFonts w:ascii="DengXian" w:eastAsia="DengXian" w:hAnsi="DengXian"/>
          <w:sz w:val="18"/>
          <w:szCs w:val="18"/>
        </w:rPr>
        <w:t xml:space="preserve">complete, </w:t>
      </w:r>
      <w:r w:rsidRPr="00A04E9A">
        <w:rPr>
          <w:rFonts w:ascii="DengXian" w:eastAsia="DengXian" w:hAnsi="DengXian"/>
          <w:sz w:val="18"/>
          <w:szCs w:val="18"/>
        </w:rPr>
        <w:t>accurate and up to date;</w:t>
      </w:r>
    </w:p>
    <w:p w14:paraId="3597B2B3" w14:textId="4E387D54"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S4.2.1.4</w:t>
      </w:r>
      <w:r>
        <w:rPr>
          <w:rFonts w:ascii="DengXian" w:eastAsia="DengXian" w:hAnsi="DengXian"/>
          <w:sz w:val="18"/>
          <w:szCs w:val="18"/>
        </w:rPr>
        <w:tab/>
      </w:r>
      <w:r w:rsidRPr="00A04E9A">
        <w:rPr>
          <w:rFonts w:ascii="DengXian" w:eastAsia="DengXian" w:hAnsi="DengXian"/>
          <w:sz w:val="18"/>
          <w:szCs w:val="18"/>
        </w:rPr>
        <w:t xml:space="preserve">except to the extent resulting from </w:t>
      </w:r>
      <w:r>
        <w:rPr>
          <w:rFonts w:ascii="DengXian" w:eastAsia="DengXian" w:hAnsi="DengXian"/>
          <w:sz w:val="18"/>
          <w:szCs w:val="18"/>
        </w:rPr>
        <w:t>t</w:t>
      </w:r>
      <w:r w:rsidRPr="00A04E9A">
        <w:rPr>
          <w:rFonts w:ascii="DengXian" w:eastAsia="DengXian" w:hAnsi="DengXian"/>
          <w:sz w:val="18"/>
          <w:szCs w:val="18"/>
        </w:rPr>
        <w:t xml:space="preserve">ransfers to </w:t>
      </w:r>
      <w:r>
        <w:rPr>
          <w:rFonts w:ascii="DengXian" w:eastAsia="DengXian" w:hAnsi="DengXian"/>
          <w:sz w:val="18"/>
          <w:szCs w:val="18"/>
        </w:rPr>
        <w:t>i</w:t>
      </w:r>
      <w:r w:rsidRPr="00A04E9A">
        <w:rPr>
          <w:rFonts w:ascii="DengXian" w:eastAsia="DengXian" w:hAnsi="DengXian"/>
          <w:sz w:val="18"/>
          <w:szCs w:val="18"/>
        </w:rPr>
        <w:t xml:space="preserve">nternational </w:t>
      </w:r>
      <w:r>
        <w:rPr>
          <w:rFonts w:ascii="DengXian" w:eastAsia="DengXian" w:hAnsi="DengXian"/>
          <w:sz w:val="18"/>
          <w:szCs w:val="18"/>
        </w:rPr>
        <w:t>r</w:t>
      </w:r>
      <w:r w:rsidRPr="00A04E9A">
        <w:rPr>
          <w:rFonts w:ascii="DengXian" w:eastAsia="DengXian" w:hAnsi="DengXian"/>
          <w:sz w:val="18"/>
          <w:szCs w:val="18"/>
        </w:rPr>
        <w:t xml:space="preserve">ecipients made by the </w:t>
      </w:r>
      <w:r>
        <w:rPr>
          <w:rFonts w:ascii="DengXian" w:eastAsia="DengXian" w:hAnsi="DengXian"/>
          <w:sz w:val="18"/>
          <w:szCs w:val="18"/>
        </w:rPr>
        <w:t>Processor</w:t>
      </w:r>
      <w:r w:rsidRPr="00A04E9A">
        <w:rPr>
          <w:rFonts w:ascii="DengXian" w:eastAsia="DengXian" w:hAnsi="DengXian"/>
          <w:sz w:val="18"/>
          <w:szCs w:val="18"/>
        </w:rPr>
        <w:t xml:space="preserve"> or any Sub-Processor, the Protected Data is not subject to the laws of any jurisdiction outside of the United Kingdom;</w:t>
      </w:r>
    </w:p>
    <w:p w14:paraId="17AF4171" w14:textId="1B64AC31"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2.1.5</w:t>
      </w:r>
      <w:r w:rsidRPr="007E5D94">
        <w:rPr>
          <w:rFonts w:ascii="DengXian" w:eastAsia="DengXian" w:hAnsi="DengXian"/>
          <w:sz w:val="18"/>
          <w:szCs w:val="18"/>
        </w:rPr>
        <w:tab/>
        <w:t>it shall establish and maintain adequate security measures to safeguard the Protected Data in its possession or control (including from unauthorised or unlawful destruction, corruption, processing or disclosure);</w:t>
      </w:r>
    </w:p>
    <w:p w14:paraId="396E394F" w14:textId="14339E87"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2.1.6</w:t>
      </w:r>
      <w:r w:rsidRPr="007E5D94">
        <w:rPr>
          <w:rFonts w:ascii="DengXian" w:eastAsia="DengXian" w:hAnsi="DengXian"/>
          <w:sz w:val="18"/>
          <w:szCs w:val="18"/>
        </w:rPr>
        <w:tab/>
        <w:t xml:space="preserve">it shall maintain complete and accurate backups of all Protected Data provided to the Processor (or anyone acting on its behalf) so as to be able to immediately recover and reconstitute such Protected Data in the event of loss, damage or corruption of such Protected Data by the Processor or any other person; </w:t>
      </w:r>
    </w:p>
    <w:p w14:paraId="54995A73" w14:textId="35C31966" w:rsidR="009B3B7F" w:rsidRPr="007E5D94" w:rsidRDefault="009B3B7F" w:rsidP="009B3B7F">
      <w:pPr>
        <w:spacing w:after="240" w:line="276" w:lineRule="auto"/>
        <w:ind w:left="1440" w:hanging="720"/>
        <w:jc w:val="both"/>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2.1.7</w:t>
      </w:r>
      <w:r w:rsidRPr="007E5D94">
        <w:rPr>
          <w:rFonts w:ascii="DengXian" w:eastAsia="DengXian" w:hAnsi="DengXian"/>
          <w:sz w:val="18"/>
          <w:szCs w:val="18"/>
        </w:rPr>
        <w:tab/>
        <w:t xml:space="preserve">all instructions given by it to the Processor in respect of Personal Data shall at all times be in accordance with Data Protection Laws; </w:t>
      </w:r>
    </w:p>
    <w:p w14:paraId="1A2FC3F3" w14:textId="0445C9D7" w:rsidR="009B3B7F" w:rsidRPr="007E5D94" w:rsidRDefault="009B3B7F" w:rsidP="009B3B7F">
      <w:pPr>
        <w:spacing w:after="240"/>
        <w:ind w:left="1440" w:hanging="720"/>
        <w:jc w:val="both"/>
        <w:rPr>
          <w:rFonts w:ascii="DengXian" w:eastAsia="DengXian" w:hAnsi="DengXian" w:cs="Times New Roman"/>
          <w:sz w:val="18"/>
          <w:szCs w:val="18"/>
        </w:rPr>
      </w:pPr>
      <w:r>
        <w:rPr>
          <w:rFonts w:ascii="DengXian" w:eastAsia="DengXian" w:hAnsi="DengXian"/>
          <w:sz w:val="18"/>
          <w:szCs w:val="18"/>
        </w:rPr>
        <w:t>S4.</w:t>
      </w:r>
      <w:r w:rsidRPr="007E5D94">
        <w:rPr>
          <w:rFonts w:ascii="DengXian" w:eastAsia="DengXian" w:hAnsi="DengXian"/>
          <w:sz w:val="18"/>
          <w:szCs w:val="18"/>
        </w:rPr>
        <w:t>2.</w:t>
      </w:r>
      <w:r>
        <w:rPr>
          <w:rFonts w:ascii="DengXian" w:eastAsia="DengXian" w:hAnsi="DengXian"/>
          <w:sz w:val="18"/>
          <w:szCs w:val="18"/>
        </w:rPr>
        <w:t>1</w:t>
      </w:r>
      <w:r w:rsidRPr="007E5D94">
        <w:rPr>
          <w:rFonts w:ascii="DengXian" w:eastAsia="DengXian" w:hAnsi="DengXian"/>
          <w:sz w:val="18"/>
          <w:szCs w:val="18"/>
        </w:rPr>
        <w:t>.8</w:t>
      </w:r>
      <w:r w:rsidRPr="007E5D94">
        <w:rPr>
          <w:rFonts w:ascii="DengXian" w:eastAsia="DengXian" w:hAnsi="DengXian"/>
          <w:sz w:val="18"/>
          <w:szCs w:val="18"/>
        </w:rPr>
        <w:tab/>
      </w:r>
      <w:r w:rsidRPr="007E5D94">
        <w:rPr>
          <w:rFonts w:ascii="DengXian" w:eastAsia="DengXian" w:hAnsi="DengXian" w:cs="Times New Roman"/>
          <w:sz w:val="18"/>
          <w:szCs w:val="18"/>
        </w:rPr>
        <w:t xml:space="preserve">it will ensure that it has all necessary appropriate consents and/or notices in place to enable lawful transfer of Protected Data to the Processor (and its Sub-Processors) for the duration of this Agreement, and that it has a valid legal basis for the </w:t>
      </w:r>
      <w:r>
        <w:rPr>
          <w:rFonts w:ascii="DengXian" w:eastAsia="DengXian" w:hAnsi="DengXian" w:cs="Times New Roman"/>
          <w:sz w:val="18"/>
          <w:szCs w:val="18"/>
        </w:rPr>
        <w:t>P</w:t>
      </w:r>
      <w:r w:rsidRPr="007E5D94">
        <w:rPr>
          <w:rFonts w:ascii="DengXian" w:eastAsia="DengXian" w:hAnsi="DengXian" w:cs="Times New Roman"/>
          <w:sz w:val="18"/>
          <w:szCs w:val="18"/>
        </w:rPr>
        <w:t>rocessing of Protected Data in order that the Processor may lawfully process the Protected Data in accordance with this Agreement on the Processor’s behalf;</w:t>
      </w:r>
    </w:p>
    <w:p w14:paraId="357CF069" w14:textId="79B7B621" w:rsidR="009B3B7F" w:rsidRPr="007E5D94" w:rsidRDefault="009B3B7F" w:rsidP="009B3B7F">
      <w:pPr>
        <w:spacing w:after="240" w:line="276" w:lineRule="auto"/>
        <w:ind w:left="1440" w:hanging="720"/>
        <w:jc w:val="both"/>
        <w:rPr>
          <w:rFonts w:ascii="DengXian" w:eastAsia="DengXian" w:hAnsi="DengXian" w:cs="Times New Roman"/>
          <w:sz w:val="18"/>
          <w:szCs w:val="18"/>
        </w:rPr>
      </w:pPr>
      <w:r>
        <w:rPr>
          <w:rFonts w:ascii="DengXian" w:eastAsia="DengXian" w:hAnsi="DengXian"/>
          <w:sz w:val="18"/>
          <w:szCs w:val="18"/>
        </w:rPr>
        <w:t>S4.</w:t>
      </w:r>
      <w:r w:rsidRPr="007E5D94">
        <w:rPr>
          <w:rFonts w:ascii="DengXian" w:eastAsia="DengXian" w:hAnsi="DengXian" w:cs="Times New Roman"/>
          <w:sz w:val="18"/>
          <w:szCs w:val="18"/>
        </w:rPr>
        <w:t>2.</w:t>
      </w:r>
      <w:r>
        <w:rPr>
          <w:rFonts w:ascii="DengXian" w:eastAsia="DengXian" w:hAnsi="DengXian" w:cs="Times New Roman"/>
          <w:sz w:val="18"/>
          <w:szCs w:val="18"/>
        </w:rPr>
        <w:t>1</w:t>
      </w:r>
      <w:r w:rsidRPr="007E5D94">
        <w:rPr>
          <w:rFonts w:ascii="DengXian" w:eastAsia="DengXian" w:hAnsi="DengXian" w:cs="Times New Roman"/>
          <w:sz w:val="18"/>
          <w:szCs w:val="18"/>
        </w:rPr>
        <w:t>.9</w:t>
      </w:r>
      <w:r w:rsidRPr="007E5D94">
        <w:rPr>
          <w:rFonts w:ascii="DengXian" w:eastAsia="DengXian" w:hAnsi="DengXian" w:cs="Times New Roman"/>
          <w:sz w:val="18"/>
          <w:szCs w:val="18"/>
        </w:rPr>
        <w:tab/>
        <w:t xml:space="preserve">the </w:t>
      </w:r>
      <w:r>
        <w:rPr>
          <w:rFonts w:ascii="DengXian" w:eastAsia="DengXian" w:hAnsi="DengXian" w:cs="Times New Roman"/>
          <w:sz w:val="18"/>
          <w:szCs w:val="18"/>
        </w:rPr>
        <w:t>P</w:t>
      </w:r>
      <w:r w:rsidRPr="007E5D94">
        <w:rPr>
          <w:rFonts w:ascii="DengXian" w:eastAsia="DengXian" w:hAnsi="DengXian" w:cs="Times New Roman"/>
          <w:sz w:val="18"/>
          <w:szCs w:val="18"/>
        </w:rPr>
        <w:t>rocessing (including transfer to the Processor) of Protected Data for the purposes of this Agreement does not violate any laws or rights of any third party, including without limitation any Intellectual Property rights, rights of privacy, or rights of publicity, and is not inconsistent with the terms of any applicable privacy policies; and</w:t>
      </w:r>
    </w:p>
    <w:p w14:paraId="151FA94A" w14:textId="163B03E6"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2.</w:t>
      </w:r>
      <w:r>
        <w:rPr>
          <w:rFonts w:ascii="DengXian" w:eastAsia="DengXian" w:hAnsi="DengXian"/>
          <w:sz w:val="18"/>
          <w:szCs w:val="18"/>
        </w:rPr>
        <w:t>1.10</w:t>
      </w:r>
      <w:r w:rsidRPr="007E5D94">
        <w:rPr>
          <w:rFonts w:ascii="DengXian" w:eastAsia="DengXian" w:hAnsi="DengXian"/>
          <w:sz w:val="18"/>
          <w:szCs w:val="18"/>
        </w:rPr>
        <w:tab/>
        <w:t>it shall not unreasonably withhold, delay or condition its agreement to any Change requested by the Processor in order to ensure the Services and the Processor (and each Sub-Processor) can comply with Data Protection Laws.</w:t>
      </w:r>
    </w:p>
    <w:p w14:paraId="7AAE37BF" w14:textId="3CC32E3A" w:rsidR="009B3B7F" w:rsidRPr="007E5D94" w:rsidRDefault="009B3B7F" w:rsidP="009B3B7F">
      <w:pPr>
        <w:pStyle w:val="BodyText1"/>
        <w:ind w:left="0"/>
        <w:rPr>
          <w:rFonts w:ascii="DengXian" w:eastAsia="DengXian" w:hAnsi="DengXian"/>
          <w:b/>
          <w:bCs/>
          <w:sz w:val="18"/>
          <w:szCs w:val="18"/>
        </w:rPr>
      </w:pPr>
      <w:r>
        <w:rPr>
          <w:rFonts w:ascii="DengXian" w:eastAsia="DengXian" w:hAnsi="DengXian"/>
          <w:b/>
          <w:bCs/>
          <w:sz w:val="18"/>
          <w:szCs w:val="18"/>
        </w:rPr>
        <w:t>S4</w:t>
      </w:r>
      <w:r w:rsidRPr="00E4518F">
        <w:rPr>
          <w:rFonts w:ascii="DengXian" w:eastAsia="DengXian" w:hAnsi="DengXian"/>
          <w:b/>
          <w:bCs/>
          <w:sz w:val="18"/>
          <w:szCs w:val="18"/>
        </w:rPr>
        <w:t>.</w:t>
      </w:r>
      <w:r w:rsidRPr="00E41803">
        <w:rPr>
          <w:rFonts w:ascii="DengXian" w:eastAsia="DengXian" w:hAnsi="DengXian"/>
          <w:b/>
          <w:bCs/>
          <w:sz w:val="18"/>
          <w:szCs w:val="18"/>
        </w:rPr>
        <w:t>3.</w:t>
      </w:r>
      <w:r w:rsidRPr="007E5D94">
        <w:rPr>
          <w:rFonts w:ascii="DengXian" w:eastAsia="DengXian" w:hAnsi="DengXian"/>
          <w:b/>
          <w:bCs/>
          <w:sz w:val="18"/>
          <w:szCs w:val="18"/>
        </w:rPr>
        <w:tab/>
        <w:t>Processor’s obligations</w:t>
      </w:r>
    </w:p>
    <w:p w14:paraId="089D9F9D" w14:textId="44A2BD18" w:rsidR="009B3B7F" w:rsidRPr="007E5D94" w:rsidRDefault="009B3B7F" w:rsidP="009B3B7F">
      <w:pPr>
        <w:pStyle w:val="BodyText1"/>
        <w:ind w:left="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3.1</w:t>
      </w:r>
      <w:r w:rsidRPr="007E5D94">
        <w:rPr>
          <w:rFonts w:ascii="DengXian" w:eastAsia="DengXian" w:hAnsi="DengXian"/>
          <w:sz w:val="18"/>
          <w:szCs w:val="18"/>
        </w:rPr>
        <w:tab/>
        <w:t>Insofar as the Processor processes Protected Data on behalf of the Controller, the Processor</w:t>
      </w:r>
      <w:r>
        <w:rPr>
          <w:rFonts w:ascii="DengXian" w:eastAsia="DengXian" w:hAnsi="DengXian"/>
          <w:sz w:val="18"/>
          <w:szCs w:val="18"/>
        </w:rPr>
        <w:t xml:space="preserve"> shall</w:t>
      </w:r>
      <w:r w:rsidRPr="007E5D94">
        <w:rPr>
          <w:rFonts w:ascii="DengXian" w:eastAsia="DengXian" w:hAnsi="DengXian"/>
          <w:sz w:val="18"/>
          <w:szCs w:val="18"/>
        </w:rPr>
        <w:t>:</w:t>
      </w:r>
    </w:p>
    <w:p w14:paraId="2200FC04" w14:textId="6B3AA6EF"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3.1.1</w:t>
      </w:r>
      <w:r w:rsidRPr="007E5D94">
        <w:rPr>
          <w:rFonts w:ascii="DengXian" w:eastAsia="DengXian" w:hAnsi="DengXian"/>
          <w:sz w:val="18"/>
          <w:szCs w:val="18"/>
        </w:rPr>
        <w:tab/>
        <w:t>Process Protected Data in compliance with the obligations placed on it under Data Protection Laws and the terms of this Agreement;</w:t>
      </w:r>
    </w:p>
    <w:p w14:paraId="1AD0DEDA" w14:textId="0DB8975A"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3.1.2</w:t>
      </w:r>
      <w:r w:rsidRPr="007E5D94">
        <w:rPr>
          <w:rFonts w:ascii="DengXian" w:eastAsia="DengXian" w:hAnsi="DengXian"/>
          <w:sz w:val="18"/>
          <w:szCs w:val="18"/>
        </w:rPr>
        <w:tab/>
      </w:r>
      <w:r w:rsidRPr="00F92589">
        <w:rPr>
          <w:rFonts w:ascii="DengXian" w:eastAsia="DengXian" w:hAnsi="DengXian"/>
          <w:sz w:val="18"/>
          <w:szCs w:val="18"/>
        </w:rPr>
        <w:t>unless required to do otherwise by Applicable Law, Process in accordance with Part B of this Schedule (and shall ensure Processor Personnel only Process) the Protected Data except to the extent that alternative Processing instructions are agreed between the parties in writing or otherwise required by Applicable Law;</w:t>
      </w:r>
    </w:p>
    <w:p w14:paraId="5A0209EA" w14:textId="0D8AC3E0"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3.1.3</w:t>
      </w:r>
      <w:r w:rsidRPr="007E5D94">
        <w:rPr>
          <w:rFonts w:ascii="DengXian" w:eastAsia="DengXian" w:hAnsi="DengXian"/>
          <w:sz w:val="18"/>
          <w:szCs w:val="18"/>
        </w:rPr>
        <w:tab/>
        <w:t xml:space="preserve">taking into account the nature of the </w:t>
      </w:r>
      <w:r>
        <w:rPr>
          <w:rFonts w:ascii="DengXian" w:eastAsia="DengXian" w:hAnsi="DengXian"/>
          <w:sz w:val="18"/>
          <w:szCs w:val="18"/>
        </w:rPr>
        <w:t>P</w:t>
      </w:r>
      <w:r w:rsidRPr="007E5D94">
        <w:rPr>
          <w:rFonts w:ascii="DengXian" w:eastAsia="DengXian" w:hAnsi="DengXian"/>
          <w:sz w:val="18"/>
          <w:szCs w:val="18"/>
        </w:rPr>
        <w:t>rocessing, provide reasonable assistance to the Controller to enable the Controller to respond to requests from a Data Subjects seeking to exercise their rights under Data Protection Laws. In the event that such request is made directly to the Processor, the Processor shall promptly inform the Controller of the same</w:t>
      </w:r>
      <w:r>
        <w:rPr>
          <w:rFonts w:ascii="DengXian" w:eastAsia="DengXian" w:hAnsi="DengXian"/>
          <w:sz w:val="18"/>
          <w:szCs w:val="18"/>
        </w:rPr>
        <w:t>;</w:t>
      </w:r>
    </w:p>
    <w:p w14:paraId="1B43431B" w14:textId="6A154AD5"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3.1.4</w:t>
      </w:r>
      <w:r w:rsidRPr="007E5D94">
        <w:rPr>
          <w:rFonts w:ascii="DengXian" w:eastAsia="DengXian" w:hAnsi="DengXian"/>
          <w:sz w:val="18"/>
          <w:szCs w:val="18"/>
        </w:rPr>
        <w:tab/>
        <w:t xml:space="preserve">to the extent required by Data Protection Laws, taking into account the nature of the </w:t>
      </w:r>
      <w:r>
        <w:rPr>
          <w:rFonts w:ascii="DengXian" w:eastAsia="DengXian" w:hAnsi="DengXian"/>
          <w:sz w:val="18"/>
          <w:szCs w:val="18"/>
        </w:rPr>
        <w:t>P</w:t>
      </w:r>
      <w:r w:rsidRPr="007E5D94">
        <w:rPr>
          <w:rFonts w:ascii="DengXian" w:eastAsia="DengXian" w:hAnsi="DengXian"/>
          <w:sz w:val="18"/>
          <w:szCs w:val="18"/>
        </w:rPr>
        <w:t>rocessing and the information available to the Processor, provide the Controller with commercially reasonable assistance with data protection impact assessments (as such term is defined in Data Protection Laws) or prior consultations with any Data Protection Supervisory Authority that the Controller is required to carry out under Data Protection Laws</w:t>
      </w:r>
      <w:r>
        <w:rPr>
          <w:rFonts w:ascii="DengXian" w:eastAsia="DengXian" w:hAnsi="DengXian"/>
          <w:sz w:val="18"/>
          <w:szCs w:val="18"/>
        </w:rPr>
        <w:t>;</w:t>
      </w:r>
    </w:p>
    <w:p w14:paraId="7E722843" w14:textId="58AD987B"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3.1.5</w:t>
      </w:r>
      <w:r w:rsidRPr="007E5D94">
        <w:rPr>
          <w:rFonts w:ascii="DengXian" w:eastAsia="DengXian" w:hAnsi="DengXian"/>
          <w:sz w:val="18"/>
          <w:szCs w:val="18"/>
        </w:rPr>
        <w:tab/>
        <w:t xml:space="preserve">record and promptly (and in any event within </w:t>
      </w:r>
      <w:r w:rsidRPr="00E4518F">
        <w:rPr>
          <w:rFonts w:ascii="DengXian" w:eastAsia="DengXian" w:hAnsi="DengXian"/>
          <w:sz w:val="18"/>
          <w:szCs w:val="18"/>
          <w:highlight w:val="yellow"/>
        </w:rPr>
        <w:t>[</w:t>
      </w:r>
      <w:r w:rsidRPr="009A471E">
        <w:rPr>
          <w:rFonts w:ascii="DengXian" w:eastAsia="DengXian" w:hAnsi="DengXian"/>
          <w:sz w:val="18"/>
          <w:szCs w:val="18"/>
          <w:highlight w:val="yellow"/>
        </w:rPr>
        <w:t>five (5)</w:t>
      </w:r>
      <w:r w:rsidRPr="00E4518F">
        <w:rPr>
          <w:rFonts w:ascii="DengXian" w:eastAsia="DengXian" w:hAnsi="DengXian"/>
          <w:sz w:val="18"/>
          <w:szCs w:val="18"/>
          <w:highlight w:val="yellow"/>
        </w:rPr>
        <w:t xml:space="preserve"> Business Days]</w:t>
      </w:r>
      <w:r w:rsidRPr="007E5D94">
        <w:rPr>
          <w:rFonts w:ascii="DengXian" w:eastAsia="DengXian" w:hAnsi="DengXian"/>
          <w:sz w:val="18"/>
          <w:szCs w:val="18"/>
        </w:rPr>
        <w:t xml:space="preserve"> of receipt) refer all requests and communications received from Data Subjects or any Data Protection Supervisory Authority to the Controller which relate (or which may relate) to any Protected Data. The Processor will not respond to any requests or communications without the Controller’s express written approval and strictly in accordance with the Controller’s instructions unless and to the extent required by law</w:t>
      </w:r>
      <w:r>
        <w:rPr>
          <w:rFonts w:ascii="DengXian" w:eastAsia="DengXian" w:hAnsi="DengXian"/>
          <w:sz w:val="18"/>
          <w:szCs w:val="18"/>
        </w:rPr>
        <w:t>;</w:t>
      </w:r>
    </w:p>
    <w:p w14:paraId="7C7FA126" w14:textId="4B1CED13"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3.1.6</w:t>
      </w:r>
      <w:r w:rsidRPr="007E5D94">
        <w:rPr>
          <w:rFonts w:ascii="DengXian" w:eastAsia="DengXian" w:hAnsi="DengXian"/>
          <w:sz w:val="18"/>
          <w:szCs w:val="18"/>
        </w:rPr>
        <w:tab/>
        <w:t xml:space="preserve">promptly (and in any event within </w:t>
      </w:r>
      <w:r w:rsidRPr="00E4518F">
        <w:rPr>
          <w:rFonts w:ascii="DengXian" w:eastAsia="DengXian" w:hAnsi="DengXian"/>
          <w:sz w:val="18"/>
          <w:szCs w:val="18"/>
          <w:highlight w:val="yellow"/>
        </w:rPr>
        <w:t>[</w:t>
      </w:r>
      <w:r w:rsidRPr="009A471E">
        <w:rPr>
          <w:rFonts w:ascii="DengXian" w:eastAsia="DengXian" w:hAnsi="DengXian"/>
          <w:sz w:val="18"/>
          <w:szCs w:val="18"/>
          <w:highlight w:val="yellow"/>
        </w:rPr>
        <w:t>forty eight (48) hours</w:t>
      </w:r>
      <w:r w:rsidRPr="00E4518F">
        <w:rPr>
          <w:rFonts w:ascii="DengXian" w:eastAsia="DengXian" w:hAnsi="DengXian"/>
          <w:sz w:val="18"/>
          <w:szCs w:val="18"/>
          <w:highlight w:val="yellow"/>
        </w:rPr>
        <w:t>]</w:t>
      </w:r>
      <w:r w:rsidRPr="007E5D94">
        <w:rPr>
          <w:rFonts w:ascii="DengXian" w:eastAsia="DengXian" w:hAnsi="DengXian"/>
          <w:sz w:val="18"/>
          <w:szCs w:val="18"/>
        </w:rPr>
        <w:t>) notify the Controller if it (or any of its Sub-Processors or the Processor Personnel) suspects or becomes aware of any suspected, actual or threatened occurrence of any Personal Data Breach (howsoever caused) in respect of any Protected Data</w:t>
      </w:r>
      <w:r>
        <w:rPr>
          <w:rFonts w:ascii="DengXian" w:eastAsia="DengXian" w:hAnsi="DengXian"/>
          <w:sz w:val="18"/>
          <w:szCs w:val="18"/>
        </w:rPr>
        <w:t>; and</w:t>
      </w:r>
    </w:p>
    <w:p w14:paraId="47563719" w14:textId="3B56C200" w:rsidR="009B3B7F" w:rsidRPr="007E5D94"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7E5D94">
        <w:rPr>
          <w:rFonts w:ascii="DengXian" w:eastAsia="DengXian" w:hAnsi="DengXian"/>
          <w:sz w:val="18"/>
          <w:szCs w:val="18"/>
        </w:rPr>
        <w:t>3.1.</w:t>
      </w:r>
      <w:r>
        <w:rPr>
          <w:rFonts w:ascii="DengXian" w:eastAsia="DengXian" w:hAnsi="DengXian"/>
          <w:sz w:val="18"/>
          <w:szCs w:val="18"/>
        </w:rPr>
        <w:t>7</w:t>
      </w:r>
      <w:r>
        <w:rPr>
          <w:rFonts w:ascii="DengXian" w:eastAsia="DengXian" w:hAnsi="DengXian"/>
          <w:sz w:val="18"/>
          <w:szCs w:val="18"/>
        </w:rPr>
        <w:tab/>
      </w:r>
      <w:r w:rsidRPr="007E5D94">
        <w:rPr>
          <w:rFonts w:ascii="DengXian" w:eastAsia="DengXian" w:hAnsi="DengXian"/>
          <w:sz w:val="18"/>
          <w:szCs w:val="18"/>
        </w:rPr>
        <w:t xml:space="preserve">provide, at the Controller’s cost, all reasonable assistance and information as the Controller requires to report the circumstances referred to in </w:t>
      </w:r>
      <w:r>
        <w:rPr>
          <w:rFonts w:ascii="DengXian" w:eastAsia="DengXian" w:hAnsi="DengXian"/>
          <w:sz w:val="18"/>
          <w:szCs w:val="18"/>
        </w:rPr>
        <w:t>paragraph S4.</w:t>
      </w:r>
      <w:r w:rsidRPr="007E5D94">
        <w:rPr>
          <w:rFonts w:ascii="DengXian" w:eastAsia="DengXian" w:hAnsi="DengXian"/>
          <w:sz w:val="18"/>
          <w:szCs w:val="18"/>
        </w:rPr>
        <w:t xml:space="preserve">3.1.6 to a Data Protection </w:t>
      </w:r>
      <w:r>
        <w:rPr>
          <w:rFonts w:ascii="DengXian" w:eastAsia="DengXian" w:hAnsi="DengXian"/>
          <w:sz w:val="18"/>
          <w:szCs w:val="18"/>
        </w:rPr>
        <w:t>S</w:t>
      </w:r>
      <w:r w:rsidRPr="007E5D94">
        <w:rPr>
          <w:rFonts w:ascii="DengXian" w:eastAsia="DengXian" w:hAnsi="DengXian"/>
          <w:sz w:val="18"/>
          <w:szCs w:val="18"/>
        </w:rPr>
        <w:t xml:space="preserve">upervisory </w:t>
      </w:r>
      <w:r>
        <w:rPr>
          <w:rFonts w:ascii="DengXian" w:eastAsia="DengXian" w:hAnsi="DengXian"/>
          <w:sz w:val="18"/>
          <w:szCs w:val="18"/>
        </w:rPr>
        <w:t>A</w:t>
      </w:r>
      <w:r w:rsidRPr="007E5D94">
        <w:rPr>
          <w:rFonts w:ascii="DengXian" w:eastAsia="DengXian" w:hAnsi="DengXian"/>
          <w:sz w:val="18"/>
          <w:szCs w:val="18"/>
        </w:rPr>
        <w:t>uthority and to notify affected Data Subjects under Data Protection Laws.</w:t>
      </w:r>
    </w:p>
    <w:p w14:paraId="518CA381" w14:textId="38665C4A" w:rsidR="009B3B7F" w:rsidRPr="00D15BB3" w:rsidRDefault="009B3B7F" w:rsidP="009B3B7F">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S4.4.</w:t>
      </w:r>
      <w:r>
        <w:rPr>
          <w:rFonts w:ascii="DengXian" w:eastAsia="DengXian" w:hAnsi="DengXian"/>
          <w:sz w:val="18"/>
          <w:szCs w:val="18"/>
        </w:rPr>
        <w:tab/>
      </w:r>
      <w:r w:rsidRPr="00D15BB3">
        <w:rPr>
          <w:rFonts w:ascii="DengXian" w:eastAsia="DengXian" w:hAnsi="DengXian"/>
          <w:sz w:val="18"/>
          <w:szCs w:val="18"/>
        </w:rPr>
        <w:t>Security</w:t>
      </w:r>
      <w:bookmarkStart w:id="160" w:name="_TheSupplierShallImplementAndMaintai-F00"/>
      <w:bookmarkEnd w:id="160"/>
    </w:p>
    <w:p w14:paraId="1B697B82" w14:textId="7C2CF4C0" w:rsidR="009B3B7F" w:rsidRPr="00BB1B04" w:rsidRDefault="009B3B7F" w:rsidP="009B3B7F">
      <w:pPr>
        <w:pStyle w:val="Sch2Number"/>
        <w:numPr>
          <w:ilvl w:val="0"/>
          <w:numId w:val="0"/>
        </w:numPr>
        <w:ind w:left="720" w:hanging="720"/>
        <w:rPr>
          <w:rFonts w:ascii="DengXian" w:eastAsia="DengXian" w:hAnsi="DengXian"/>
          <w:sz w:val="18"/>
          <w:szCs w:val="18"/>
        </w:rPr>
      </w:pPr>
      <w:r>
        <w:rPr>
          <w:rFonts w:ascii="DengXian" w:eastAsia="DengXian" w:hAnsi="DengXian"/>
          <w:sz w:val="18"/>
          <w:szCs w:val="18"/>
        </w:rPr>
        <w:t>S4.4.1</w:t>
      </w:r>
      <w:r>
        <w:rPr>
          <w:rFonts w:ascii="DengXian" w:eastAsia="DengXian" w:hAnsi="DengXian"/>
          <w:sz w:val="18"/>
          <w:szCs w:val="18"/>
        </w:rPr>
        <w:tab/>
      </w:r>
      <w:r w:rsidRPr="00A955B3">
        <w:rPr>
          <w:rFonts w:ascii="DengXian" w:eastAsia="DengXian" w:hAnsi="DengXian"/>
          <w:sz w:val="18"/>
          <w:szCs w:val="18"/>
        </w:rPr>
        <w:t xml:space="preserve">The Processor shall implement and maintain the technical and organisational measures set out in </w:t>
      </w:r>
      <w:r w:rsidRPr="00A955B3">
        <w:rPr>
          <w:rFonts w:ascii="DengXian" w:eastAsia="DengXian" w:hAnsi="DengXian"/>
          <w:sz w:val="18"/>
          <w:szCs w:val="18"/>
        </w:rPr>
        <w:fldChar w:fldCharType="begin"/>
      </w:r>
      <w:r w:rsidRPr="00A955B3">
        <w:rPr>
          <w:rFonts w:ascii="DengXian" w:eastAsia="DengXian" w:hAnsi="DengXian"/>
          <w:sz w:val="18"/>
          <w:szCs w:val="18"/>
        </w:rPr>
        <w:instrText xml:space="preserve"> REF _DataProcessingAndSecurityDetailsSec-32F6F7E9  \d " " \h \n   \* MERGEFORMAT </w:instrText>
      </w:r>
      <w:r w:rsidRPr="00A955B3">
        <w:rPr>
          <w:rFonts w:ascii="DengXian" w:eastAsia="DengXian" w:hAnsi="DengXian"/>
          <w:sz w:val="18"/>
          <w:szCs w:val="18"/>
        </w:rPr>
      </w:r>
      <w:r w:rsidRPr="00A955B3">
        <w:rPr>
          <w:rFonts w:ascii="DengXian" w:eastAsia="DengXian" w:hAnsi="DengXian"/>
          <w:sz w:val="18"/>
          <w:szCs w:val="18"/>
        </w:rPr>
        <w:fldChar w:fldCharType="separate"/>
      </w:r>
      <w:r w:rsidRPr="00A955B3">
        <w:rPr>
          <w:rFonts w:ascii="DengXian" w:eastAsia="DengXian" w:hAnsi="DengXian"/>
          <w:sz w:val="18"/>
          <w:szCs w:val="18"/>
        </w:rPr>
        <w:t xml:space="preserve">Part </w:t>
      </w:r>
      <w:r>
        <w:rPr>
          <w:rFonts w:ascii="DengXian" w:eastAsia="DengXian" w:hAnsi="DengXian"/>
          <w:sz w:val="18"/>
          <w:szCs w:val="18"/>
        </w:rPr>
        <w:t>C</w:t>
      </w:r>
      <w:r w:rsidRPr="00A955B3">
        <w:rPr>
          <w:rFonts w:ascii="DengXian" w:eastAsia="DengXian" w:hAnsi="DengXian"/>
          <w:sz w:val="18"/>
          <w:szCs w:val="18"/>
        </w:rPr>
        <w:fldChar w:fldCharType="end"/>
      </w:r>
      <w:r w:rsidRPr="00A955B3">
        <w:rPr>
          <w:rFonts w:ascii="DengXian" w:eastAsia="DengXian" w:hAnsi="DengXian"/>
          <w:sz w:val="18"/>
          <w:szCs w:val="18"/>
        </w:rPr>
        <w:t xml:space="preserve"> of this Schedule to protect the </w:t>
      </w:r>
      <w:r w:rsidRPr="00A955B3">
        <w:rPr>
          <w:rFonts w:ascii="DengXian" w:hAnsi="DengXian"/>
          <w:sz w:val="18"/>
          <w:szCs w:val="18"/>
        </w:rPr>
        <w:t>Protected Data</w:t>
      </w:r>
      <w:r w:rsidRPr="00A955B3">
        <w:rPr>
          <w:rFonts w:ascii="DengXian" w:eastAsia="DengXian" w:hAnsi="DengXian"/>
          <w:sz w:val="18"/>
          <w:szCs w:val="18"/>
        </w:rPr>
        <w:t xml:space="preserve"> against accidental, unauthorised or unlawful destruction, loss, alteration, disclosure or access.</w:t>
      </w:r>
      <w:bookmarkStart w:id="161" w:name="_TheSupplierShallImplementAndMaintai-4C8"/>
      <w:bookmarkEnd w:id="161"/>
    </w:p>
    <w:p w14:paraId="38B3F66E" w14:textId="66E93486" w:rsidR="009B3B7F" w:rsidRPr="00D15BB3" w:rsidRDefault="009B3B7F" w:rsidP="009B3B7F">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S4.5.</w:t>
      </w:r>
      <w:r>
        <w:rPr>
          <w:rFonts w:ascii="DengXian" w:eastAsia="DengXian" w:hAnsi="DengXian"/>
          <w:sz w:val="18"/>
          <w:szCs w:val="18"/>
        </w:rPr>
        <w:tab/>
      </w:r>
      <w:r w:rsidRPr="00D15BB3">
        <w:rPr>
          <w:rFonts w:ascii="DengXian" w:eastAsia="DengXian" w:hAnsi="DengXian"/>
          <w:sz w:val="18"/>
          <w:szCs w:val="18"/>
        </w:rPr>
        <w:t>Sub-processing and personnel</w:t>
      </w:r>
      <w:bookmarkStart w:id="162" w:name="_TheSupplierShallnotPermitAnyProcess-F01"/>
      <w:bookmarkEnd w:id="162"/>
    </w:p>
    <w:p w14:paraId="6B01A962" w14:textId="1F111CAC" w:rsidR="009B3B7F" w:rsidRPr="00A955B3" w:rsidRDefault="009B3B7F" w:rsidP="009B3B7F">
      <w:pPr>
        <w:pStyle w:val="Sch2Number"/>
        <w:numPr>
          <w:ilvl w:val="0"/>
          <w:numId w:val="0"/>
        </w:numPr>
        <w:ind w:left="720" w:hanging="720"/>
        <w:rPr>
          <w:rFonts w:ascii="DengXian" w:eastAsia="DengXian" w:hAnsi="DengXian"/>
          <w:sz w:val="18"/>
          <w:szCs w:val="18"/>
        </w:rPr>
      </w:pPr>
      <w:r>
        <w:rPr>
          <w:rFonts w:ascii="DengXian" w:eastAsia="DengXian" w:hAnsi="DengXian"/>
          <w:sz w:val="18"/>
          <w:szCs w:val="18"/>
        </w:rPr>
        <w:t>S4.5.1</w:t>
      </w:r>
      <w:r>
        <w:rPr>
          <w:rFonts w:ascii="DengXian" w:eastAsia="DengXian" w:hAnsi="DengXian"/>
          <w:sz w:val="18"/>
          <w:szCs w:val="18"/>
        </w:rPr>
        <w:tab/>
      </w:r>
      <w:r w:rsidRPr="00D15BB3">
        <w:rPr>
          <w:rFonts w:ascii="DengXian" w:eastAsia="DengXian" w:hAnsi="DengXian"/>
          <w:sz w:val="18"/>
          <w:szCs w:val="18"/>
        </w:rPr>
        <w:t>The Processor shall:</w:t>
      </w:r>
      <w:bookmarkStart w:id="163" w:name="_1516637802-41391171"/>
      <w:bookmarkEnd w:id="163"/>
    </w:p>
    <w:p w14:paraId="39CC031F" w14:textId="17CC8516" w:rsidR="009B3B7F" w:rsidRPr="00A955B3"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A955B3">
        <w:rPr>
          <w:rFonts w:ascii="DengXian" w:eastAsia="DengXian" w:hAnsi="DengXian"/>
          <w:sz w:val="18"/>
          <w:szCs w:val="18"/>
        </w:rPr>
        <w:t>5.1.1</w:t>
      </w:r>
      <w:r w:rsidRPr="00A955B3">
        <w:rPr>
          <w:rFonts w:ascii="DengXian" w:eastAsia="DengXian" w:hAnsi="DengXian"/>
          <w:sz w:val="18"/>
          <w:szCs w:val="18"/>
        </w:rPr>
        <w:tab/>
        <w:t xml:space="preserve">not permit any </w:t>
      </w:r>
      <w:r>
        <w:rPr>
          <w:rFonts w:ascii="DengXian" w:hAnsi="DengXian"/>
          <w:sz w:val="18"/>
          <w:szCs w:val="18"/>
        </w:rPr>
        <w:t>P</w:t>
      </w:r>
      <w:r w:rsidRPr="00A955B3">
        <w:rPr>
          <w:rFonts w:ascii="DengXian" w:hAnsi="DengXian"/>
          <w:sz w:val="18"/>
          <w:szCs w:val="18"/>
        </w:rPr>
        <w:t>rocessing</w:t>
      </w:r>
      <w:r w:rsidRPr="00A955B3">
        <w:rPr>
          <w:rFonts w:ascii="DengXian" w:eastAsia="DengXian" w:hAnsi="DengXian"/>
          <w:sz w:val="18"/>
          <w:szCs w:val="18"/>
        </w:rPr>
        <w:t xml:space="preserve"> of </w:t>
      </w:r>
      <w:r w:rsidRPr="00A955B3">
        <w:rPr>
          <w:rFonts w:ascii="DengXian" w:hAnsi="DengXian"/>
          <w:sz w:val="18"/>
          <w:szCs w:val="18"/>
        </w:rPr>
        <w:t>Protected Data</w:t>
      </w:r>
      <w:r w:rsidRPr="00A955B3">
        <w:rPr>
          <w:rFonts w:ascii="DengXian" w:eastAsia="DengXian" w:hAnsi="DengXian"/>
          <w:sz w:val="18"/>
          <w:szCs w:val="18"/>
        </w:rPr>
        <w:t xml:space="preserve"> by any </w:t>
      </w:r>
      <w:r w:rsidRPr="00A955B3">
        <w:rPr>
          <w:rFonts w:ascii="DengXian" w:hAnsi="DengXian"/>
          <w:sz w:val="18"/>
          <w:szCs w:val="18"/>
        </w:rPr>
        <w:t>Sub-Processor</w:t>
      </w:r>
      <w:r w:rsidRPr="00A955B3">
        <w:rPr>
          <w:rFonts w:ascii="DengXian" w:eastAsia="DengXian" w:hAnsi="DengXian"/>
          <w:sz w:val="18"/>
          <w:szCs w:val="18"/>
        </w:rPr>
        <w:t xml:space="preserve"> without the prior specific written authorisation of the Controller;</w:t>
      </w:r>
      <w:bookmarkStart w:id="164" w:name="_70bf1f69-fa3c-4958-8f9c-177db6baf751AG0"/>
      <w:bookmarkEnd w:id="164"/>
    </w:p>
    <w:p w14:paraId="62A0931A" w14:textId="3996515E" w:rsidR="009B3B7F" w:rsidRPr="00A955B3"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A955B3">
        <w:rPr>
          <w:rFonts w:ascii="DengXian" w:eastAsia="DengXian" w:hAnsi="DengXian"/>
          <w:sz w:val="18"/>
          <w:szCs w:val="18"/>
        </w:rPr>
        <w:t>5.1.2</w:t>
      </w:r>
      <w:r w:rsidRPr="00A955B3">
        <w:rPr>
          <w:rFonts w:ascii="DengXian" w:eastAsia="DengXian" w:hAnsi="DengXian"/>
          <w:sz w:val="18"/>
          <w:szCs w:val="18"/>
        </w:rPr>
        <w:tab/>
        <w:t xml:space="preserve">prior to the relevant </w:t>
      </w:r>
      <w:r w:rsidRPr="00A955B3">
        <w:rPr>
          <w:rFonts w:ascii="DengXian" w:hAnsi="DengXian"/>
          <w:sz w:val="18"/>
          <w:szCs w:val="18"/>
        </w:rPr>
        <w:t>Sub-Processor</w:t>
      </w:r>
      <w:r w:rsidRPr="00A955B3">
        <w:rPr>
          <w:rFonts w:ascii="DengXian" w:eastAsia="DengXian" w:hAnsi="DengXian"/>
          <w:sz w:val="18"/>
          <w:szCs w:val="18"/>
        </w:rPr>
        <w:t xml:space="preserve"> carrying out any </w:t>
      </w:r>
      <w:r>
        <w:rPr>
          <w:rFonts w:ascii="DengXian" w:hAnsi="DengXian"/>
          <w:sz w:val="18"/>
          <w:szCs w:val="18"/>
        </w:rPr>
        <w:t>P</w:t>
      </w:r>
      <w:r w:rsidRPr="00A955B3">
        <w:rPr>
          <w:rFonts w:ascii="DengXian" w:hAnsi="DengXian"/>
          <w:sz w:val="18"/>
          <w:szCs w:val="18"/>
        </w:rPr>
        <w:t>rocessing</w:t>
      </w:r>
      <w:r w:rsidRPr="00A955B3">
        <w:rPr>
          <w:rFonts w:ascii="DengXian" w:eastAsia="DengXian" w:hAnsi="DengXian"/>
          <w:sz w:val="18"/>
          <w:szCs w:val="18"/>
        </w:rPr>
        <w:t xml:space="preserve"> activities in respect of the </w:t>
      </w:r>
      <w:r w:rsidRPr="00A955B3">
        <w:rPr>
          <w:rFonts w:ascii="DengXian" w:hAnsi="DengXian"/>
          <w:sz w:val="18"/>
          <w:szCs w:val="18"/>
        </w:rPr>
        <w:t>Protected Data</w:t>
      </w:r>
      <w:r w:rsidRPr="00A955B3">
        <w:rPr>
          <w:rFonts w:ascii="DengXian" w:eastAsia="DengXian" w:hAnsi="DengXian"/>
          <w:sz w:val="18"/>
          <w:szCs w:val="18"/>
        </w:rPr>
        <w:t xml:space="preserve">, ensure each </w:t>
      </w:r>
      <w:r w:rsidRPr="00A955B3">
        <w:rPr>
          <w:rFonts w:ascii="DengXian" w:hAnsi="DengXian"/>
          <w:sz w:val="18"/>
          <w:szCs w:val="18"/>
        </w:rPr>
        <w:t>Sub-Processor</w:t>
      </w:r>
      <w:r w:rsidRPr="00A955B3">
        <w:rPr>
          <w:rFonts w:ascii="DengXian" w:eastAsia="DengXian" w:hAnsi="DengXian"/>
          <w:sz w:val="18"/>
          <w:szCs w:val="18"/>
        </w:rPr>
        <w:t xml:space="preserve"> is appointed under a binding written contract containing materially the same obligations as under this Schedule (including those relating to sufficient guarantees to implement appropriate technical and organisational measures) and ensure each such </w:t>
      </w:r>
      <w:r w:rsidRPr="00A955B3">
        <w:rPr>
          <w:rFonts w:ascii="DengXian" w:hAnsi="DengXian"/>
          <w:sz w:val="18"/>
          <w:szCs w:val="18"/>
        </w:rPr>
        <w:t>Sub-Processor</w:t>
      </w:r>
      <w:r w:rsidRPr="00A955B3">
        <w:rPr>
          <w:rFonts w:ascii="DengXian" w:eastAsia="DengXian" w:hAnsi="DengXian"/>
          <w:sz w:val="18"/>
          <w:szCs w:val="18"/>
        </w:rPr>
        <w:t xml:space="preserve"> complies with all such obligations;</w:t>
      </w:r>
      <w:bookmarkStart w:id="165" w:name="_57985b26-a303-45c8-a588-559d70c0b176AG0"/>
      <w:bookmarkEnd w:id="165"/>
    </w:p>
    <w:p w14:paraId="45383A4A" w14:textId="13E3609A" w:rsidR="009B3B7F" w:rsidRPr="00A955B3"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A955B3">
        <w:rPr>
          <w:rFonts w:ascii="DengXian" w:eastAsia="DengXian" w:hAnsi="DengXian"/>
          <w:sz w:val="18"/>
          <w:szCs w:val="18"/>
        </w:rPr>
        <w:t>5.1.3</w:t>
      </w:r>
      <w:r w:rsidRPr="00A955B3">
        <w:rPr>
          <w:rFonts w:ascii="DengXian" w:eastAsia="DengXian" w:hAnsi="DengXian"/>
          <w:sz w:val="18"/>
          <w:szCs w:val="18"/>
        </w:rPr>
        <w:tab/>
        <w:t xml:space="preserve">remain liable to the Controller under this Agreement for all the acts and omissions of each </w:t>
      </w:r>
      <w:r w:rsidRPr="00A955B3">
        <w:rPr>
          <w:rFonts w:ascii="DengXian" w:hAnsi="DengXian"/>
          <w:sz w:val="18"/>
          <w:szCs w:val="18"/>
        </w:rPr>
        <w:t>Sub-Processor</w:t>
      </w:r>
      <w:r w:rsidRPr="00A955B3">
        <w:rPr>
          <w:rFonts w:ascii="DengXian" w:eastAsia="DengXian" w:hAnsi="DengXian"/>
          <w:sz w:val="18"/>
          <w:szCs w:val="18"/>
        </w:rPr>
        <w:t xml:space="preserve"> as if they were its own; and</w:t>
      </w:r>
      <w:bookmarkStart w:id="166" w:name="_8aeb8df6-1a56-4099-879c-7cdaaa89a4f6AG0"/>
      <w:bookmarkEnd w:id="166"/>
    </w:p>
    <w:p w14:paraId="19210DAA" w14:textId="63209F7D" w:rsidR="009B3B7F" w:rsidRPr="00A955B3" w:rsidRDefault="009B3B7F" w:rsidP="009B3B7F">
      <w:pPr>
        <w:pStyle w:val="BodyText1"/>
        <w:ind w:left="1440" w:hanging="720"/>
        <w:rPr>
          <w:rFonts w:ascii="DengXian" w:eastAsia="DengXian" w:hAnsi="DengXian"/>
          <w:sz w:val="18"/>
          <w:szCs w:val="18"/>
        </w:rPr>
      </w:pPr>
      <w:r>
        <w:rPr>
          <w:rFonts w:ascii="DengXian" w:eastAsia="DengXian" w:hAnsi="DengXian"/>
          <w:sz w:val="18"/>
          <w:szCs w:val="18"/>
        </w:rPr>
        <w:t>S4.</w:t>
      </w:r>
      <w:r w:rsidRPr="00A955B3">
        <w:rPr>
          <w:rFonts w:ascii="DengXian" w:eastAsia="DengXian" w:hAnsi="DengXian"/>
          <w:sz w:val="18"/>
          <w:szCs w:val="18"/>
        </w:rPr>
        <w:t>5.1.4</w:t>
      </w:r>
      <w:r w:rsidRPr="00A955B3">
        <w:rPr>
          <w:rFonts w:ascii="DengXian" w:eastAsia="DengXian" w:hAnsi="DengXian"/>
          <w:sz w:val="18"/>
          <w:szCs w:val="18"/>
        </w:rPr>
        <w:tab/>
        <w:t xml:space="preserve">ensure that all persons authorised by the Processor or any </w:t>
      </w:r>
      <w:r w:rsidRPr="00A955B3">
        <w:rPr>
          <w:rFonts w:ascii="DengXian" w:hAnsi="DengXian"/>
          <w:sz w:val="18"/>
          <w:szCs w:val="18"/>
        </w:rPr>
        <w:t>Sub-Processor</w:t>
      </w:r>
      <w:r w:rsidRPr="00A955B3">
        <w:rPr>
          <w:rFonts w:ascii="DengXian" w:eastAsia="DengXian" w:hAnsi="DengXian"/>
          <w:sz w:val="18"/>
          <w:szCs w:val="18"/>
        </w:rPr>
        <w:t xml:space="preserve"> to </w:t>
      </w:r>
      <w:r w:rsidRPr="00A955B3">
        <w:rPr>
          <w:rFonts w:ascii="DengXian" w:hAnsi="DengXian"/>
          <w:sz w:val="18"/>
          <w:szCs w:val="18"/>
        </w:rPr>
        <w:t>process</w:t>
      </w:r>
      <w:r w:rsidRPr="00A955B3">
        <w:rPr>
          <w:rFonts w:ascii="DengXian" w:eastAsia="DengXian" w:hAnsi="DengXian"/>
          <w:sz w:val="18"/>
          <w:szCs w:val="18"/>
        </w:rPr>
        <w:t xml:space="preserve"> </w:t>
      </w:r>
      <w:r w:rsidRPr="00A955B3">
        <w:rPr>
          <w:rFonts w:ascii="DengXian" w:hAnsi="DengXian"/>
          <w:sz w:val="18"/>
          <w:szCs w:val="18"/>
        </w:rPr>
        <w:t>Protected Data</w:t>
      </w:r>
      <w:r w:rsidRPr="00A955B3">
        <w:rPr>
          <w:rFonts w:ascii="DengXian" w:eastAsia="DengXian" w:hAnsi="DengXian"/>
          <w:sz w:val="18"/>
          <w:szCs w:val="18"/>
        </w:rPr>
        <w:t xml:space="preserve"> are subject to a binding written contractual obligation to keep the </w:t>
      </w:r>
      <w:r w:rsidRPr="00A955B3">
        <w:rPr>
          <w:rFonts w:ascii="DengXian" w:hAnsi="DengXian"/>
          <w:sz w:val="18"/>
          <w:szCs w:val="18"/>
        </w:rPr>
        <w:t>Protected Data</w:t>
      </w:r>
      <w:r w:rsidRPr="00A955B3">
        <w:rPr>
          <w:rFonts w:ascii="DengXian" w:eastAsia="DengXian" w:hAnsi="DengXian"/>
          <w:sz w:val="18"/>
          <w:szCs w:val="18"/>
        </w:rPr>
        <w:t xml:space="preserve"> confidential.</w:t>
      </w:r>
      <w:bookmarkStart w:id="167" w:name="_dd21b92b-0d10-4a7a-88c7-7213e43bf3c5AG0"/>
      <w:bookmarkEnd w:id="167"/>
    </w:p>
    <w:p w14:paraId="2415F200" w14:textId="348FF42D" w:rsidR="009B3B7F" w:rsidRPr="00D15BB3" w:rsidRDefault="009B3B7F" w:rsidP="009B3B7F">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S4.6.</w:t>
      </w:r>
      <w:r>
        <w:rPr>
          <w:rFonts w:ascii="DengXian" w:eastAsia="DengXian" w:hAnsi="DengXian"/>
          <w:sz w:val="18"/>
          <w:szCs w:val="18"/>
        </w:rPr>
        <w:tab/>
      </w:r>
      <w:r w:rsidRPr="00D15BB3">
        <w:rPr>
          <w:rFonts w:ascii="DengXian" w:eastAsia="DengXian" w:hAnsi="DengXian"/>
          <w:sz w:val="18"/>
          <w:szCs w:val="18"/>
        </w:rPr>
        <w:t>List of authorised Sub-Processors</w:t>
      </w:r>
      <w:bookmarkStart w:id="168" w:name="_151f7d88-309f-4f96-a0a4-e6e232132232AG0"/>
      <w:bookmarkEnd w:id="168"/>
    </w:p>
    <w:p w14:paraId="78F1A929" w14:textId="70E45B01" w:rsidR="009B3B7F" w:rsidRPr="00D15BB3" w:rsidRDefault="009B3B7F" w:rsidP="009B3B7F">
      <w:pPr>
        <w:pStyle w:val="BodyText1"/>
        <w:ind w:left="0"/>
        <w:rPr>
          <w:rFonts w:ascii="DengXian" w:eastAsia="DengXian" w:hAnsi="DengXian"/>
          <w:sz w:val="18"/>
          <w:szCs w:val="18"/>
        </w:rPr>
      </w:pPr>
      <w:r>
        <w:rPr>
          <w:rFonts w:ascii="DengXian" w:eastAsia="DengXian" w:hAnsi="DengXian"/>
          <w:sz w:val="18"/>
          <w:szCs w:val="18"/>
        </w:rPr>
        <w:t>S4.6.1</w:t>
      </w:r>
      <w:r>
        <w:rPr>
          <w:rFonts w:ascii="DengXian" w:eastAsia="DengXian" w:hAnsi="DengXian"/>
          <w:sz w:val="18"/>
          <w:szCs w:val="18"/>
        </w:rPr>
        <w:tab/>
      </w:r>
      <w:r w:rsidRPr="00D15BB3">
        <w:rPr>
          <w:rFonts w:ascii="DengXian" w:eastAsia="DengXian" w:hAnsi="DengXian"/>
          <w:sz w:val="18"/>
          <w:szCs w:val="18"/>
        </w:rPr>
        <w:t xml:space="preserve">The Controller authorises the appointment of the </w:t>
      </w:r>
      <w:r w:rsidRPr="00D15BB3">
        <w:rPr>
          <w:rStyle w:val="BodyDefinitionTerm"/>
          <w:rFonts w:ascii="DengXian" w:eastAsia="DengXian" w:hAnsi="DengXian"/>
          <w:sz w:val="18"/>
          <w:szCs w:val="18"/>
        </w:rPr>
        <w:t>Sub-Processor</w:t>
      </w:r>
      <w:r w:rsidRPr="00D15BB3">
        <w:rPr>
          <w:rFonts w:ascii="DengXian" w:eastAsia="DengXian" w:hAnsi="DengXian"/>
          <w:sz w:val="18"/>
          <w:szCs w:val="18"/>
        </w:rPr>
        <w:t xml:space="preserve">s listed </w:t>
      </w:r>
      <w:r>
        <w:rPr>
          <w:rFonts w:ascii="DengXian" w:eastAsia="DengXian" w:hAnsi="DengXian"/>
          <w:sz w:val="18"/>
          <w:szCs w:val="18"/>
        </w:rPr>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4"/>
        <w:gridCol w:w="3804"/>
      </w:tblGrid>
      <w:tr w:rsidR="009B3B7F" w:rsidRPr="00A95E85" w14:paraId="7C013E5A" w14:textId="77777777" w:rsidTr="007C54E5">
        <w:trPr>
          <w:trHeight w:val="552"/>
          <w:jc w:val="center"/>
        </w:trPr>
        <w:tc>
          <w:tcPr>
            <w:tcW w:w="3804" w:type="dxa"/>
            <w:tcBorders>
              <w:top w:val="single" w:sz="4" w:space="0" w:color="auto"/>
              <w:left w:val="single" w:sz="4" w:space="0" w:color="auto"/>
              <w:bottom w:val="single" w:sz="4" w:space="0" w:color="auto"/>
              <w:right w:val="single" w:sz="4" w:space="0" w:color="auto"/>
            </w:tcBorders>
            <w:shd w:val="clear" w:color="auto" w:fill="auto"/>
          </w:tcPr>
          <w:p w14:paraId="69F38ED1" w14:textId="77777777" w:rsidR="009B3B7F" w:rsidRPr="00A95E85" w:rsidRDefault="009B3B7F" w:rsidP="007C54E5">
            <w:pPr>
              <w:pStyle w:val="BodyText"/>
              <w:rPr>
                <w:rFonts w:ascii="DengXian" w:eastAsia="DengXian" w:hAnsi="DengXian"/>
                <w:sz w:val="18"/>
                <w:szCs w:val="18"/>
              </w:rPr>
            </w:pPr>
            <w:r w:rsidRPr="00A95E85">
              <w:rPr>
                <w:rStyle w:val="Strong"/>
                <w:rFonts w:ascii="DengXian" w:eastAsia="DengXian" w:hAnsi="DengXian"/>
                <w:sz w:val="18"/>
                <w:szCs w:val="18"/>
              </w:rPr>
              <w:t>Sub-Processor</w:t>
            </w:r>
          </w:p>
        </w:tc>
        <w:tc>
          <w:tcPr>
            <w:tcW w:w="3804" w:type="dxa"/>
            <w:tcBorders>
              <w:top w:val="single" w:sz="4" w:space="0" w:color="auto"/>
              <w:bottom w:val="single" w:sz="4" w:space="0" w:color="auto"/>
              <w:right w:val="single" w:sz="4" w:space="0" w:color="auto"/>
            </w:tcBorders>
            <w:shd w:val="clear" w:color="auto" w:fill="auto"/>
          </w:tcPr>
          <w:p w14:paraId="3FBACAC2" w14:textId="77777777" w:rsidR="009B3B7F" w:rsidRPr="00A95E85" w:rsidRDefault="009B3B7F" w:rsidP="007C54E5">
            <w:pPr>
              <w:pStyle w:val="BodyText"/>
              <w:rPr>
                <w:rFonts w:ascii="DengXian" w:eastAsia="DengXian" w:hAnsi="DengXian"/>
                <w:sz w:val="18"/>
                <w:szCs w:val="18"/>
              </w:rPr>
            </w:pPr>
            <w:r w:rsidRPr="00A95E85">
              <w:rPr>
                <w:rStyle w:val="Strong"/>
                <w:rFonts w:ascii="DengXian" w:eastAsia="DengXian" w:hAnsi="DengXian"/>
                <w:sz w:val="18"/>
                <w:szCs w:val="18"/>
              </w:rPr>
              <w:t>Processing this Sub-Processor is authorised to undertake</w:t>
            </w:r>
          </w:p>
        </w:tc>
      </w:tr>
      <w:tr w:rsidR="009B3B7F" w:rsidRPr="00A95E85" w14:paraId="61AA2FDD" w14:textId="77777777" w:rsidTr="007C54E5">
        <w:trPr>
          <w:jc w:val="center"/>
        </w:trPr>
        <w:tc>
          <w:tcPr>
            <w:tcW w:w="3804" w:type="dxa"/>
            <w:tcBorders>
              <w:left w:val="single" w:sz="4" w:space="0" w:color="auto"/>
              <w:bottom w:val="single" w:sz="4" w:space="0" w:color="auto"/>
              <w:right w:val="single" w:sz="4" w:space="0" w:color="auto"/>
            </w:tcBorders>
            <w:shd w:val="clear" w:color="auto" w:fill="auto"/>
          </w:tcPr>
          <w:p w14:paraId="56C206A5" w14:textId="77777777" w:rsidR="009B3B7F" w:rsidRPr="00A95E85" w:rsidRDefault="009B3B7F" w:rsidP="007C54E5">
            <w:pPr>
              <w:pStyle w:val="BodyText"/>
              <w:rPr>
                <w:rFonts w:ascii="DengXian" w:eastAsia="DengXian" w:hAnsi="DengXian"/>
                <w:sz w:val="18"/>
                <w:szCs w:val="18"/>
              </w:rPr>
            </w:pPr>
            <w:r w:rsidRPr="00E4518F">
              <w:rPr>
                <w:rFonts w:ascii="DengXian" w:eastAsia="DengXian" w:hAnsi="DengXian"/>
                <w:sz w:val="18"/>
                <w:szCs w:val="18"/>
                <w:highlight w:val="yellow"/>
              </w:rPr>
              <w:t>[</w:t>
            </w:r>
            <w:r w:rsidRPr="00D158E1">
              <w:rPr>
                <w:rStyle w:val="InsertText"/>
                <w:rFonts w:ascii="DengXian" w:eastAsia="DengXian" w:hAnsi="DengXian"/>
                <w:sz w:val="18"/>
                <w:szCs w:val="18"/>
                <w:highlight w:val="yellow"/>
              </w:rPr>
              <w:t xml:space="preserve">Insert legal name of Sub-Processor </w:t>
            </w:r>
            <w:r w:rsidRPr="00A95E85">
              <w:rPr>
                <w:rStyle w:val="InsertText"/>
                <w:rFonts w:ascii="DengXian" w:eastAsia="DengXian" w:hAnsi="DengXian"/>
                <w:sz w:val="18"/>
                <w:szCs w:val="18"/>
                <w:highlight w:val="yellow"/>
              </w:rPr>
              <w:t>1</w:t>
            </w:r>
            <w:r w:rsidRPr="00A95E85">
              <w:rPr>
                <w:rFonts w:ascii="DengXian" w:eastAsia="DengXian" w:hAnsi="DengXian"/>
                <w:sz w:val="18"/>
                <w:szCs w:val="18"/>
                <w:highlight w:val="yellow"/>
              </w:rPr>
              <w:t>]</w:t>
            </w:r>
            <w:r w:rsidRPr="00E4518F">
              <w:rPr>
                <w:rFonts w:ascii="DengXian" w:eastAsia="DengXian" w:hAnsi="DengXian"/>
                <w:sz w:val="18"/>
                <w:szCs w:val="18"/>
              </w:rPr>
              <w:t>,</w:t>
            </w:r>
            <w:r w:rsidRPr="00A95E85">
              <w:rPr>
                <w:rFonts w:ascii="DengXian" w:eastAsia="DengXian" w:hAnsi="DengXian"/>
                <w:sz w:val="18"/>
                <w:szCs w:val="18"/>
              </w:rPr>
              <w:t xml:space="preserve"> a company incorporated in [</w:t>
            </w:r>
            <w:r w:rsidRPr="00A95E85">
              <w:rPr>
                <w:rStyle w:val="InsertText"/>
                <w:rFonts w:ascii="DengXian" w:eastAsia="DengXian" w:hAnsi="DengXian"/>
                <w:sz w:val="18"/>
                <w:szCs w:val="18"/>
              </w:rPr>
              <w:t>England and Wales</w:t>
            </w:r>
            <w:r w:rsidRPr="00A95E85">
              <w:rPr>
                <w:rFonts w:ascii="DengXian" w:eastAsia="DengXian" w:hAnsi="DengXian"/>
                <w:sz w:val="18"/>
                <w:szCs w:val="18"/>
              </w:rPr>
              <w:t xml:space="preserve">] under number </w:t>
            </w: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 registered number</w:t>
            </w:r>
            <w:r w:rsidRPr="00A95E85">
              <w:rPr>
                <w:rFonts w:ascii="DengXian" w:eastAsia="DengXian" w:hAnsi="DengXian"/>
                <w:sz w:val="18"/>
                <w:szCs w:val="18"/>
                <w:highlight w:val="yellow"/>
              </w:rPr>
              <w:t>]</w:t>
            </w:r>
            <w:r w:rsidRPr="00A95E85">
              <w:rPr>
                <w:rFonts w:ascii="DengXian" w:eastAsia="DengXian" w:hAnsi="DengXian"/>
                <w:sz w:val="18"/>
                <w:szCs w:val="18"/>
              </w:rPr>
              <w:t xml:space="preserve"> whose registered office is at </w:t>
            </w:r>
            <w:r w:rsidRPr="00E4518F">
              <w:rPr>
                <w:rFonts w:ascii="DengXian" w:eastAsia="DengXian" w:hAnsi="DengXian"/>
                <w:sz w:val="18"/>
                <w:szCs w:val="18"/>
                <w:highlight w:val="yellow"/>
              </w:rPr>
              <w:t>[</w:t>
            </w:r>
            <w:r w:rsidRPr="00D158E1">
              <w:rPr>
                <w:rStyle w:val="InsertText"/>
                <w:rFonts w:ascii="DengXian" w:eastAsia="DengXian" w:hAnsi="DengXian"/>
                <w:sz w:val="18"/>
                <w:szCs w:val="18"/>
                <w:highlight w:val="yellow"/>
              </w:rPr>
              <w:t>i</w:t>
            </w:r>
            <w:r w:rsidRPr="00A95E85">
              <w:rPr>
                <w:rStyle w:val="InsertText"/>
                <w:rFonts w:ascii="DengXian" w:eastAsia="DengXian" w:hAnsi="DengXian"/>
                <w:sz w:val="18"/>
                <w:szCs w:val="18"/>
                <w:highlight w:val="yellow"/>
              </w:rPr>
              <w:t>nsert addres</w:t>
            </w:r>
            <w:r w:rsidRPr="00D158E1">
              <w:rPr>
                <w:rStyle w:val="InsertText"/>
                <w:rFonts w:ascii="DengXian" w:eastAsia="DengXian" w:hAnsi="DengXian"/>
                <w:sz w:val="18"/>
                <w:szCs w:val="18"/>
                <w:highlight w:val="yellow"/>
              </w:rPr>
              <w:t>s</w:t>
            </w:r>
            <w:r w:rsidRPr="00E4518F">
              <w:rPr>
                <w:rFonts w:ascii="DengXian" w:eastAsia="DengXian" w:hAnsi="DengXian"/>
                <w:sz w:val="18"/>
                <w:szCs w:val="18"/>
                <w:highlight w:val="yellow"/>
              </w:rPr>
              <w:t>]</w:t>
            </w:r>
            <w:r>
              <w:rPr>
                <w:rFonts w:ascii="DengXian" w:eastAsia="DengXian" w:hAnsi="DengXian"/>
                <w:sz w:val="18"/>
                <w:szCs w:val="18"/>
              </w:rPr>
              <w:t>.</w:t>
            </w:r>
          </w:p>
        </w:tc>
        <w:tc>
          <w:tcPr>
            <w:tcW w:w="3804" w:type="dxa"/>
            <w:tcBorders>
              <w:bottom w:val="single" w:sz="4" w:space="0" w:color="auto"/>
              <w:right w:val="single" w:sz="4" w:space="0" w:color="auto"/>
            </w:tcBorders>
            <w:shd w:val="clear" w:color="auto" w:fill="auto"/>
          </w:tcPr>
          <w:p w14:paraId="6C85BCD5" w14:textId="77777777" w:rsidR="009B3B7F" w:rsidRPr="00A95E85" w:rsidRDefault="009B3B7F" w:rsidP="007C54E5">
            <w:pPr>
              <w:pStyle w:val="BodyText"/>
              <w:rPr>
                <w:rFonts w:ascii="DengXian" w:eastAsia="DengXian" w:hAnsi="DengXian"/>
                <w:sz w:val="18"/>
                <w:szCs w:val="18"/>
              </w:rPr>
            </w:pP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w:t>
            </w:r>
            <w:r w:rsidRPr="00A95E85">
              <w:rPr>
                <w:rFonts w:ascii="DengXian" w:eastAsia="DengXian" w:hAnsi="DengXian"/>
                <w:sz w:val="18"/>
                <w:szCs w:val="18"/>
                <w:highlight w:val="yellow"/>
              </w:rPr>
              <w:t>]</w:t>
            </w:r>
          </w:p>
        </w:tc>
      </w:tr>
      <w:tr w:rsidR="009B3B7F" w:rsidRPr="00A95E85" w14:paraId="320774A0" w14:textId="77777777" w:rsidTr="007C54E5">
        <w:trPr>
          <w:jc w:val="center"/>
        </w:trPr>
        <w:tc>
          <w:tcPr>
            <w:tcW w:w="3804" w:type="dxa"/>
            <w:tcBorders>
              <w:left w:val="single" w:sz="4" w:space="0" w:color="auto"/>
              <w:right w:val="single" w:sz="4" w:space="0" w:color="auto"/>
            </w:tcBorders>
            <w:shd w:val="clear" w:color="auto" w:fill="auto"/>
          </w:tcPr>
          <w:p w14:paraId="58FB0E1F" w14:textId="77777777" w:rsidR="009B3B7F" w:rsidRPr="00A95E85" w:rsidRDefault="009B3B7F" w:rsidP="007C54E5">
            <w:pPr>
              <w:pStyle w:val="BodyText"/>
              <w:rPr>
                <w:rFonts w:ascii="DengXian" w:eastAsia="DengXian" w:hAnsi="DengXian"/>
                <w:sz w:val="18"/>
                <w:szCs w:val="18"/>
              </w:rPr>
            </w:pP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 legal name of Sub-Processor 2</w:t>
            </w:r>
            <w:r w:rsidRPr="00A95E85">
              <w:rPr>
                <w:rFonts w:ascii="DengXian" w:eastAsia="DengXian" w:hAnsi="DengXian"/>
                <w:sz w:val="18"/>
                <w:szCs w:val="18"/>
                <w:highlight w:val="yellow"/>
              </w:rPr>
              <w:t>]</w:t>
            </w:r>
            <w:r w:rsidRPr="00E4518F">
              <w:rPr>
                <w:rFonts w:ascii="DengXian" w:eastAsia="DengXian" w:hAnsi="DengXian"/>
                <w:sz w:val="18"/>
                <w:szCs w:val="18"/>
              </w:rPr>
              <w:t>,</w:t>
            </w:r>
            <w:r w:rsidRPr="00A95E85">
              <w:rPr>
                <w:rFonts w:ascii="DengXian" w:eastAsia="DengXian" w:hAnsi="DengXian"/>
                <w:sz w:val="18"/>
                <w:szCs w:val="18"/>
              </w:rPr>
              <w:t xml:space="preserve"> a company incorporated in [</w:t>
            </w:r>
            <w:r w:rsidRPr="00A95E85">
              <w:rPr>
                <w:rStyle w:val="InsertText"/>
                <w:rFonts w:ascii="DengXian" w:eastAsia="DengXian" w:hAnsi="DengXian"/>
                <w:sz w:val="18"/>
                <w:szCs w:val="18"/>
              </w:rPr>
              <w:t>England and Wales</w:t>
            </w:r>
            <w:r w:rsidRPr="00A95E85">
              <w:rPr>
                <w:rFonts w:ascii="DengXian" w:eastAsia="DengXian" w:hAnsi="DengXian"/>
                <w:sz w:val="18"/>
                <w:szCs w:val="18"/>
              </w:rPr>
              <w:t>] under number [</w:t>
            </w:r>
            <w:r w:rsidRPr="00A95E85">
              <w:rPr>
                <w:rStyle w:val="InsertText"/>
                <w:rFonts w:ascii="DengXian" w:eastAsia="DengXian" w:hAnsi="DengXian"/>
                <w:sz w:val="18"/>
                <w:szCs w:val="18"/>
              </w:rPr>
              <w:t>insert registered number</w:t>
            </w:r>
            <w:r w:rsidRPr="00A95E85">
              <w:rPr>
                <w:rFonts w:ascii="DengXian" w:eastAsia="DengXian" w:hAnsi="DengXian"/>
                <w:sz w:val="18"/>
                <w:szCs w:val="18"/>
              </w:rPr>
              <w:t xml:space="preserve">] whose registered office is at </w:t>
            </w:r>
            <w:r w:rsidRPr="00E4518F">
              <w:rPr>
                <w:rFonts w:ascii="DengXian" w:eastAsia="DengXian" w:hAnsi="DengXian"/>
                <w:sz w:val="18"/>
                <w:szCs w:val="18"/>
                <w:highlight w:val="yellow"/>
              </w:rPr>
              <w:t>[</w:t>
            </w:r>
            <w:r w:rsidRPr="00D158E1">
              <w:rPr>
                <w:rStyle w:val="InsertText"/>
                <w:rFonts w:ascii="DengXian" w:eastAsia="DengXian" w:hAnsi="DengXian"/>
                <w:sz w:val="18"/>
                <w:szCs w:val="18"/>
                <w:highlight w:val="yellow"/>
              </w:rPr>
              <w:t>insert address</w:t>
            </w:r>
            <w:r w:rsidRPr="00E4518F">
              <w:rPr>
                <w:rFonts w:ascii="DengXian" w:eastAsia="DengXian" w:hAnsi="DengXian"/>
                <w:sz w:val="18"/>
                <w:szCs w:val="18"/>
                <w:highlight w:val="yellow"/>
              </w:rPr>
              <w:t>]</w:t>
            </w:r>
            <w:r>
              <w:rPr>
                <w:rFonts w:ascii="DengXian" w:eastAsia="DengXian" w:hAnsi="DengXian"/>
                <w:sz w:val="18"/>
                <w:szCs w:val="18"/>
              </w:rPr>
              <w:t>.</w:t>
            </w:r>
          </w:p>
        </w:tc>
        <w:tc>
          <w:tcPr>
            <w:tcW w:w="3804" w:type="dxa"/>
            <w:tcBorders>
              <w:right w:val="single" w:sz="4" w:space="0" w:color="auto"/>
            </w:tcBorders>
            <w:shd w:val="clear" w:color="auto" w:fill="auto"/>
          </w:tcPr>
          <w:p w14:paraId="32599720" w14:textId="77777777" w:rsidR="009B3B7F" w:rsidRPr="00A95E85" w:rsidRDefault="009B3B7F" w:rsidP="007C54E5">
            <w:pPr>
              <w:pStyle w:val="BodyText"/>
              <w:rPr>
                <w:rFonts w:ascii="DengXian" w:eastAsia="DengXian" w:hAnsi="DengXian"/>
                <w:sz w:val="18"/>
                <w:szCs w:val="18"/>
              </w:rPr>
            </w:pP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w:t>
            </w:r>
            <w:r w:rsidRPr="00A95E85">
              <w:rPr>
                <w:rFonts w:ascii="DengXian" w:eastAsia="DengXian" w:hAnsi="DengXian"/>
                <w:sz w:val="18"/>
                <w:szCs w:val="18"/>
                <w:highlight w:val="yellow"/>
              </w:rPr>
              <w:t>]</w:t>
            </w:r>
          </w:p>
        </w:tc>
      </w:tr>
      <w:tr w:rsidR="009B3B7F" w:rsidRPr="00A95E85" w14:paraId="19AB35E4" w14:textId="77777777" w:rsidTr="007C54E5">
        <w:trPr>
          <w:jc w:val="center"/>
        </w:trPr>
        <w:tc>
          <w:tcPr>
            <w:tcW w:w="3804" w:type="dxa"/>
            <w:tcBorders>
              <w:left w:val="single" w:sz="4" w:space="0" w:color="auto"/>
              <w:bottom w:val="single" w:sz="4" w:space="0" w:color="auto"/>
              <w:right w:val="single" w:sz="4" w:space="0" w:color="auto"/>
            </w:tcBorders>
            <w:shd w:val="clear" w:color="auto" w:fill="auto"/>
          </w:tcPr>
          <w:p w14:paraId="6311FB55" w14:textId="77777777" w:rsidR="009B3B7F" w:rsidRPr="00A95E85" w:rsidRDefault="009B3B7F" w:rsidP="007C54E5">
            <w:pPr>
              <w:pStyle w:val="BodyText"/>
              <w:rPr>
                <w:rFonts w:ascii="DengXian" w:eastAsia="DengXian" w:hAnsi="DengXian"/>
                <w:sz w:val="18"/>
                <w:szCs w:val="18"/>
                <w:highlight w:val="yellow"/>
              </w:rPr>
            </w:pPr>
            <w:r w:rsidRPr="009968D5">
              <w:rPr>
                <w:rFonts w:ascii="DengXian" w:eastAsia="DengXian" w:hAnsi="DengXian"/>
                <w:sz w:val="18"/>
                <w:szCs w:val="18"/>
                <w:highlight w:val="yellow"/>
              </w:rPr>
              <w:t>[</w:t>
            </w:r>
            <w:r w:rsidRPr="00D158E1">
              <w:rPr>
                <w:rStyle w:val="InsertText"/>
                <w:rFonts w:ascii="DengXian" w:eastAsia="DengXian" w:hAnsi="DengXian"/>
                <w:sz w:val="18"/>
                <w:szCs w:val="18"/>
                <w:highlight w:val="yellow"/>
              </w:rPr>
              <w:t xml:space="preserve">Insert legal name of Sub-Processor </w:t>
            </w:r>
            <w:r>
              <w:rPr>
                <w:rStyle w:val="InsertText"/>
                <w:rFonts w:ascii="DengXian" w:eastAsia="DengXian" w:hAnsi="DengXian"/>
                <w:sz w:val="18"/>
                <w:szCs w:val="18"/>
                <w:highlight w:val="yellow"/>
              </w:rPr>
              <w:t>3</w:t>
            </w:r>
            <w:r w:rsidRPr="00A95E85">
              <w:rPr>
                <w:rFonts w:ascii="DengXian" w:eastAsia="DengXian" w:hAnsi="DengXian"/>
                <w:sz w:val="18"/>
                <w:szCs w:val="18"/>
                <w:highlight w:val="yellow"/>
              </w:rPr>
              <w:t>]</w:t>
            </w:r>
            <w:r w:rsidRPr="009968D5">
              <w:rPr>
                <w:rFonts w:ascii="DengXian" w:eastAsia="DengXian" w:hAnsi="DengXian"/>
                <w:sz w:val="18"/>
                <w:szCs w:val="18"/>
              </w:rPr>
              <w:t>,</w:t>
            </w:r>
            <w:r w:rsidRPr="00A95E85">
              <w:rPr>
                <w:rFonts w:ascii="DengXian" w:eastAsia="DengXian" w:hAnsi="DengXian"/>
                <w:sz w:val="18"/>
                <w:szCs w:val="18"/>
              </w:rPr>
              <w:t xml:space="preserve"> a company incorporated in [</w:t>
            </w:r>
            <w:r w:rsidRPr="00A95E85">
              <w:rPr>
                <w:rStyle w:val="InsertText"/>
                <w:rFonts w:ascii="DengXian" w:eastAsia="DengXian" w:hAnsi="DengXian"/>
                <w:sz w:val="18"/>
                <w:szCs w:val="18"/>
              </w:rPr>
              <w:t>England and Wales</w:t>
            </w:r>
            <w:r w:rsidRPr="00A95E85">
              <w:rPr>
                <w:rFonts w:ascii="DengXian" w:eastAsia="DengXian" w:hAnsi="DengXian"/>
                <w:sz w:val="18"/>
                <w:szCs w:val="18"/>
              </w:rPr>
              <w:t xml:space="preserve">] under number </w:t>
            </w: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 registered number</w:t>
            </w:r>
            <w:r w:rsidRPr="00A95E85">
              <w:rPr>
                <w:rFonts w:ascii="DengXian" w:eastAsia="DengXian" w:hAnsi="DengXian"/>
                <w:sz w:val="18"/>
                <w:szCs w:val="18"/>
                <w:highlight w:val="yellow"/>
              </w:rPr>
              <w:t>]</w:t>
            </w:r>
            <w:r w:rsidRPr="00A95E85">
              <w:rPr>
                <w:rFonts w:ascii="DengXian" w:eastAsia="DengXian" w:hAnsi="DengXian"/>
                <w:sz w:val="18"/>
                <w:szCs w:val="18"/>
              </w:rPr>
              <w:t xml:space="preserve"> whose registered office is at </w:t>
            </w:r>
            <w:r w:rsidRPr="009968D5">
              <w:rPr>
                <w:rFonts w:ascii="DengXian" w:eastAsia="DengXian" w:hAnsi="DengXian"/>
                <w:sz w:val="18"/>
                <w:szCs w:val="18"/>
                <w:highlight w:val="yellow"/>
              </w:rPr>
              <w:t>[</w:t>
            </w:r>
            <w:r w:rsidRPr="00D158E1">
              <w:rPr>
                <w:rStyle w:val="InsertText"/>
                <w:rFonts w:ascii="DengXian" w:eastAsia="DengXian" w:hAnsi="DengXian"/>
                <w:sz w:val="18"/>
                <w:szCs w:val="18"/>
                <w:highlight w:val="yellow"/>
              </w:rPr>
              <w:t>i</w:t>
            </w:r>
            <w:r w:rsidRPr="00A95E85">
              <w:rPr>
                <w:rStyle w:val="InsertText"/>
                <w:rFonts w:ascii="DengXian" w:eastAsia="DengXian" w:hAnsi="DengXian"/>
                <w:sz w:val="18"/>
                <w:szCs w:val="18"/>
                <w:highlight w:val="yellow"/>
              </w:rPr>
              <w:t>nsert addres</w:t>
            </w:r>
            <w:r w:rsidRPr="00D158E1">
              <w:rPr>
                <w:rStyle w:val="InsertText"/>
                <w:rFonts w:ascii="DengXian" w:eastAsia="DengXian" w:hAnsi="DengXian"/>
                <w:sz w:val="18"/>
                <w:szCs w:val="18"/>
                <w:highlight w:val="yellow"/>
              </w:rPr>
              <w:t>s</w:t>
            </w:r>
            <w:r w:rsidRPr="009968D5">
              <w:rPr>
                <w:rFonts w:ascii="DengXian" w:eastAsia="DengXian" w:hAnsi="DengXian"/>
                <w:sz w:val="18"/>
                <w:szCs w:val="18"/>
                <w:highlight w:val="yellow"/>
              </w:rPr>
              <w:t>]</w:t>
            </w:r>
            <w:r>
              <w:rPr>
                <w:rFonts w:ascii="DengXian" w:eastAsia="DengXian" w:hAnsi="DengXian"/>
                <w:sz w:val="18"/>
                <w:szCs w:val="18"/>
              </w:rPr>
              <w:t>.</w:t>
            </w:r>
          </w:p>
        </w:tc>
        <w:tc>
          <w:tcPr>
            <w:tcW w:w="3804" w:type="dxa"/>
            <w:tcBorders>
              <w:bottom w:val="single" w:sz="4" w:space="0" w:color="auto"/>
              <w:right w:val="single" w:sz="4" w:space="0" w:color="auto"/>
            </w:tcBorders>
            <w:shd w:val="clear" w:color="auto" w:fill="auto"/>
          </w:tcPr>
          <w:p w14:paraId="43E3EA95" w14:textId="77777777" w:rsidR="009B3B7F" w:rsidRPr="00A95E85" w:rsidRDefault="009B3B7F" w:rsidP="007C54E5">
            <w:pPr>
              <w:pStyle w:val="BodyText"/>
              <w:rPr>
                <w:rFonts w:ascii="DengXian" w:eastAsia="DengXian" w:hAnsi="DengXian"/>
                <w:sz w:val="18"/>
                <w:szCs w:val="18"/>
                <w:highlight w:val="yellow"/>
              </w:rPr>
            </w:pP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w:t>
            </w:r>
            <w:r w:rsidRPr="00A95E85">
              <w:rPr>
                <w:rFonts w:ascii="DengXian" w:eastAsia="DengXian" w:hAnsi="DengXian"/>
                <w:sz w:val="18"/>
                <w:szCs w:val="18"/>
                <w:highlight w:val="yellow"/>
              </w:rPr>
              <w:t>]</w:t>
            </w:r>
          </w:p>
        </w:tc>
      </w:tr>
    </w:tbl>
    <w:p w14:paraId="583F248C" w14:textId="77777777" w:rsidR="009B3B7F" w:rsidRPr="00D15BB3" w:rsidRDefault="009B3B7F" w:rsidP="009B3B7F">
      <w:pPr>
        <w:pStyle w:val="Sch1Heading"/>
        <w:numPr>
          <w:ilvl w:val="0"/>
          <w:numId w:val="0"/>
        </w:numPr>
        <w:ind w:left="720"/>
        <w:rPr>
          <w:rFonts w:ascii="DengXian" w:eastAsia="DengXian" w:hAnsi="DengXian"/>
          <w:sz w:val="18"/>
          <w:szCs w:val="18"/>
        </w:rPr>
      </w:pPr>
    </w:p>
    <w:p w14:paraId="0969FBF5" w14:textId="014A15F6" w:rsidR="009B3B7F" w:rsidRPr="00BB1B04" w:rsidRDefault="009B3B7F" w:rsidP="009B3B7F">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S4.7.</w:t>
      </w:r>
      <w:r>
        <w:rPr>
          <w:rFonts w:ascii="DengXian" w:eastAsia="DengXian" w:hAnsi="DengXian"/>
          <w:sz w:val="18"/>
          <w:szCs w:val="18"/>
        </w:rPr>
        <w:tab/>
      </w:r>
      <w:r w:rsidRPr="00BB1B04">
        <w:rPr>
          <w:rFonts w:ascii="DengXian" w:eastAsia="DengXian" w:hAnsi="DengXian"/>
          <w:sz w:val="18"/>
          <w:szCs w:val="18"/>
        </w:rPr>
        <w:t>Further Sub-Processors</w:t>
      </w:r>
      <w:bookmarkStart w:id="169" w:name="_TheCustomerShallReplyToAnyCommunica-4C9"/>
      <w:bookmarkEnd w:id="169"/>
    </w:p>
    <w:p w14:paraId="41F3AB76" w14:textId="4DA2DBE6" w:rsidR="009B3B7F" w:rsidRPr="00D15BB3" w:rsidRDefault="009B3B7F" w:rsidP="009B3B7F">
      <w:pPr>
        <w:pStyle w:val="BodyText1"/>
        <w:ind w:hanging="720"/>
        <w:rPr>
          <w:rFonts w:ascii="DengXian" w:eastAsia="DengXian" w:hAnsi="DengXian"/>
          <w:sz w:val="18"/>
          <w:szCs w:val="18"/>
        </w:rPr>
      </w:pPr>
      <w:r>
        <w:rPr>
          <w:rFonts w:ascii="DengXian" w:eastAsia="DengXian" w:hAnsi="DengXian"/>
          <w:sz w:val="18"/>
          <w:szCs w:val="18"/>
        </w:rPr>
        <w:t>S4.7.1</w:t>
      </w:r>
      <w:r>
        <w:rPr>
          <w:rFonts w:ascii="DengXian" w:eastAsia="DengXian" w:hAnsi="DengXian"/>
          <w:sz w:val="18"/>
          <w:szCs w:val="18"/>
        </w:rPr>
        <w:tab/>
      </w:r>
      <w:r w:rsidRPr="00D15BB3">
        <w:rPr>
          <w:rFonts w:ascii="DengXian" w:eastAsia="DengXian" w:hAnsi="DengXian"/>
          <w:sz w:val="18"/>
          <w:szCs w:val="18"/>
        </w:rPr>
        <w:t>The Controller shall reply to any communication from the P</w:t>
      </w:r>
      <w:r>
        <w:rPr>
          <w:rFonts w:ascii="DengXian" w:eastAsia="DengXian" w:hAnsi="DengXian"/>
          <w:sz w:val="18"/>
          <w:szCs w:val="18"/>
        </w:rPr>
        <w:t>rocessor</w:t>
      </w:r>
      <w:r w:rsidRPr="00D15BB3">
        <w:rPr>
          <w:rFonts w:ascii="DengXian" w:eastAsia="DengXian" w:hAnsi="DengXian"/>
          <w:sz w:val="18"/>
          <w:szCs w:val="18"/>
        </w:rPr>
        <w:t xml:space="preserve"> requesting any further prior specific authorisation of a </w:t>
      </w:r>
      <w:r w:rsidRPr="00D15BB3">
        <w:rPr>
          <w:rStyle w:val="BodyDefinitionTerm"/>
          <w:rFonts w:ascii="DengXian" w:eastAsia="DengXian" w:hAnsi="DengXian"/>
          <w:sz w:val="18"/>
          <w:szCs w:val="18"/>
        </w:rPr>
        <w:t>Sub-Processor</w:t>
      </w:r>
      <w:r w:rsidRPr="00D15BB3">
        <w:rPr>
          <w:rFonts w:ascii="DengXian" w:eastAsia="DengXian" w:hAnsi="DengXian"/>
          <w:sz w:val="18"/>
          <w:szCs w:val="18"/>
        </w:rPr>
        <w:t xml:space="preserve"> pursuant to </w:t>
      </w:r>
      <w:r w:rsidRPr="007D72C0">
        <w:rPr>
          <w:rFonts w:ascii="DengXian" w:eastAsia="DengXian" w:hAnsi="DengXian"/>
          <w:sz w:val="18"/>
          <w:szCs w:val="18"/>
        </w:rPr>
        <w:t>paragraph</w:t>
      </w:r>
      <w:r w:rsidRPr="00D15BB3">
        <w:rPr>
          <w:rFonts w:ascii="DengXian" w:eastAsia="DengXian" w:hAnsi="DengXian"/>
          <w:sz w:val="18"/>
          <w:szCs w:val="18"/>
        </w:rPr>
        <w:t xml:space="preserve"> </w:t>
      </w:r>
      <w:r>
        <w:rPr>
          <w:rFonts w:ascii="DengXian" w:eastAsia="DengXian" w:hAnsi="DengXian"/>
          <w:sz w:val="18"/>
          <w:szCs w:val="18"/>
        </w:rPr>
        <w:t>S4</w:t>
      </w:r>
      <w:r w:rsidRPr="007D72C0">
        <w:rPr>
          <w:rFonts w:ascii="DengXian" w:eastAsia="DengXian" w:hAnsi="DengXian"/>
          <w:sz w:val="18"/>
          <w:szCs w:val="18"/>
        </w:rPr>
        <w:t>.5.1.1</w:t>
      </w:r>
      <w:r w:rsidRPr="00D15BB3">
        <w:rPr>
          <w:rFonts w:ascii="DengXian" w:eastAsia="DengXian" w:hAnsi="DengXian"/>
          <w:sz w:val="18"/>
          <w:szCs w:val="18"/>
        </w:rPr>
        <w:t xml:space="preserve"> of this </w:t>
      </w:r>
      <w:r w:rsidRPr="00D15BB3">
        <w:rPr>
          <w:rFonts w:ascii="DengXian" w:eastAsia="DengXian" w:hAnsi="DengXian"/>
          <w:sz w:val="18"/>
          <w:szCs w:val="18"/>
        </w:rPr>
        <w:fldChar w:fldCharType="begin"/>
      </w:r>
      <w:r w:rsidRPr="00D15BB3">
        <w:rPr>
          <w:rFonts w:ascii="DengXian" w:eastAsia="DengXian" w:hAnsi="DengXian"/>
          <w:sz w:val="18"/>
          <w:szCs w:val="18"/>
        </w:rPr>
        <w:instrText xml:space="preserve"> REF _OperativeProvisionsDefinitionsInThi-32F6F278  \d " " \h \n   \* MERGEFORMAT </w:instrText>
      </w:r>
      <w:r w:rsidRPr="00D15BB3">
        <w:rPr>
          <w:rFonts w:ascii="DengXian" w:eastAsia="DengXian" w:hAnsi="DengXian"/>
          <w:sz w:val="18"/>
          <w:szCs w:val="18"/>
        </w:rPr>
      </w:r>
      <w:r w:rsidRPr="00D15BB3">
        <w:rPr>
          <w:rFonts w:ascii="DengXian" w:eastAsia="DengXian" w:hAnsi="DengXian"/>
          <w:sz w:val="18"/>
          <w:szCs w:val="18"/>
        </w:rPr>
        <w:fldChar w:fldCharType="separate"/>
      </w:r>
      <w:r w:rsidRPr="00D15BB3">
        <w:rPr>
          <w:rFonts w:ascii="DengXian" w:eastAsia="DengXian" w:hAnsi="DengXian"/>
          <w:sz w:val="18"/>
          <w:szCs w:val="18"/>
        </w:rPr>
        <w:t>Part A</w:t>
      </w:r>
      <w:r w:rsidRPr="00D15BB3">
        <w:rPr>
          <w:rFonts w:ascii="DengXian" w:eastAsia="DengXian" w:hAnsi="DengXian"/>
          <w:sz w:val="18"/>
          <w:szCs w:val="18"/>
        </w:rPr>
        <w:fldChar w:fldCharType="end"/>
      </w:r>
      <w:r w:rsidRPr="00D15BB3">
        <w:rPr>
          <w:rFonts w:ascii="DengXian" w:eastAsia="DengXian" w:hAnsi="DengXian"/>
          <w:sz w:val="18"/>
          <w:szCs w:val="18"/>
        </w:rPr>
        <w:t xml:space="preserve"> promptly and in any event within </w:t>
      </w:r>
      <w:r w:rsidRPr="008A6BA1">
        <w:rPr>
          <w:rFonts w:ascii="DengXian" w:eastAsia="DengXian" w:hAnsi="DengXian"/>
          <w:sz w:val="18"/>
          <w:szCs w:val="18"/>
          <w:highlight w:val="yellow"/>
        </w:rPr>
        <w:t>[ten (10) Business Days]</w:t>
      </w:r>
      <w:r w:rsidRPr="00D15BB3">
        <w:rPr>
          <w:rFonts w:ascii="DengXian" w:eastAsia="DengXian" w:hAnsi="DengXian"/>
          <w:sz w:val="18"/>
          <w:szCs w:val="18"/>
        </w:rPr>
        <w:t xml:space="preserve"> of request from time to time. The Controller shall not unreasonably withhold, delay or condition any such authorisation.</w:t>
      </w:r>
    </w:p>
    <w:p w14:paraId="3C05B651" w14:textId="15F95EB6" w:rsidR="009B3B7F" w:rsidRPr="00D15BB3" w:rsidRDefault="009B3B7F" w:rsidP="009B3B7F">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S4.8.</w:t>
      </w:r>
      <w:r>
        <w:rPr>
          <w:rFonts w:ascii="DengXian" w:eastAsia="DengXian" w:hAnsi="DengXian"/>
          <w:sz w:val="18"/>
          <w:szCs w:val="18"/>
        </w:rPr>
        <w:tab/>
      </w:r>
      <w:r w:rsidRPr="00D15BB3">
        <w:rPr>
          <w:rFonts w:ascii="DengXian" w:eastAsia="DengXian" w:hAnsi="DengXian"/>
          <w:sz w:val="18"/>
          <w:szCs w:val="18"/>
        </w:rPr>
        <w:t>International transfers</w:t>
      </w:r>
      <w:bookmarkStart w:id="170" w:name="_TheSupplierShallNotProcessInAndorTr-F01"/>
      <w:bookmarkEnd w:id="170"/>
    </w:p>
    <w:p w14:paraId="42302335" w14:textId="682E3517" w:rsidR="009B3B7F" w:rsidRPr="00D15BB3" w:rsidRDefault="009B3B7F" w:rsidP="009B3B7F">
      <w:pPr>
        <w:pStyle w:val="BodyText1"/>
        <w:ind w:hanging="720"/>
        <w:rPr>
          <w:rFonts w:ascii="DengXian" w:eastAsia="DengXian" w:hAnsi="DengXian"/>
          <w:sz w:val="18"/>
          <w:szCs w:val="18"/>
        </w:rPr>
      </w:pPr>
      <w:r>
        <w:rPr>
          <w:rFonts w:ascii="DengXian" w:eastAsia="DengXian" w:hAnsi="DengXian"/>
          <w:sz w:val="18"/>
          <w:szCs w:val="18"/>
        </w:rPr>
        <w:t>S4.8.1</w:t>
      </w:r>
      <w:r>
        <w:rPr>
          <w:rFonts w:ascii="DengXian" w:eastAsia="DengXian" w:hAnsi="DengXian"/>
          <w:sz w:val="18"/>
          <w:szCs w:val="18"/>
        </w:rPr>
        <w:tab/>
      </w:r>
      <w:r w:rsidRPr="00D15BB3">
        <w:rPr>
          <w:rFonts w:ascii="DengXian" w:eastAsia="DengXian" w:hAnsi="DengXian"/>
          <w:sz w:val="18"/>
          <w:szCs w:val="18"/>
        </w:rPr>
        <w:t xml:space="preserve">The Processor shall not </w:t>
      </w:r>
      <w:r w:rsidRPr="00D15BB3">
        <w:rPr>
          <w:rStyle w:val="BodyDefinitionTerm"/>
          <w:rFonts w:ascii="DengXian" w:eastAsia="DengXian" w:hAnsi="DengXian"/>
          <w:sz w:val="18"/>
          <w:szCs w:val="18"/>
        </w:rPr>
        <w:t>process</w:t>
      </w:r>
      <w:r w:rsidRPr="00D15BB3">
        <w:rPr>
          <w:rFonts w:ascii="DengXian" w:eastAsia="DengXian" w:hAnsi="DengXian"/>
          <w:sz w:val="18"/>
          <w:szCs w:val="18"/>
        </w:rPr>
        <w:t xml:space="preserve"> and/or transfer, or otherwise directly or indirectly disclose, any </w:t>
      </w:r>
      <w:r w:rsidRPr="00D15BB3">
        <w:rPr>
          <w:rStyle w:val="BodyDefinitionTerm"/>
          <w:rFonts w:ascii="DengXian" w:eastAsia="DengXian" w:hAnsi="DengXian"/>
          <w:sz w:val="18"/>
          <w:szCs w:val="18"/>
        </w:rPr>
        <w:t>Protected Data</w:t>
      </w:r>
      <w:r w:rsidRPr="00D15BB3">
        <w:rPr>
          <w:rFonts w:ascii="DengXian" w:eastAsia="DengXian" w:hAnsi="DengXian"/>
          <w:sz w:val="18"/>
          <w:szCs w:val="18"/>
        </w:rPr>
        <w:t xml:space="preserve"> in or to any country or territory outside the United Kingdom or to any </w:t>
      </w:r>
      <w:r w:rsidRPr="00D15BB3">
        <w:rPr>
          <w:rStyle w:val="BodyDefinitionTerm"/>
          <w:rFonts w:ascii="DengXian" w:eastAsia="DengXian" w:hAnsi="DengXian"/>
          <w:sz w:val="18"/>
          <w:szCs w:val="18"/>
        </w:rPr>
        <w:t>International Organisation</w:t>
      </w:r>
      <w:r w:rsidRPr="00D15BB3">
        <w:rPr>
          <w:rFonts w:ascii="DengXian" w:eastAsia="DengXian" w:hAnsi="DengXian"/>
          <w:sz w:val="18"/>
          <w:szCs w:val="18"/>
        </w:rPr>
        <w:t xml:space="preserve"> without the prior written authorisation of the Controller except where required by Applicable Law. </w:t>
      </w:r>
    </w:p>
    <w:p w14:paraId="4BC383AB" w14:textId="54119666" w:rsidR="009B3B7F" w:rsidRPr="00D15BB3" w:rsidRDefault="009B3B7F" w:rsidP="009B3B7F">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S4.9.</w:t>
      </w:r>
      <w:r>
        <w:rPr>
          <w:rFonts w:ascii="DengXian" w:eastAsia="DengXian" w:hAnsi="DengXian"/>
          <w:sz w:val="18"/>
          <w:szCs w:val="18"/>
        </w:rPr>
        <w:tab/>
      </w:r>
      <w:r w:rsidRPr="00D15BB3">
        <w:rPr>
          <w:rFonts w:ascii="DengXian" w:eastAsia="DengXian" w:hAnsi="DengXian"/>
          <w:sz w:val="18"/>
          <w:szCs w:val="18"/>
        </w:rPr>
        <w:t xml:space="preserve">Audits </w:t>
      </w:r>
      <w:bookmarkStart w:id="171" w:name="_TheSupplierShallInAccordanceWithDat-F01"/>
      <w:bookmarkEnd w:id="171"/>
    </w:p>
    <w:p w14:paraId="269F01AD" w14:textId="6BC051CE" w:rsidR="009B3B7F" w:rsidRPr="00D15BB3" w:rsidRDefault="009B3B7F" w:rsidP="009B3B7F">
      <w:pPr>
        <w:pStyle w:val="BodyText1"/>
        <w:ind w:hanging="720"/>
        <w:rPr>
          <w:rFonts w:ascii="DengXian" w:eastAsia="DengXian" w:hAnsi="DengXian"/>
          <w:sz w:val="18"/>
          <w:szCs w:val="18"/>
        </w:rPr>
      </w:pPr>
      <w:r>
        <w:rPr>
          <w:rFonts w:ascii="DengXian" w:eastAsia="DengXian" w:hAnsi="DengXian"/>
          <w:sz w:val="18"/>
          <w:szCs w:val="18"/>
        </w:rPr>
        <w:t>S4.9.1</w:t>
      </w:r>
      <w:r>
        <w:rPr>
          <w:rFonts w:ascii="DengXian" w:eastAsia="DengXian" w:hAnsi="DengXian"/>
          <w:sz w:val="18"/>
          <w:szCs w:val="18"/>
        </w:rPr>
        <w:tab/>
      </w:r>
      <w:r w:rsidRPr="00D15BB3">
        <w:rPr>
          <w:rFonts w:ascii="DengXian" w:eastAsia="DengXian" w:hAnsi="DengXian"/>
          <w:sz w:val="18"/>
          <w:szCs w:val="18"/>
        </w:rPr>
        <w:t xml:space="preserve">The Processor shall, in accordance with </w:t>
      </w:r>
      <w:r w:rsidRPr="00D15BB3">
        <w:rPr>
          <w:rStyle w:val="BodyDefinitionTerm"/>
          <w:rFonts w:ascii="DengXian" w:eastAsia="DengXian" w:hAnsi="DengXian"/>
          <w:sz w:val="18"/>
          <w:szCs w:val="18"/>
        </w:rPr>
        <w:t>Data Protection Laws</w:t>
      </w:r>
      <w:r w:rsidRPr="00D15BB3">
        <w:rPr>
          <w:rFonts w:ascii="DengXian" w:eastAsia="DengXian" w:hAnsi="DengXian"/>
          <w:sz w:val="18"/>
          <w:szCs w:val="18"/>
        </w:rPr>
        <w:t xml:space="preserve">, make available to the Controller on request such information that is in its possession or control as is necessary to demonstrate the Processor’s compliance with the obligations placed on it under this Schedule and to demonstrate compliance with the obligations on each party imposed by Article 28 of </w:t>
      </w:r>
      <w:r>
        <w:rPr>
          <w:rFonts w:ascii="DengXian" w:eastAsia="DengXian" w:hAnsi="DengXian"/>
          <w:sz w:val="18"/>
          <w:szCs w:val="18"/>
        </w:rPr>
        <w:t>UK</w:t>
      </w:r>
      <w:r w:rsidRPr="00D15BB3">
        <w:rPr>
          <w:rFonts w:ascii="DengXian" w:eastAsia="DengXian" w:hAnsi="DengXian"/>
          <w:sz w:val="18"/>
          <w:szCs w:val="18"/>
        </w:rPr>
        <w:t xml:space="preserve"> </w:t>
      </w:r>
      <w:r w:rsidRPr="00D15BB3">
        <w:rPr>
          <w:rStyle w:val="BodyDefinitionTerm"/>
          <w:rFonts w:ascii="DengXian" w:eastAsia="DengXian" w:hAnsi="DengXian"/>
          <w:sz w:val="18"/>
          <w:szCs w:val="18"/>
        </w:rPr>
        <w:t>GDPR</w:t>
      </w:r>
      <w:r w:rsidRPr="00D15BB3">
        <w:rPr>
          <w:rFonts w:ascii="DengXian" w:eastAsia="DengXian" w:hAnsi="DengXian"/>
          <w:sz w:val="18"/>
          <w:szCs w:val="18"/>
        </w:rPr>
        <w:t xml:space="preserve">, and allow for and contribute to audits, including inspections, by the Controller for this purpose (subject to a maximum of </w:t>
      </w:r>
      <w:r w:rsidRPr="00E4518F">
        <w:rPr>
          <w:rFonts w:ascii="DengXian" w:eastAsia="DengXian" w:hAnsi="DengXian"/>
          <w:sz w:val="18"/>
          <w:szCs w:val="18"/>
          <w:highlight w:val="yellow"/>
        </w:rPr>
        <w:t>[</w:t>
      </w:r>
      <w:r w:rsidRPr="00E4518F">
        <w:rPr>
          <w:rStyle w:val="InsertText"/>
          <w:rFonts w:ascii="DengXian" w:eastAsia="DengXian" w:hAnsi="DengXian"/>
          <w:iCs/>
          <w:sz w:val="18"/>
          <w:szCs w:val="18"/>
          <w:highlight w:val="yellow"/>
        </w:rPr>
        <w:t>one (1)</w:t>
      </w:r>
      <w:r w:rsidRPr="00E4518F">
        <w:rPr>
          <w:rFonts w:ascii="DengXian" w:eastAsia="DengXian" w:hAnsi="DengXian"/>
          <w:sz w:val="18"/>
          <w:szCs w:val="18"/>
          <w:highlight w:val="yellow"/>
        </w:rPr>
        <w:t>]</w:t>
      </w:r>
      <w:r w:rsidRPr="00D15BB3">
        <w:rPr>
          <w:rFonts w:ascii="DengXian" w:eastAsia="DengXian" w:hAnsi="DengXian"/>
          <w:sz w:val="18"/>
          <w:szCs w:val="18"/>
        </w:rPr>
        <w:t xml:space="preserve"> audit request in any 12 month period under this </w:t>
      </w:r>
      <w:r w:rsidRPr="00D131C9">
        <w:rPr>
          <w:rFonts w:ascii="DengXian" w:eastAsia="DengXian" w:hAnsi="DengXian"/>
          <w:sz w:val="18"/>
          <w:szCs w:val="18"/>
        </w:rPr>
        <w:t>paragraph</w:t>
      </w:r>
      <w:r w:rsidRPr="00D15BB3">
        <w:rPr>
          <w:rFonts w:ascii="DengXian" w:eastAsia="DengXian" w:hAnsi="DengXian"/>
          <w:sz w:val="18"/>
          <w:szCs w:val="18"/>
        </w:rPr>
        <w:t xml:space="preserve"> </w:t>
      </w:r>
      <w:r>
        <w:rPr>
          <w:rFonts w:ascii="DengXian" w:eastAsia="DengXian" w:hAnsi="DengXian"/>
          <w:sz w:val="18"/>
          <w:szCs w:val="18"/>
        </w:rPr>
        <w:t>S4.9.1</w:t>
      </w:r>
      <w:r w:rsidRPr="00D15BB3">
        <w:rPr>
          <w:rFonts w:ascii="DengXian" w:eastAsia="DengXian" w:hAnsi="DengXian"/>
          <w:sz w:val="18"/>
          <w:szCs w:val="18"/>
        </w:rPr>
        <w:t xml:space="preserve">). </w:t>
      </w:r>
      <w:r w:rsidRPr="00E4518F">
        <w:rPr>
          <w:rFonts w:ascii="DengXian" w:eastAsia="DengXian" w:hAnsi="DengXian"/>
          <w:sz w:val="18"/>
          <w:szCs w:val="18"/>
          <w:highlight w:val="yellow"/>
        </w:rPr>
        <w:t>[</w:t>
      </w:r>
      <w:r w:rsidRPr="005734F4">
        <w:rPr>
          <w:rStyle w:val="OptionalText"/>
          <w:rFonts w:ascii="DengXian" w:eastAsia="DengXian" w:hAnsi="DengXian"/>
          <w:sz w:val="18"/>
          <w:szCs w:val="18"/>
          <w:highlight w:val="yellow"/>
        </w:rPr>
        <w:t xml:space="preserve">To the extent consistent with the forgoing, </w:t>
      </w:r>
      <w:r w:rsidRPr="005734F4">
        <w:rPr>
          <w:rFonts w:ascii="DengXian" w:eastAsia="DengXian" w:hAnsi="DengXian"/>
          <w:sz w:val="18"/>
          <w:szCs w:val="18"/>
          <w:highlight w:val="yellow"/>
        </w:rPr>
        <w:t>the Processor shall, however, be entitled to withhold [</w:t>
      </w:r>
      <w:r w:rsidRPr="005734F4">
        <w:rPr>
          <w:rStyle w:val="InsertText"/>
          <w:rFonts w:ascii="DengXian" w:eastAsia="DengXian" w:hAnsi="DengXian"/>
          <w:sz w:val="18"/>
          <w:szCs w:val="18"/>
          <w:highlight w:val="yellow"/>
        </w:rPr>
        <w:t xml:space="preserve">insert, </w:t>
      </w:r>
      <w:proofErr w:type="spellStart"/>
      <w:r w:rsidRPr="005734F4">
        <w:rPr>
          <w:rStyle w:val="InsertText"/>
          <w:rFonts w:ascii="DengXian" w:eastAsia="DengXian" w:hAnsi="DengXian"/>
          <w:sz w:val="18"/>
          <w:szCs w:val="18"/>
          <w:highlight w:val="yellow"/>
        </w:rPr>
        <w:t>eg</w:t>
      </w:r>
      <w:proofErr w:type="spellEnd"/>
      <w:r w:rsidRPr="005734F4">
        <w:rPr>
          <w:rStyle w:val="InsertText"/>
          <w:rFonts w:ascii="DengXian" w:eastAsia="DengXian" w:hAnsi="DengXian"/>
          <w:sz w:val="18"/>
          <w:szCs w:val="18"/>
          <w:highlight w:val="yellow"/>
        </w:rPr>
        <w:t xml:space="preserve"> information where it is commercially sensitive or confidential to it or its other Controllers</w:t>
      </w:r>
      <w:r w:rsidRPr="00E4518F">
        <w:rPr>
          <w:rStyle w:val="InsertText"/>
          <w:rFonts w:ascii="DengXian" w:eastAsia="DengXian" w:hAnsi="DengXian"/>
          <w:iCs/>
          <w:sz w:val="18"/>
          <w:szCs w:val="18"/>
          <w:highlight w:val="yellow"/>
        </w:rPr>
        <w:t>]</w:t>
      </w:r>
      <w:r w:rsidRPr="00E4518F">
        <w:rPr>
          <w:rFonts w:ascii="DengXian" w:eastAsia="DengXian" w:hAnsi="DengXian"/>
          <w:sz w:val="18"/>
          <w:szCs w:val="18"/>
          <w:highlight w:val="yellow"/>
        </w:rPr>
        <w:t>]</w:t>
      </w:r>
      <w:r w:rsidRPr="00D15BB3">
        <w:rPr>
          <w:rFonts w:ascii="DengXian" w:eastAsia="DengXian" w:hAnsi="DengXian"/>
          <w:sz w:val="18"/>
          <w:szCs w:val="18"/>
        </w:rPr>
        <w:t>.</w:t>
      </w:r>
    </w:p>
    <w:p w14:paraId="3D10196C" w14:textId="7D72A097" w:rsidR="009B3B7F" w:rsidRPr="00BA1500" w:rsidRDefault="009B3B7F" w:rsidP="009B3B7F">
      <w:pPr>
        <w:pStyle w:val="Sch1Heading"/>
        <w:numPr>
          <w:ilvl w:val="0"/>
          <w:numId w:val="0"/>
        </w:numPr>
        <w:ind w:left="720" w:hanging="720"/>
        <w:rPr>
          <w:rFonts w:ascii="DengXian" w:eastAsia="DengXian" w:hAnsi="DengXian"/>
          <w:sz w:val="18"/>
          <w:szCs w:val="18"/>
        </w:rPr>
      </w:pPr>
      <w:bookmarkStart w:id="172" w:name="_OnTheEndOfTheProvisionOfTheServices-F01"/>
      <w:bookmarkEnd w:id="172"/>
      <w:r>
        <w:rPr>
          <w:rFonts w:ascii="DengXian" w:eastAsia="DengXian" w:hAnsi="DengXian"/>
          <w:sz w:val="18"/>
          <w:szCs w:val="18"/>
        </w:rPr>
        <w:t>S4.10.</w:t>
      </w:r>
      <w:r>
        <w:rPr>
          <w:rFonts w:ascii="DengXian" w:eastAsia="DengXian" w:hAnsi="DengXian"/>
          <w:sz w:val="18"/>
          <w:szCs w:val="18"/>
        </w:rPr>
        <w:tab/>
      </w:r>
      <w:r w:rsidRPr="00D15BB3">
        <w:rPr>
          <w:rFonts w:ascii="DengXian" w:eastAsia="DengXian" w:hAnsi="DengXian"/>
          <w:sz w:val="18"/>
          <w:szCs w:val="18"/>
        </w:rPr>
        <w:t>Return of Protected Data</w:t>
      </w:r>
    </w:p>
    <w:p w14:paraId="2DAC1A54" w14:textId="3E59E18A" w:rsidR="009B3B7F" w:rsidRPr="00967126" w:rsidRDefault="009B3B7F" w:rsidP="009B3B7F">
      <w:pPr>
        <w:pStyle w:val="BodyText1"/>
        <w:ind w:hanging="720"/>
        <w:rPr>
          <w:rFonts w:ascii="DengXian" w:eastAsia="DengXian" w:hAnsi="DengXian"/>
          <w:sz w:val="18"/>
          <w:szCs w:val="18"/>
        </w:rPr>
      </w:pPr>
      <w:r>
        <w:rPr>
          <w:rFonts w:ascii="DengXian" w:eastAsia="DengXian" w:hAnsi="DengXian"/>
          <w:sz w:val="18"/>
          <w:szCs w:val="18"/>
        </w:rPr>
        <w:t>S4.</w:t>
      </w:r>
      <w:r w:rsidRPr="00BA1500">
        <w:rPr>
          <w:rFonts w:ascii="DengXian" w:eastAsia="DengXian" w:hAnsi="DengXian"/>
          <w:sz w:val="18"/>
          <w:szCs w:val="18"/>
        </w:rPr>
        <w:t>10.1</w:t>
      </w:r>
      <w:r w:rsidRPr="00BA1500">
        <w:rPr>
          <w:rFonts w:ascii="DengXian" w:eastAsia="DengXian" w:hAnsi="DengXian"/>
          <w:sz w:val="18"/>
          <w:szCs w:val="18"/>
        </w:rPr>
        <w:tab/>
        <w:t xml:space="preserve">At the Controller’s cost, expense and option, upon the termination of the </w:t>
      </w:r>
      <w:r w:rsidRPr="00BA1500">
        <w:rPr>
          <w:rFonts w:ascii="DengXian" w:hAnsi="DengXian"/>
          <w:sz w:val="18"/>
          <w:szCs w:val="18"/>
        </w:rPr>
        <w:t>Service</w:t>
      </w:r>
      <w:r w:rsidRPr="00BA1500">
        <w:rPr>
          <w:rFonts w:ascii="DengXian" w:eastAsia="DengXian" w:hAnsi="DengXian"/>
          <w:sz w:val="18"/>
          <w:szCs w:val="18"/>
        </w:rPr>
        <w:t xml:space="preserve">s relating to the </w:t>
      </w:r>
      <w:r>
        <w:rPr>
          <w:rFonts w:ascii="DengXian" w:hAnsi="DengXian"/>
          <w:sz w:val="18"/>
          <w:szCs w:val="18"/>
        </w:rPr>
        <w:t>P</w:t>
      </w:r>
      <w:r w:rsidRPr="00BA1500">
        <w:rPr>
          <w:rFonts w:ascii="DengXian" w:hAnsi="DengXian"/>
          <w:sz w:val="18"/>
          <w:szCs w:val="18"/>
        </w:rPr>
        <w:t>rocessing</w:t>
      </w:r>
      <w:r w:rsidRPr="00BA1500">
        <w:rPr>
          <w:rFonts w:ascii="DengXian" w:eastAsia="DengXian" w:hAnsi="DengXian"/>
          <w:sz w:val="18"/>
          <w:szCs w:val="18"/>
        </w:rPr>
        <w:t xml:space="preserve"> of </w:t>
      </w:r>
      <w:r w:rsidRPr="00BA1500">
        <w:rPr>
          <w:rFonts w:ascii="DengXian" w:hAnsi="DengXian"/>
          <w:sz w:val="18"/>
          <w:szCs w:val="18"/>
        </w:rPr>
        <w:t>Protected Data</w:t>
      </w:r>
      <w:r w:rsidRPr="00BA1500">
        <w:rPr>
          <w:rFonts w:ascii="DengXian" w:eastAsia="DengXian" w:hAnsi="DengXian"/>
          <w:sz w:val="18"/>
          <w:szCs w:val="18"/>
        </w:rPr>
        <w:t xml:space="preserve"> (the </w:t>
      </w:r>
      <w:r w:rsidRPr="00E4518F">
        <w:rPr>
          <w:rFonts w:ascii="DengXian" w:eastAsia="DengXian" w:hAnsi="DengXian"/>
          <w:b/>
          <w:bCs/>
          <w:sz w:val="18"/>
          <w:szCs w:val="18"/>
        </w:rPr>
        <w:t>“</w:t>
      </w:r>
      <w:r w:rsidRPr="005C1704">
        <w:rPr>
          <w:rFonts w:ascii="DengXian" w:hAnsi="DengXian"/>
          <w:b/>
          <w:bCs/>
          <w:sz w:val="18"/>
          <w:szCs w:val="18"/>
        </w:rPr>
        <w:t>Processing End Date”</w:t>
      </w:r>
      <w:r w:rsidRPr="00BA1500">
        <w:rPr>
          <w:rFonts w:ascii="DengXian" w:eastAsia="DengXian" w:hAnsi="DengXian"/>
          <w:sz w:val="18"/>
          <w:szCs w:val="18"/>
        </w:rPr>
        <w:t xml:space="preserve">), the Processor shall either return all of the </w:t>
      </w:r>
      <w:r w:rsidRPr="00BA1500">
        <w:rPr>
          <w:rFonts w:ascii="DengXian" w:hAnsi="DengXian"/>
          <w:sz w:val="18"/>
          <w:szCs w:val="18"/>
        </w:rPr>
        <w:t>Protected Data</w:t>
      </w:r>
      <w:r w:rsidRPr="00BA1500">
        <w:rPr>
          <w:rFonts w:ascii="DengXian" w:eastAsia="DengXian" w:hAnsi="DengXian"/>
          <w:sz w:val="18"/>
          <w:szCs w:val="18"/>
        </w:rPr>
        <w:t xml:space="preserve"> to the Controller or securely dispose of the </w:t>
      </w:r>
      <w:r w:rsidRPr="00BA1500">
        <w:rPr>
          <w:rFonts w:ascii="DengXian" w:hAnsi="DengXian"/>
          <w:sz w:val="18"/>
          <w:szCs w:val="18"/>
        </w:rPr>
        <w:t>Protected Data</w:t>
      </w:r>
      <w:r w:rsidRPr="00BA1500">
        <w:rPr>
          <w:rFonts w:ascii="DengXian" w:eastAsia="DengXian" w:hAnsi="DengXian"/>
          <w:sz w:val="18"/>
          <w:szCs w:val="18"/>
        </w:rPr>
        <w:t xml:space="preserve"> (and thereafter promptly delete all existing copies of it) except to the extent that any Applicable Law requires the Processor to store such </w:t>
      </w:r>
      <w:r w:rsidRPr="00BA1500">
        <w:rPr>
          <w:rFonts w:ascii="DengXian" w:hAnsi="DengXian"/>
          <w:sz w:val="18"/>
          <w:szCs w:val="18"/>
        </w:rPr>
        <w:t>Protected Data</w:t>
      </w:r>
      <w:r w:rsidRPr="00BA1500">
        <w:rPr>
          <w:rFonts w:ascii="DengXian" w:eastAsia="DengXian" w:hAnsi="DengXian"/>
          <w:sz w:val="18"/>
          <w:szCs w:val="18"/>
        </w:rPr>
        <w:t xml:space="preserve">. To the extent the Controller has not notified the Processor within </w:t>
      </w:r>
      <w:r w:rsidRPr="00967126">
        <w:rPr>
          <w:rFonts w:ascii="DengXian" w:eastAsia="DengXian" w:hAnsi="DengXian"/>
          <w:sz w:val="18"/>
          <w:szCs w:val="18"/>
          <w:highlight w:val="yellow"/>
        </w:rPr>
        <w:t>[</w:t>
      </w:r>
      <w:r w:rsidRPr="00967126">
        <w:rPr>
          <w:rFonts w:ascii="DengXian" w:hAnsi="DengXian"/>
          <w:i/>
          <w:sz w:val="18"/>
          <w:szCs w:val="18"/>
          <w:highlight w:val="yellow"/>
        </w:rPr>
        <w:t>insert period</w:t>
      </w:r>
      <w:r w:rsidRPr="00967126">
        <w:rPr>
          <w:rFonts w:ascii="DengXian" w:eastAsia="DengXian" w:hAnsi="DengXian"/>
          <w:sz w:val="18"/>
          <w:szCs w:val="18"/>
          <w:highlight w:val="yellow"/>
        </w:rPr>
        <w:t>]</w:t>
      </w:r>
      <w:r w:rsidRPr="00BA1500">
        <w:rPr>
          <w:rFonts w:ascii="DengXian" w:eastAsia="DengXian" w:hAnsi="DengXian"/>
          <w:sz w:val="18"/>
          <w:szCs w:val="18"/>
        </w:rPr>
        <w:t xml:space="preserve"> of the </w:t>
      </w:r>
      <w:r w:rsidRPr="00BA1500">
        <w:rPr>
          <w:rFonts w:ascii="DengXian" w:hAnsi="DengXian"/>
          <w:sz w:val="18"/>
          <w:szCs w:val="18"/>
        </w:rPr>
        <w:t>Processing End Date</w:t>
      </w:r>
      <w:r w:rsidRPr="00BA1500">
        <w:rPr>
          <w:rFonts w:ascii="DengXian" w:eastAsia="DengXian" w:hAnsi="DengXian"/>
          <w:sz w:val="18"/>
          <w:szCs w:val="18"/>
        </w:rPr>
        <w:t xml:space="preserve"> that it requires the return of any </w:t>
      </w:r>
      <w:r w:rsidRPr="00BA1500">
        <w:rPr>
          <w:rFonts w:ascii="DengXian" w:hAnsi="DengXian"/>
          <w:sz w:val="18"/>
          <w:szCs w:val="18"/>
        </w:rPr>
        <w:t>Protected Data</w:t>
      </w:r>
      <w:r w:rsidRPr="00BA1500">
        <w:rPr>
          <w:rFonts w:ascii="DengXian" w:eastAsia="DengXian" w:hAnsi="DengXian"/>
          <w:sz w:val="18"/>
          <w:szCs w:val="18"/>
        </w:rPr>
        <w:t xml:space="preserve"> the Processor</w:t>
      </w:r>
      <w:r>
        <w:rPr>
          <w:rFonts w:ascii="DengXian" w:eastAsia="DengXian" w:hAnsi="DengXian"/>
          <w:sz w:val="18"/>
          <w:szCs w:val="18"/>
        </w:rPr>
        <w:t xml:space="preserve"> </w:t>
      </w:r>
      <w:r w:rsidRPr="00967126">
        <w:rPr>
          <w:rFonts w:ascii="DengXian" w:hAnsi="DengXian"/>
          <w:sz w:val="18"/>
          <w:szCs w:val="18"/>
        </w:rPr>
        <w:t>is irrevocably authorised to securely dispose of the Protected Data at the Controller’s cost and expense</w:t>
      </w:r>
      <w:r w:rsidRPr="00967126">
        <w:rPr>
          <w:rFonts w:ascii="DengXian" w:eastAsia="DengXian" w:hAnsi="DengXian"/>
          <w:sz w:val="18"/>
          <w:szCs w:val="18"/>
        </w:rPr>
        <w:t>.</w:t>
      </w:r>
      <w:bookmarkStart w:id="173" w:name="_OnTheEndOfTheProvisionOfTheServices-4C8"/>
      <w:bookmarkEnd w:id="173"/>
    </w:p>
    <w:p w14:paraId="3E7AD70A" w14:textId="2126DE77" w:rsidR="009B3B7F" w:rsidRPr="00BA1500" w:rsidRDefault="009B3B7F" w:rsidP="009B3B7F">
      <w:pPr>
        <w:pStyle w:val="BodyText1"/>
        <w:ind w:hanging="720"/>
        <w:rPr>
          <w:rFonts w:ascii="DengXian" w:eastAsia="DengXian" w:hAnsi="DengXian"/>
          <w:sz w:val="18"/>
          <w:szCs w:val="18"/>
        </w:rPr>
      </w:pPr>
      <w:r>
        <w:rPr>
          <w:rFonts w:ascii="DengXian" w:eastAsia="DengXian" w:hAnsi="DengXian"/>
          <w:sz w:val="18"/>
          <w:szCs w:val="18"/>
        </w:rPr>
        <w:t>S4.</w:t>
      </w:r>
      <w:r w:rsidRPr="00BA1500">
        <w:rPr>
          <w:rFonts w:ascii="DengXian" w:hAnsi="DengXian"/>
          <w:bCs/>
          <w:sz w:val="18"/>
          <w:szCs w:val="18"/>
        </w:rPr>
        <w:t>10.2</w:t>
      </w:r>
      <w:r w:rsidRPr="00BA1500">
        <w:rPr>
          <w:rFonts w:ascii="DengXian" w:hAnsi="DengXian"/>
          <w:bCs/>
          <w:sz w:val="18"/>
          <w:szCs w:val="18"/>
        </w:rPr>
        <w:tab/>
      </w:r>
      <w:r w:rsidRPr="00E4518F">
        <w:rPr>
          <w:rFonts w:ascii="DengXian" w:hAnsi="DengXian"/>
          <w:bCs/>
          <w:sz w:val="18"/>
          <w:szCs w:val="18"/>
          <w:highlight w:val="yellow"/>
        </w:rPr>
        <w:t>[</w:t>
      </w:r>
      <w:r w:rsidRPr="005734F4">
        <w:rPr>
          <w:rFonts w:ascii="DengXian" w:eastAsia="DengXian" w:hAnsi="DengXian"/>
          <w:bCs/>
          <w:sz w:val="18"/>
          <w:szCs w:val="18"/>
          <w:highlight w:val="yellow"/>
        </w:rPr>
        <w:t xml:space="preserve">On request from the Controller the Processor shall confirm in writing whether or not it has complied with its obligations to dispose of the </w:t>
      </w:r>
      <w:r w:rsidRPr="005734F4">
        <w:rPr>
          <w:rFonts w:ascii="DengXian" w:hAnsi="DengXian"/>
          <w:bCs/>
          <w:sz w:val="18"/>
          <w:szCs w:val="18"/>
          <w:highlight w:val="yellow"/>
        </w:rPr>
        <w:t>Protected Data</w:t>
      </w:r>
      <w:r w:rsidRPr="005734F4">
        <w:rPr>
          <w:rFonts w:ascii="DengXian" w:eastAsia="DengXian" w:hAnsi="DengXian"/>
          <w:bCs/>
          <w:sz w:val="18"/>
          <w:szCs w:val="18"/>
          <w:highlight w:val="yellow"/>
        </w:rPr>
        <w:t xml:space="preserve"> under paragraph S</w:t>
      </w:r>
      <w:r w:rsidRPr="005734F4">
        <w:rPr>
          <w:rFonts w:ascii="DengXian" w:eastAsia="DengXian" w:hAnsi="DengXian"/>
          <w:bCs/>
          <w:sz w:val="18"/>
          <w:szCs w:val="18"/>
          <w:highlight w:val="yellow"/>
        </w:rPr>
        <w:fldChar w:fldCharType="begin"/>
      </w:r>
      <w:r w:rsidRPr="005734F4">
        <w:rPr>
          <w:rFonts w:ascii="DengXian" w:eastAsia="DengXian" w:hAnsi="DengXian"/>
          <w:bCs/>
          <w:sz w:val="18"/>
          <w:szCs w:val="18"/>
          <w:highlight w:val="yellow"/>
        </w:rPr>
        <w:instrText xml:space="preserve"> REF _OnTheEndOfTheProvisionOfTheServices-4C874369  \d " " \h \n   \* MERGEFORMAT </w:instrText>
      </w:r>
      <w:r w:rsidRPr="005734F4">
        <w:rPr>
          <w:rFonts w:ascii="DengXian" w:eastAsia="DengXian" w:hAnsi="DengXian"/>
          <w:bCs/>
          <w:sz w:val="18"/>
          <w:szCs w:val="18"/>
          <w:highlight w:val="yellow"/>
        </w:rPr>
      </w:r>
      <w:r w:rsidRPr="005734F4">
        <w:rPr>
          <w:rFonts w:ascii="DengXian" w:eastAsia="DengXian" w:hAnsi="DengXian"/>
          <w:bCs/>
          <w:sz w:val="18"/>
          <w:szCs w:val="18"/>
          <w:highlight w:val="yellow"/>
        </w:rPr>
        <w:fldChar w:fldCharType="separate"/>
      </w:r>
      <w:r w:rsidRPr="005734F4">
        <w:rPr>
          <w:rFonts w:ascii="DengXian" w:eastAsia="DengXian" w:hAnsi="DengXian"/>
          <w:bCs/>
          <w:sz w:val="18"/>
          <w:szCs w:val="18"/>
          <w:highlight w:val="yellow"/>
        </w:rPr>
        <w:t>10.1</w:t>
      </w:r>
      <w:r w:rsidRPr="005734F4">
        <w:rPr>
          <w:rFonts w:ascii="DengXian" w:eastAsia="DengXian" w:hAnsi="DengXian"/>
          <w:bCs/>
          <w:sz w:val="18"/>
          <w:szCs w:val="18"/>
          <w:highlight w:val="yellow"/>
        </w:rPr>
        <w:fldChar w:fldCharType="end"/>
      </w:r>
      <w:r w:rsidRPr="005734F4">
        <w:rPr>
          <w:rFonts w:ascii="DengXian" w:eastAsia="DengXian" w:hAnsi="DengXian"/>
          <w:bCs/>
          <w:sz w:val="18"/>
          <w:szCs w:val="18"/>
          <w:highlight w:val="yellow"/>
        </w:rPr>
        <w:t xml:space="preserve"> of this </w:t>
      </w:r>
      <w:r w:rsidRPr="005734F4">
        <w:rPr>
          <w:rFonts w:ascii="DengXian" w:eastAsia="DengXian" w:hAnsi="DengXian"/>
          <w:bCs/>
          <w:sz w:val="18"/>
          <w:szCs w:val="18"/>
          <w:highlight w:val="yellow"/>
        </w:rPr>
        <w:fldChar w:fldCharType="begin"/>
      </w:r>
      <w:r w:rsidRPr="005734F4">
        <w:rPr>
          <w:rFonts w:ascii="DengXian" w:eastAsia="DengXian" w:hAnsi="DengXian"/>
          <w:bCs/>
          <w:sz w:val="18"/>
          <w:szCs w:val="18"/>
          <w:highlight w:val="yellow"/>
        </w:rPr>
        <w:instrText xml:space="preserve"> REF _OperativeProvisionsDefinitionsInThi-32F6F278  \d " " \h \n   \* MERGEFORMAT </w:instrText>
      </w:r>
      <w:r w:rsidRPr="005734F4">
        <w:rPr>
          <w:rFonts w:ascii="DengXian" w:eastAsia="DengXian" w:hAnsi="DengXian"/>
          <w:bCs/>
          <w:sz w:val="18"/>
          <w:szCs w:val="18"/>
          <w:highlight w:val="yellow"/>
        </w:rPr>
      </w:r>
      <w:r w:rsidRPr="005734F4">
        <w:rPr>
          <w:rFonts w:ascii="DengXian" w:eastAsia="DengXian" w:hAnsi="DengXian"/>
          <w:bCs/>
          <w:sz w:val="18"/>
          <w:szCs w:val="18"/>
          <w:highlight w:val="yellow"/>
        </w:rPr>
        <w:fldChar w:fldCharType="separate"/>
      </w:r>
      <w:r w:rsidRPr="005734F4">
        <w:rPr>
          <w:rFonts w:ascii="DengXian" w:eastAsia="DengXian" w:hAnsi="DengXian"/>
          <w:bCs/>
          <w:sz w:val="18"/>
          <w:szCs w:val="18"/>
          <w:highlight w:val="yellow"/>
        </w:rPr>
        <w:t>Part A</w:t>
      </w:r>
      <w:r w:rsidRPr="005734F4">
        <w:rPr>
          <w:rFonts w:ascii="DengXian" w:eastAsia="DengXian" w:hAnsi="DengXian"/>
          <w:bCs/>
          <w:sz w:val="18"/>
          <w:szCs w:val="18"/>
          <w:highlight w:val="yellow"/>
        </w:rPr>
        <w:fldChar w:fldCharType="end"/>
      </w:r>
      <w:r w:rsidRPr="005734F4">
        <w:rPr>
          <w:rFonts w:ascii="DengXian" w:eastAsia="DengXian" w:hAnsi="DengXian"/>
          <w:bCs/>
          <w:sz w:val="18"/>
          <w:szCs w:val="18"/>
          <w:highlight w:val="yellow"/>
        </w:rPr>
        <w:t>.</w:t>
      </w:r>
      <w:r w:rsidRPr="00E4518F">
        <w:rPr>
          <w:rFonts w:ascii="DengXian" w:hAnsi="DengXian"/>
          <w:bCs/>
          <w:sz w:val="18"/>
          <w:szCs w:val="18"/>
          <w:highlight w:val="yellow"/>
        </w:rPr>
        <w:t>]</w:t>
      </w:r>
      <w:bookmarkStart w:id="174" w:name="_1601912683-130672360"/>
      <w:bookmarkEnd w:id="174"/>
    </w:p>
    <w:p w14:paraId="09988243" w14:textId="5ABF7192" w:rsidR="009B3B7F" w:rsidRPr="00CC070C" w:rsidRDefault="009B3B7F" w:rsidP="009B3B7F">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S4.</w:t>
      </w:r>
      <w:r w:rsidRPr="00CC070C">
        <w:rPr>
          <w:rFonts w:ascii="DengXian" w:eastAsia="DengXian" w:hAnsi="DengXian"/>
          <w:sz w:val="18"/>
          <w:szCs w:val="18"/>
        </w:rPr>
        <w:t>1</w:t>
      </w:r>
      <w:r>
        <w:rPr>
          <w:rFonts w:ascii="DengXian" w:eastAsia="DengXian" w:hAnsi="DengXian"/>
          <w:sz w:val="18"/>
          <w:szCs w:val="18"/>
        </w:rPr>
        <w:t>1.</w:t>
      </w:r>
      <w:r w:rsidRPr="00CC070C">
        <w:rPr>
          <w:rFonts w:ascii="DengXian" w:eastAsia="DengXian" w:hAnsi="DengXian"/>
          <w:sz w:val="18"/>
          <w:szCs w:val="18"/>
        </w:rPr>
        <w:tab/>
        <w:t>Survival</w:t>
      </w:r>
      <w:bookmarkStart w:id="175" w:name="_1602066188-212495142"/>
      <w:bookmarkEnd w:id="175"/>
    </w:p>
    <w:p w14:paraId="3AC9FFD5" w14:textId="03335F47" w:rsidR="009B3B7F" w:rsidRPr="00CC070C" w:rsidRDefault="009B3B7F" w:rsidP="009B3B7F">
      <w:pPr>
        <w:pStyle w:val="BodyText1"/>
        <w:ind w:left="0"/>
        <w:rPr>
          <w:rFonts w:ascii="DengXian" w:eastAsia="DengXian" w:hAnsi="DengXian"/>
          <w:sz w:val="18"/>
          <w:szCs w:val="18"/>
        </w:rPr>
      </w:pPr>
      <w:r>
        <w:rPr>
          <w:rFonts w:ascii="DengXian" w:eastAsia="DengXian" w:hAnsi="DengXian"/>
          <w:sz w:val="18"/>
          <w:szCs w:val="18"/>
        </w:rPr>
        <w:t>S4.</w:t>
      </w:r>
      <w:r w:rsidRPr="00CC070C">
        <w:rPr>
          <w:rFonts w:ascii="DengXian" w:eastAsia="DengXian" w:hAnsi="DengXian"/>
          <w:sz w:val="18"/>
          <w:szCs w:val="18"/>
        </w:rPr>
        <w:t>1</w:t>
      </w:r>
      <w:r>
        <w:rPr>
          <w:rFonts w:ascii="DengXian" w:eastAsia="DengXian" w:hAnsi="DengXian"/>
          <w:sz w:val="18"/>
          <w:szCs w:val="18"/>
        </w:rPr>
        <w:t>1</w:t>
      </w:r>
      <w:r w:rsidRPr="00CC070C">
        <w:rPr>
          <w:rFonts w:ascii="DengXian" w:eastAsia="DengXian" w:hAnsi="DengXian"/>
          <w:sz w:val="18"/>
          <w:szCs w:val="18"/>
        </w:rPr>
        <w:t>.1</w:t>
      </w:r>
      <w:r w:rsidRPr="00CC070C">
        <w:rPr>
          <w:rFonts w:ascii="DengXian" w:eastAsia="DengXian" w:hAnsi="DengXian"/>
          <w:sz w:val="18"/>
          <w:szCs w:val="18"/>
        </w:rPr>
        <w:tab/>
        <w:t xml:space="preserve">This Schedule shall survive termination or expiry of this Agreement: </w:t>
      </w:r>
      <w:bookmarkStart w:id="176" w:name="_1602066188-189888142"/>
      <w:bookmarkEnd w:id="176"/>
    </w:p>
    <w:p w14:paraId="726870C2" w14:textId="09AD60DF" w:rsidR="009B3B7F" w:rsidRPr="00CC070C" w:rsidRDefault="009B3B7F" w:rsidP="009B3B7F">
      <w:pPr>
        <w:pStyle w:val="BodyText1"/>
        <w:rPr>
          <w:rFonts w:ascii="DengXian" w:eastAsia="DengXian" w:hAnsi="DengXian"/>
          <w:sz w:val="18"/>
          <w:szCs w:val="18"/>
        </w:rPr>
      </w:pPr>
      <w:r>
        <w:rPr>
          <w:rFonts w:ascii="DengXian" w:eastAsia="DengXian" w:hAnsi="DengXian"/>
          <w:sz w:val="18"/>
          <w:szCs w:val="18"/>
        </w:rPr>
        <w:t>S4.</w:t>
      </w:r>
      <w:r w:rsidRPr="00CC070C">
        <w:rPr>
          <w:rFonts w:ascii="DengXian" w:eastAsia="DengXian" w:hAnsi="DengXian"/>
          <w:sz w:val="18"/>
          <w:szCs w:val="18"/>
        </w:rPr>
        <w:t>1</w:t>
      </w:r>
      <w:r>
        <w:rPr>
          <w:rFonts w:ascii="DengXian" w:eastAsia="DengXian" w:hAnsi="DengXian"/>
          <w:sz w:val="18"/>
          <w:szCs w:val="18"/>
        </w:rPr>
        <w:t>1</w:t>
      </w:r>
      <w:r w:rsidRPr="00CC070C">
        <w:rPr>
          <w:rFonts w:ascii="DengXian" w:eastAsia="DengXian" w:hAnsi="DengXian"/>
          <w:sz w:val="18"/>
          <w:szCs w:val="18"/>
        </w:rPr>
        <w:t>.1.1</w:t>
      </w:r>
      <w:r w:rsidRPr="00CC070C">
        <w:rPr>
          <w:rFonts w:ascii="DengXian" w:eastAsia="DengXian" w:hAnsi="DengXian"/>
          <w:sz w:val="18"/>
          <w:szCs w:val="18"/>
        </w:rPr>
        <w:tab/>
        <w:t xml:space="preserve">indefinitely in the case of </w:t>
      </w:r>
      <w:r w:rsidRPr="00D131C9">
        <w:rPr>
          <w:rFonts w:ascii="DengXian" w:eastAsia="DengXian" w:hAnsi="DengXian"/>
          <w:sz w:val="18"/>
          <w:szCs w:val="18"/>
        </w:rPr>
        <w:t>paragraph</w:t>
      </w:r>
      <w:r>
        <w:rPr>
          <w:rFonts w:ascii="DengXian" w:eastAsia="DengXian" w:hAnsi="DengXian"/>
          <w:sz w:val="18"/>
          <w:szCs w:val="18"/>
        </w:rPr>
        <w:t xml:space="preserve"> S4.10 </w:t>
      </w:r>
      <w:r w:rsidRPr="00CC070C">
        <w:rPr>
          <w:rFonts w:ascii="DengXian" w:eastAsia="DengXian" w:hAnsi="DengXian"/>
          <w:sz w:val="18"/>
          <w:szCs w:val="18"/>
        </w:rPr>
        <w:t xml:space="preserve">of this </w:t>
      </w:r>
      <w:r w:rsidRPr="00CC070C">
        <w:rPr>
          <w:rFonts w:ascii="DengXian" w:eastAsia="DengXian" w:hAnsi="DengXian"/>
          <w:sz w:val="18"/>
          <w:szCs w:val="18"/>
        </w:rPr>
        <w:fldChar w:fldCharType="begin"/>
      </w:r>
      <w:r w:rsidRPr="00CC070C">
        <w:rPr>
          <w:rFonts w:ascii="DengXian" w:eastAsia="DengXian" w:hAnsi="DengXian"/>
          <w:sz w:val="18"/>
          <w:szCs w:val="18"/>
        </w:rPr>
        <w:instrText xml:space="preserve"> REF _OperativeProvisionsDefinitionsInThi-32F6F278  \d " " \h \n   \* MERGEFORMAT </w:instrText>
      </w:r>
      <w:r w:rsidRPr="00CC070C">
        <w:rPr>
          <w:rFonts w:ascii="DengXian" w:eastAsia="DengXian" w:hAnsi="DengXian"/>
          <w:sz w:val="18"/>
          <w:szCs w:val="18"/>
        </w:rPr>
      </w:r>
      <w:r w:rsidRPr="00CC070C">
        <w:rPr>
          <w:rFonts w:ascii="DengXian" w:eastAsia="DengXian" w:hAnsi="DengXian"/>
          <w:sz w:val="18"/>
          <w:szCs w:val="18"/>
        </w:rPr>
        <w:fldChar w:fldCharType="separate"/>
      </w:r>
      <w:r w:rsidRPr="00CC070C">
        <w:rPr>
          <w:rFonts w:ascii="DengXian" w:eastAsia="DengXian" w:hAnsi="DengXian"/>
          <w:sz w:val="18"/>
          <w:szCs w:val="18"/>
        </w:rPr>
        <w:t>Part A</w:t>
      </w:r>
      <w:r w:rsidRPr="00CC070C">
        <w:rPr>
          <w:rFonts w:ascii="DengXian" w:eastAsia="DengXian" w:hAnsi="DengXian"/>
          <w:sz w:val="18"/>
          <w:szCs w:val="18"/>
        </w:rPr>
        <w:fldChar w:fldCharType="end"/>
      </w:r>
      <w:r w:rsidRPr="00CC070C">
        <w:rPr>
          <w:rFonts w:ascii="DengXian" w:eastAsia="DengXian" w:hAnsi="DengXian"/>
          <w:sz w:val="18"/>
          <w:szCs w:val="18"/>
        </w:rPr>
        <w:t xml:space="preserve">; and </w:t>
      </w:r>
      <w:bookmarkStart w:id="177" w:name="_1602066188-212751142"/>
      <w:bookmarkEnd w:id="177"/>
    </w:p>
    <w:p w14:paraId="2BBAAF46" w14:textId="0BDEF863" w:rsidR="009B3B7F" w:rsidRDefault="009B3B7F" w:rsidP="009B3B7F">
      <w:pPr>
        <w:pStyle w:val="BodyText"/>
        <w:ind w:left="1440" w:hanging="720"/>
      </w:pPr>
      <w:r>
        <w:rPr>
          <w:rFonts w:ascii="DengXian" w:eastAsia="DengXian" w:hAnsi="DengXian"/>
          <w:sz w:val="18"/>
          <w:szCs w:val="18"/>
        </w:rPr>
        <w:t>S4.</w:t>
      </w:r>
      <w:r w:rsidRPr="00CC070C">
        <w:rPr>
          <w:rFonts w:ascii="DengXian" w:eastAsia="DengXian" w:hAnsi="DengXian"/>
          <w:sz w:val="18"/>
          <w:szCs w:val="18"/>
        </w:rPr>
        <w:t>1</w:t>
      </w:r>
      <w:r>
        <w:rPr>
          <w:rFonts w:ascii="DengXian" w:eastAsia="DengXian" w:hAnsi="DengXian"/>
          <w:sz w:val="18"/>
          <w:szCs w:val="18"/>
        </w:rPr>
        <w:t>1</w:t>
      </w:r>
      <w:r w:rsidRPr="00CC070C">
        <w:rPr>
          <w:rFonts w:ascii="DengXian" w:eastAsia="DengXian" w:hAnsi="DengXian"/>
          <w:sz w:val="18"/>
          <w:szCs w:val="18"/>
        </w:rPr>
        <w:t>.1.2</w:t>
      </w:r>
      <w:r>
        <w:rPr>
          <w:rFonts w:ascii="DengXian" w:eastAsia="DengXian" w:hAnsi="DengXian"/>
          <w:sz w:val="18"/>
          <w:szCs w:val="18"/>
        </w:rPr>
        <w:tab/>
      </w:r>
      <w:r w:rsidRPr="00CC070C">
        <w:rPr>
          <w:rFonts w:ascii="DengXian" w:eastAsia="DengXian" w:hAnsi="DengXian"/>
          <w:sz w:val="18"/>
          <w:szCs w:val="18"/>
        </w:rPr>
        <w:t xml:space="preserve">in the case of all other </w:t>
      </w:r>
      <w:r w:rsidRPr="00D131C9">
        <w:rPr>
          <w:rFonts w:ascii="DengXian" w:eastAsia="DengXian" w:hAnsi="DengXian"/>
          <w:sz w:val="18"/>
          <w:szCs w:val="18"/>
        </w:rPr>
        <w:t>paragraphs</w:t>
      </w:r>
      <w:r w:rsidRPr="00CC070C">
        <w:rPr>
          <w:rFonts w:ascii="DengXian" w:eastAsia="DengXian" w:hAnsi="DengXian"/>
          <w:sz w:val="18"/>
          <w:szCs w:val="18"/>
        </w:rPr>
        <w:t xml:space="preserve"> and provisions of this Schedule, until the later of</w:t>
      </w:r>
      <w:bookmarkStart w:id="178" w:name="_1602066188-202536142"/>
      <w:bookmarkEnd w:id="178"/>
      <w:r>
        <w:rPr>
          <w:rFonts w:ascii="DengXian" w:eastAsia="DengXian" w:hAnsi="DengXian"/>
          <w:sz w:val="18"/>
          <w:szCs w:val="18"/>
        </w:rPr>
        <w:t xml:space="preserve"> </w:t>
      </w:r>
      <w:r w:rsidRPr="00CC070C">
        <w:rPr>
          <w:rFonts w:ascii="DengXian" w:eastAsia="DengXian" w:hAnsi="DengXian"/>
          <w:sz w:val="18"/>
          <w:szCs w:val="18"/>
        </w:rPr>
        <w:t>the termination or expiry of this Agreemen</w:t>
      </w:r>
      <w:r>
        <w:rPr>
          <w:rFonts w:ascii="DengXian" w:eastAsia="DengXian" w:hAnsi="DengXian"/>
          <w:sz w:val="18"/>
          <w:szCs w:val="18"/>
        </w:rPr>
        <w:t>t</w:t>
      </w:r>
      <w:r w:rsidRPr="00CC070C">
        <w:rPr>
          <w:rFonts w:ascii="DengXian" w:eastAsia="DengXian" w:hAnsi="DengXian"/>
          <w:sz w:val="18"/>
          <w:szCs w:val="18"/>
        </w:rPr>
        <w:t xml:space="preserve"> or</w:t>
      </w:r>
      <w:bookmarkStart w:id="179" w:name="_1602066188-1898712142"/>
      <w:bookmarkEnd w:id="179"/>
      <w:r>
        <w:rPr>
          <w:rFonts w:ascii="DengXian" w:eastAsia="DengXian" w:hAnsi="DengXian"/>
          <w:sz w:val="18"/>
          <w:szCs w:val="18"/>
        </w:rPr>
        <w:t xml:space="preserve"> </w:t>
      </w:r>
      <w:r w:rsidRPr="00CC070C">
        <w:rPr>
          <w:rFonts w:ascii="DengXian" w:eastAsia="DengXian" w:hAnsi="DengXian"/>
          <w:sz w:val="18"/>
          <w:szCs w:val="18"/>
        </w:rPr>
        <w:t xml:space="preserve">return or secure deletion or disposal of the last of the </w:t>
      </w:r>
      <w:r w:rsidRPr="00CC070C">
        <w:rPr>
          <w:rFonts w:ascii="DengXian" w:hAnsi="DengXian"/>
          <w:sz w:val="18"/>
          <w:szCs w:val="18"/>
        </w:rPr>
        <w:t>Protected Data</w:t>
      </w:r>
      <w:r w:rsidRPr="00CC070C">
        <w:rPr>
          <w:rFonts w:ascii="DengXian" w:eastAsia="DengXian" w:hAnsi="DengXian"/>
          <w:sz w:val="18"/>
          <w:szCs w:val="18"/>
        </w:rPr>
        <w:t xml:space="preserve"> in the Processor’s (or any of its </w:t>
      </w:r>
      <w:r w:rsidRPr="00CC070C">
        <w:rPr>
          <w:rFonts w:ascii="DengXian" w:hAnsi="DengXian"/>
          <w:sz w:val="18"/>
          <w:szCs w:val="18"/>
        </w:rPr>
        <w:t>Sub-Processor</w:t>
      </w:r>
      <w:r w:rsidRPr="00CC070C">
        <w:rPr>
          <w:rFonts w:ascii="DengXian" w:eastAsia="DengXian" w:hAnsi="DengXian"/>
          <w:sz w:val="18"/>
          <w:szCs w:val="18"/>
        </w:rPr>
        <w:t>’s) possession or control in accordance with this Agreement.</w:t>
      </w:r>
    </w:p>
    <w:p w14:paraId="33E2E061" w14:textId="77777777" w:rsidR="009B3B7F" w:rsidRDefault="009B3B7F" w:rsidP="009B3B7F">
      <w:pPr>
        <w:spacing w:after="0" w:line="240" w:lineRule="auto"/>
        <w:rPr>
          <w:b/>
          <w:bCs/>
        </w:rPr>
      </w:pPr>
      <w:r>
        <w:rPr>
          <w:b/>
          <w:bCs/>
        </w:rPr>
        <w:br w:type="page"/>
      </w:r>
    </w:p>
    <w:p w14:paraId="21C6BBD0" w14:textId="6F8CE6DC" w:rsidR="009B3B7F" w:rsidRPr="008A6BA1" w:rsidRDefault="00883B98" w:rsidP="009B3B7F">
      <w:pPr>
        <w:spacing w:after="240"/>
        <w:jc w:val="center"/>
        <w:rPr>
          <w:rFonts w:ascii="DengXian" w:eastAsia="DengXian" w:hAnsi="DengXian"/>
          <w:b/>
          <w:bCs/>
          <w:sz w:val="18"/>
          <w:szCs w:val="18"/>
        </w:rPr>
      </w:pPr>
      <w:r>
        <w:rPr>
          <w:rFonts w:ascii="DengXian" w:eastAsia="DengXian" w:hAnsi="DengXian"/>
          <w:b/>
          <w:bCs/>
          <w:sz w:val="18"/>
          <w:szCs w:val="18"/>
        </w:rPr>
        <w:t>SCHEDULE 4</w:t>
      </w:r>
      <w:r w:rsidR="009B3B7F" w:rsidRPr="008A6BA1">
        <w:rPr>
          <w:rFonts w:ascii="DengXian" w:eastAsia="DengXian" w:hAnsi="DengXian"/>
          <w:b/>
          <w:bCs/>
          <w:sz w:val="18"/>
          <w:szCs w:val="18"/>
        </w:rPr>
        <w:t>- DATA PROTECTION</w:t>
      </w:r>
    </w:p>
    <w:p w14:paraId="601FD47B" w14:textId="77777777" w:rsidR="009B3B7F" w:rsidRDefault="009B3B7F" w:rsidP="009B3B7F">
      <w:pPr>
        <w:spacing w:after="240"/>
        <w:jc w:val="center"/>
        <w:rPr>
          <w:rFonts w:ascii="DengXian" w:eastAsia="DengXian" w:hAnsi="DengXian"/>
          <w:b/>
          <w:bCs/>
          <w:sz w:val="18"/>
          <w:szCs w:val="18"/>
        </w:rPr>
      </w:pPr>
      <w:r>
        <w:rPr>
          <w:rFonts w:ascii="DengXian" w:eastAsia="DengXian" w:hAnsi="DengXian"/>
          <w:b/>
          <w:bCs/>
          <w:sz w:val="18"/>
          <w:szCs w:val="18"/>
        </w:rPr>
        <w:t>PART B</w:t>
      </w:r>
    </w:p>
    <w:p w14:paraId="40275C2F" w14:textId="77777777" w:rsidR="009B3B7F" w:rsidRPr="0036048A" w:rsidRDefault="009B3B7F" w:rsidP="009B3B7F">
      <w:pPr>
        <w:spacing w:after="240"/>
        <w:jc w:val="center"/>
        <w:rPr>
          <w:rFonts w:ascii="DengXian" w:eastAsia="DengXian" w:hAnsi="DengXian"/>
          <w:b/>
          <w:bCs/>
          <w:sz w:val="18"/>
          <w:szCs w:val="18"/>
        </w:rPr>
      </w:pPr>
      <w:r w:rsidRPr="0036048A">
        <w:rPr>
          <w:rFonts w:ascii="DengXian" w:eastAsia="DengXian" w:hAnsi="DengXian" w:hint="eastAsia"/>
          <w:b/>
          <w:bCs/>
          <w:sz w:val="18"/>
          <w:szCs w:val="18"/>
        </w:rPr>
        <w:t>Data processing details</w:t>
      </w:r>
    </w:p>
    <w:p w14:paraId="41084753" w14:textId="02DB0D30" w:rsidR="009B3B7F" w:rsidRPr="0036048A" w:rsidRDefault="009B3B7F" w:rsidP="009B3B7F">
      <w:pPr>
        <w:spacing w:after="240"/>
        <w:ind w:left="720" w:hanging="720"/>
        <w:jc w:val="both"/>
        <w:rPr>
          <w:rFonts w:ascii="DengXian" w:eastAsia="DengXian" w:hAnsi="DengXian"/>
          <w:sz w:val="18"/>
          <w:szCs w:val="18"/>
        </w:rPr>
      </w:pPr>
      <w:r>
        <w:rPr>
          <w:rFonts w:ascii="DengXian" w:eastAsia="DengXian" w:hAnsi="DengXian"/>
          <w:sz w:val="18"/>
          <w:szCs w:val="18"/>
        </w:rPr>
        <w:t>S4.12</w:t>
      </w:r>
      <w:r>
        <w:rPr>
          <w:rFonts w:ascii="DengXian" w:eastAsia="DengXian" w:hAnsi="DengXian"/>
          <w:sz w:val="18"/>
          <w:szCs w:val="18"/>
        </w:rPr>
        <w:tab/>
      </w:r>
      <w:r w:rsidRPr="0036048A">
        <w:rPr>
          <w:rFonts w:ascii="DengXian" w:eastAsia="DengXian" w:hAnsi="DengXian" w:hint="eastAsia"/>
          <w:sz w:val="18"/>
          <w:szCs w:val="18"/>
        </w:rPr>
        <w:t xml:space="preserve">Processing of the Protected Data by the </w:t>
      </w:r>
      <w:r>
        <w:rPr>
          <w:rFonts w:ascii="DengXian" w:eastAsia="DengXian" w:hAnsi="DengXian"/>
          <w:sz w:val="18"/>
          <w:szCs w:val="18"/>
        </w:rPr>
        <w:t>Processor</w:t>
      </w:r>
      <w:r w:rsidRPr="0036048A">
        <w:rPr>
          <w:rFonts w:ascii="DengXian" w:eastAsia="DengXian" w:hAnsi="DengXian" w:hint="eastAsia"/>
          <w:sz w:val="18"/>
          <w:szCs w:val="18"/>
        </w:rPr>
        <w:t xml:space="preserve"> under this Agreement shall be for the subject-matter, duration, nature and purposes and involve the types of Personal Data and categories of Data Subjects set out in this </w:t>
      </w:r>
      <w:r w:rsidR="00883B98">
        <w:rPr>
          <w:rFonts w:ascii="DengXian" w:eastAsia="DengXian" w:hAnsi="DengXian" w:hint="eastAsia"/>
          <w:sz w:val="18"/>
          <w:szCs w:val="18"/>
        </w:rPr>
        <w:t>Schedule 4</w:t>
      </w:r>
      <w:r>
        <w:rPr>
          <w:rFonts w:ascii="DengXian" w:eastAsia="DengXian" w:hAnsi="DengXian"/>
          <w:sz w:val="18"/>
          <w:szCs w:val="18"/>
        </w:rPr>
        <w:t xml:space="preserve"> Part B:</w:t>
      </w:r>
    </w:p>
    <w:p w14:paraId="75A5033B" w14:textId="77777777" w:rsidR="009B3B7F" w:rsidRPr="0036048A" w:rsidRDefault="009B3B7F" w:rsidP="009B3B7F">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Subject-matter of Processing:</w:t>
      </w:r>
    </w:p>
    <w:p w14:paraId="5679E498" w14:textId="77777777" w:rsidR="009B3B7F" w:rsidRDefault="009B3B7F" w:rsidP="009B3B7F">
      <w:pPr>
        <w:pStyle w:val="ListParagraph"/>
        <w:numPr>
          <w:ilvl w:val="0"/>
          <w:numId w:val="18"/>
        </w:numPr>
        <w:jc w:val="both"/>
        <w:rPr>
          <w:rFonts w:ascii="DengXian" w:eastAsia="DengXian" w:hAnsi="DengXian"/>
          <w:sz w:val="18"/>
          <w:szCs w:val="18"/>
        </w:rPr>
      </w:pPr>
      <w:r w:rsidRPr="00E4518F">
        <w:rPr>
          <w:rFonts w:ascii="DengXian" w:eastAsia="DengXian" w:hAnsi="DengXian"/>
          <w:sz w:val="18"/>
          <w:szCs w:val="18"/>
          <w:highlight w:val="yellow"/>
        </w:rPr>
        <w:t>[</w:t>
      </w:r>
      <w:r w:rsidRPr="00E4518F">
        <w:rPr>
          <w:rFonts w:ascii="DengXian" w:eastAsia="DengXian" w:hAnsi="DengXian"/>
          <w:i/>
          <w:sz w:val="18"/>
          <w:szCs w:val="18"/>
          <w:highlight w:val="yellow"/>
        </w:rPr>
        <w:t>Insert</w:t>
      </w:r>
      <w:r>
        <w:rPr>
          <w:rFonts w:ascii="DengXian" w:eastAsia="DengXian" w:hAnsi="DengXian"/>
          <w:i/>
          <w:sz w:val="18"/>
          <w:szCs w:val="18"/>
          <w:highlight w:val="yellow"/>
        </w:rPr>
        <w:t xml:space="preserve"> as appropriate</w:t>
      </w:r>
      <w:r w:rsidRPr="00E4518F">
        <w:rPr>
          <w:rFonts w:ascii="DengXian" w:eastAsia="DengXian" w:hAnsi="DengXian"/>
          <w:sz w:val="18"/>
          <w:szCs w:val="18"/>
          <w:highlight w:val="yellow"/>
        </w:rPr>
        <w:t>]</w:t>
      </w:r>
    </w:p>
    <w:p w14:paraId="1D43864B" w14:textId="77777777" w:rsidR="009B3B7F" w:rsidRDefault="009B3B7F" w:rsidP="009B3B7F">
      <w:pPr>
        <w:pStyle w:val="ListParagraph"/>
        <w:numPr>
          <w:ilvl w:val="0"/>
          <w:numId w:val="18"/>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4283B460" w14:textId="77777777" w:rsidR="009B3B7F" w:rsidRPr="00E4518F" w:rsidRDefault="009B3B7F" w:rsidP="009B3B7F">
      <w:pPr>
        <w:pStyle w:val="ListParagraph"/>
        <w:numPr>
          <w:ilvl w:val="0"/>
          <w:numId w:val="18"/>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51ABAB81" w14:textId="77777777" w:rsidR="009B3B7F" w:rsidRPr="0036048A" w:rsidRDefault="009B3B7F" w:rsidP="009B3B7F">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Duration of the Processing:</w:t>
      </w:r>
    </w:p>
    <w:p w14:paraId="41DF4B88" w14:textId="77777777" w:rsidR="009B3B7F" w:rsidRDefault="009B3B7F" w:rsidP="009B3B7F">
      <w:pPr>
        <w:pStyle w:val="ListParagraph"/>
        <w:numPr>
          <w:ilvl w:val="0"/>
          <w:numId w:val="19"/>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E6167D0" w14:textId="77777777" w:rsidR="009B3B7F" w:rsidRDefault="009B3B7F" w:rsidP="009B3B7F">
      <w:pPr>
        <w:pStyle w:val="ListParagraph"/>
        <w:numPr>
          <w:ilvl w:val="0"/>
          <w:numId w:val="19"/>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69D8745F" w14:textId="77777777" w:rsidR="009B3B7F" w:rsidRPr="009968D5" w:rsidRDefault="009B3B7F" w:rsidP="009B3B7F">
      <w:pPr>
        <w:pStyle w:val="ListParagraph"/>
        <w:numPr>
          <w:ilvl w:val="0"/>
          <w:numId w:val="19"/>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FF54A3D" w14:textId="77777777" w:rsidR="009B3B7F" w:rsidRPr="0036048A" w:rsidRDefault="009B3B7F" w:rsidP="009B3B7F">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Nature and purpose of the Processing:</w:t>
      </w:r>
    </w:p>
    <w:p w14:paraId="702DC4F3" w14:textId="77777777" w:rsidR="009B3B7F" w:rsidRDefault="009B3B7F" w:rsidP="009B3B7F">
      <w:pPr>
        <w:pStyle w:val="ListParagraph"/>
        <w:numPr>
          <w:ilvl w:val="0"/>
          <w:numId w:val="20"/>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6E9805C" w14:textId="77777777" w:rsidR="009B3B7F" w:rsidRDefault="009B3B7F" w:rsidP="009B3B7F">
      <w:pPr>
        <w:pStyle w:val="ListParagraph"/>
        <w:numPr>
          <w:ilvl w:val="0"/>
          <w:numId w:val="20"/>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66EE1A6B" w14:textId="77777777" w:rsidR="009B3B7F" w:rsidRPr="009968D5" w:rsidRDefault="009B3B7F" w:rsidP="009B3B7F">
      <w:pPr>
        <w:pStyle w:val="ListParagraph"/>
        <w:numPr>
          <w:ilvl w:val="0"/>
          <w:numId w:val="20"/>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57786245" w14:textId="77777777" w:rsidR="009B3B7F" w:rsidRPr="0036048A" w:rsidRDefault="009B3B7F" w:rsidP="009B3B7F">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Type of Personal Data:</w:t>
      </w:r>
    </w:p>
    <w:p w14:paraId="405EE462" w14:textId="77777777" w:rsidR="009B3B7F" w:rsidRDefault="009B3B7F" w:rsidP="009B3B7F">
      <w:pPr>
        <w:pStyle w:val="ListParagraph"/>
        <w:numPr>
          <w:ilvl w:val="0"/>
          <w:numId w:val="21"/>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136C4BFC" w14:textId="77777777" w:rsidR="009B3B7F" w:rsidRDefault="009B3B7F" w:rsidP="009B3B7F">
      <w:pPr>
        <w:pStyle w:val="ListParagraph"/>
        <w:numPr>
          <w:ilvl w:val="0"/>
          <w:numId w:val="21"/>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3CABC7DB" w14:textId="77777777" w:rsidR="009B3B7F" w:rsidRPr="009968D5" w:rsidRDefault="009B3B7F" w:rsidP="009B3B7F">
      <w:pPr>
        <w:pStyle w:val="ListParagraph"/>
        <w:numPr>
          <w:ilvl w:val="0"/>
          <w:numId w:val="21"/>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51EF713" w14:textId="77777777" w:rsidR="009B3B7F" w:rsidRPr="0036048A" w:rsidRDefault="009B3B7F" w:rsidP="009B3B7F">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Categories of Data Subjects:</w:t>
      </w:r>
    </w:p>
    <w:p w14:paraId="2FF95790" w14:textId="77777777" w:rsidR="009B3B7F" w:rsidRDefault="009B3B7F" w:rsidP="009B3B7F">
      <w:pPr>
        <w:pStyle w:val="ListParagraph"/>
        <w:numPr>
          <w:ilvl w:val="0"/>
          <w:numId w:val="22"/>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0BA109FB" w14:textId="77777777" w:rsidR="009B3B7F" w:rsidRDefault="009B3B7F" w:rsidP="009B3B7F">
      <w:pPr>
        <w:pStyle w:val="ListParagraph"/>
        <w:numPr>
          <w:ilvl w:val="0"/>
          <w:numId w:val="22"/>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3C088D6B" w14:textId="77777777" w:rsidR="009B3B7F" w:rsidRPr="009968D5" w:rsidRDefault="009B3B7F" w:rsidP="009B3B7F">
      <w:pPr>
        <w:pStyle w:val="ListParagraph"/>
        <w:numPr>
          <w:ilvl w:val="0"/>
          <w:numId w:val="22"/>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F26144B" w14:textId="77777777" w:rsidR="009B3B7F" w:rsidRPr="0036048A" w:rsidRDefault="009B3B7F" w:rsidP="009B3B7F">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Specific Processing instructions:</w:t>
      </w:r>
    </w:p>
    <w:p w14:paraId="62E55397" w14:textId="77777777" w:rsidR="009B3B7F" w:rsidRDefault="009B3B7F" w:rsidP="009B3B7F">
      <w:pPr>
        <w:pStyle w:val="ListParagraph"/>
        <w:numPr>
          <w:ilvl w:val="0"/>
          <w:numId w:val="23"/>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12C4B99A" w14:textId="77777777" w:rsidR="009B3B7F" w:rsidRDefault="009B3B7F" w:rsidP="009B3B7F">
      <w:pPr>
        <w:pStyle w:val="ListParagraph"/>
        <w:numPr>
          <w:ilvl w:val="0"/>
          <w:numId w:val="23"/>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010F215" w14:textId="77777777" w:rsidR="009B3B7F" w:rsidRPr="009968D5" w:rsidRDefault="009B3B7F" w:rsidP="009B3B7F">
      <w:pPr>
        <w:pStyle w:val="ListParagraph"/>
        <w:numPr>
          <w:ilvl w:val="0"/>
          <w:numId w:val="23"/>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4523DEC1" w14:textId="0CF7E148" w:rsidR="009B3B7F" w:rsidRPr="0036048A" w:rsidRDefault="009B3B7F" w:rsidP="009B3B7F">
      <w:pPr>
        <w:spacing w:after="240"/>
        <w:jc w:val="center"/>
        <w:rPr>
          <w:rFonts w:ascii="DengXian" w:eastAsia="DengXian" w:hAnsi="DengXian"/>
          <w:sz w:val="18"/>
          <w:szCs w:val="18"/>
        </w:rPr>
      </w:pPr>
      <w:r>
        <w:rPr>
          <w:rFonts w:ascii="DengXian" w:eastAsia="DengXian" w:hAnsi="DengXian"/>
          <w:b/>
          <w:bCs/>
          <w:sz w:val="18"/>
          <w:szCs w:val="18"/>
        </w:rPr>
        <w:br w:type="page"/>
      </w:r>
      <w:r w:rsidR="00883B98">
        <w:rPr>
          <w:rFonts w:ascii="DengXian" w:eastAsia="DengXian" w:hAnsi="DengXian"/>
          <w:b/>
          <w:bCs/>
          <w:sz w:val="18"/>
          <w:szCs w:val="18"/>
        </w:rPr>
        <w:t>SCHEDULE 4</w:t>
      </w:r>
      <w:r w:rsidRPr="00D15BB3">
        <w:rPr>
          <w:rFonts w:ascii="DengXian" w:eastAsia="DengXian" w:hAnsi="DengXian"/>
          <w:b/>
          <w:bCs/>
          <w:sz w:val="18"/>
          <w:szCs w:val="18"/>
        </w:rPr>
        <w:t>- DATA PROTECTION</w:t>
      </w:r>
    </w:p>
    <w:p w14:paraId="0C2564C3" w14:textId="77777777" w:rsidR="009B3B7F" w:rsidRPr="0036048A" w:rsidRDefault="009B3B7F" w:rsidP="009B3B7F">
      <w:pPr>
        <w:spacing w:line="256" w:lineRule="auto"/>
        <w:jc w:val="center"/>
        <w:rPr>
          <w:rFonts w:ascii="DengXian" w:eastAsia="DengXian" w:hAnsi="DengXian"/>
          <w:b/>
          <w:bCs/>
          <w:sz w:val="18"/>
          <w:szCs w:val="18"/>
        </w:rPr>
      </w:pPr>
      <w:r w:rsidRPr="0036048A">
        <w:rPr>
          <w:rFonts w:ascii="DengXian" w:eastAsia="DengXian" w:hAnsi="DengXian" w:hint="eastAsia"/>
          <w:b/>
          <w:bCs/>
          <w:sz w:val="18"/>
          <w:szCs w:val="18"/>
        </w:rPr>
        <w:t xml:space="preserve">PART </w:t>
      </w:r>
      <w:r>
        <w:rPr>
          <w:rFonts w:ascii="DengXian" w:eastAsia="DengXian" w:hAnsi="DengXian"/>
          <w:b/>
          <w:bCs/>
          <w:sz w:val="18"/>
          <w:szCs w:val="18"/>
        </w:rPr>
        <w:t>C</w:t>
      </w:r>
    </w:p>
    <w:p w14:paraId="11974DBB" w14:textId="77777777" w:rsidR="009B3B7F" w:rsidRPr="0036048A" w:rsidRDefault="009B3B7F" w:rsidP="009B3B7F">
      <w:pPr>
        <w:spacing w:after="240"/>
        <w:jc w:val="center"/>
        <w:rPr>
          <w:rFonts w:ascii="DengXian" w:eastAsia="DengXian" w:hAnsi="DengXian"/>
          <w:b/>
          <w:bCs/>
          <w:sz w:val="18"/>
          <w:szCs w:val="18"/>
        </w:rPr>
      </w:pPr>
      <w:r w:rsidRPr="0036048A">
        <w:rPr>
          <w:rFonts w:ascii="DengXian" w:eastAsia="DengXian" w:hAnsi="DengXian" w:hint="eastAsia"/>
          <w:b/>
          <w:bCs/>
          <w:sz w:val="18"/>
          <w:szCs w:val="18"/>
        </w:rPr>
        <w:t>Minimum Technical and Organisational Security Measures</w:t>
      </w:r>
    </w:p>
    <w:p w14:paraId="748DBDF2" w14:textId="72F5A38F" w:rsidR="009B3B7F" w:rsidRPr="0036048A" w:rsidRDefault="009B3B7F" w:rsidP="009B3B7F">
      <w:pPr>
        <w:spacing w:after="240"/>
        <w:ind w:left="720" w:hanging="720"/>
        <w:jc w:val="both"/>
        <w:rPr>
          <w:rFonts w:ascii="DengXian" w:eastAsia="DengXian" w:hAnsi="DengXian"/>
          <w:sz w:val="18"/>
          <w:szCs w:val="18"/>
        </w:rPr>
      </w:pPr>
      <w:r>
        <w:rPr>
          <w:rFonts w:ascii="DengXian" w:eastAsia="DengXian" w:hAnsi="DengXian" w:hint="eastAsia"/>
          <w:sz w:val="18"/>
          <w:szCs w:val="18"/>
        </w:rPr>
        <w:t>S4</w:t>
      </w:r>
      <w:r w:rsidRPr="0036048A">
        <w:rPr>
          <w:rFonts w:ascii="DengXian" w:eastAsia="DengXian" w:hAnsi="DengXian" w:hint="eastAsia"/>
          <w:sz w:val="18"/>
          <w:szCs w:val="18"/>
        </w:rPr>
        <w:t>.1</w:t>
      </w:r>
      <w:r>
        <w:rPr>
          <w:rFonts w:ascii="DengXian" w:eastAsia="DengXian" w:hAnsi="DengXian"/>
          <w:sz w:val="18"/>
          <w:szCs w:val="18"/>
        </w:rPr>
        <w:t>3</w:t>
      </w:r>
      <w:r w:rsidRPr="0036048A">
        <w:rPr>
          <w:rFonts w:ascii="DengXian" w:eastAsia="DengXian" w:hAnsi="DengXian" w:hint="eastAsia"/>
          <w:sz w:val="18"/>
          <w:szCs w:val="18"/>
        </w:rPr>
        <w:tab/>
        <w:t xml:space="preserve">Without prejudice to its other obligations, </w:t>
      </w:r>
      <w:r w:rsidRPr="00E41803">
        <w:rPr>
          <w:rFonts w:ascii="DengXian" w:eastAsia="DengXian" w:hAnsi="DengXian" w:hint="eastAsia"/>
          <w:sz w:val="18"/>
          <w:szCs w:val="18"/>
        </w:rPr>
        <w:t xml:space="preserve">the </w:t>
      </w:r>
      <w:r>
        <w:rPr>
          <w:rFonts w:ascii="DengXian" w:eastAsia="DengXian" w:hAnsi="DengXian"/>
          <w:sz w:val="18"/>
          <w:szCs w:val="18"/>
        </w:rPr>
        <w:t>Processor</w:t>
      </w:r>
      <w:r w:rsidRPr="00E41803">
        <w:rPr>
          <w:rFonts w:ascii="DengXian" w:eastAsia="DengXian" w:hAnsi="DengXian" w:hint="eastAsia"/>
          <w:sz w:val="18"/>
          <w:szCs w:val="18"/>
        </w:rPr>
        <w:t xml:space="preserve"> shall</w:t>
      </w:r>
      <w:r w:rsidRPr="0036048A">
        <w:rPr>
          <w:rFonts w:ascii="DengXian" w:eastAsia="DengXian" w:hAnsi="DengXian" w:hint="eastAsia"/>
          <w:sz w:val="18"/>
          <w:szCs w:val="18"/>
        </w:rPr>
        <w:t xml:space="preserve"> implement and maintain at least the following technical and organisational security measures to protect the Protected Data:</w:t>
      </w:r>
    </w:p>
    <w:p w14:paraId="7CBCE3E6" w14:textId="77777777" w:rsidR="009B3B7F" w:rsidRDefault="009B3B7F" w:rsidP="009B3B7F">
      <w:pPr>
        <w:pStyle w:val="ListParagraph"/>
        <w:numPr>
          <w:ilvl w:val="0"/>
          <w:numId w:val="24"/>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w:t>
      </w:r>
      <w:r w:rsidRPr="0036048A">
        <w:rPr>
          <w:rFonts w:ascii="DengXian" w:eastAsia="DengXian" w:hAnsi="DengXian" w:hint="eastAsia"/>
          <w:i/>
          <w:iCs/>
          <w:sz w:val="18"/>
          <w:szCs w:val="18"/>
          <w:highlight w:val="yellow"/>
        </w:rPr>
        <w:t>security measures to protect Protected Data</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757FD979" w14:textId="77777777" w:rsidR="009B3B7F" w:rsidRDefault="009B3B7F" w:rsidP="009B3B7F">
      <w:pPr>
        <w:pStyle w:val="ListParagraph"/>
        <w:numPr>
          <w:ilvl w:val="0"/>
          <w:numId w:val="24"/>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w:t>
      </w:r>
      <w:r w:rsidRPr="0036048A">
        <w:rPr>
          <w:rFonts w:ascii="DengXian" w:eastAsia="DengXian" w:hAnsi="DengXian" w:hint="eastAsia"/>
          <w:i/>
          <w:iCs/>
          <w:sz w:val="18"/>
          <w:szCs w:val="18"/>
          <w:highlight w:val="yellow"/>
        </w:rPr>
        <w:t>security measures to protect Protected Data</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44C6FEF4" w14:textId="77777777" w:rsidR="009B3B7F" w:rsidRPr="009968D5" w:rsidRDefault="009B3B7F" w:rsidP="009B3B7F">
      <w:pPr>
        <w:pStyle w:val="ListParagraph"/>
        <w:numPr>
          <w:ilvl w:val="0"/>
          <w:numId w:val="24"/>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w:t>
      </w:r>
      <w:r w:rsidRPr="0036048A">
        <w:rPr>
          <w:rFonts w:ascii="DengXian" w:eastAsia="DengXian" w:hAnsi="DengXian" w:hint="eastAsia"/>
          <w:i/>
          <w:iCs/>
          <w:sz w:val="18"/>
          <w:szCs w:val="18"/>
          <w:highlight w:val="yellow"/>
        </w:rPr>
        <w:t>security measures to protect Protected Data</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12FA432" w14:textId="77777777" w:rsidR="009B3B7F" w:rsidRPr="0036048A" w:rsidRDefault="009B3B7F" w:rsidP="009B3B7F">
      <w:pPr>
        <w:spacing w:after="240"/>
        <w:ind w:left="720"/>
        <w:contextualSpacing/>
        <w:jc w:val="both"/>
        <w:rPr>
          <w:rFonts w:ascii="DengXian" w:eastAsia="DengXian" w:hAnsi="DengXian"/>
          <w:sz w:val="18"/>
          <w:szCs w:val="18"/>
        </w:rPr>
      </w:pPr>
    </w:p>
    <w:p w14:paraId="3BBAC591" w14:textId="4D27EED0" w:rsidR="009B3B7F" w:rsidRPr="0036048A" w:rsidRDefault="009B3B7F" w:rsidP="009B3B7F">
      <w:pPr>
        <w:spacing w:after="240"/>
        <w:ind w:left="720" w:hanging="720"/>
        <w:jc w:val="both"/>
        <w:rPr>
          <w:rFonts w:ascii="DengXian" w:eastAsia="DengXian" w:hAnsi="DengXian"/>
          <w:sz w:val="18"/>
          <w:szCs w:val="18"/>
        </w:rPr>
      </w:pPr>
      <w:r>
        <w:rPr>
          <w:rFonts w:ascii="DengXian" w:eastAsia="DengXian" w:hAnsi="DengXian" w:hint="eastAsia"/>
          <w:sz w:val="18"/>
          <w:szCs w:val="18"/>
        </w:rPr>
        <w:t>S4</w:t>
      </w:r>
      <w:r w:rsidRPr="0036048A">
        <w:rPr>
          <w:rFonts w:ascii="DengXian" w:eastAsia="DengXian" w:hAnsi="DengXian" w:hint="eastAsia"/>
          <w:sz w:val="18"/>
          <w:szCs w:val="18"/>
        </w:rPr>
        <w:t>.</w:t>
      </w:r>
      <w:r>
        <w:rPr>
          <w:rFonts w:ascii="DengXian" w:eastAsia="DengXian" w:hAnsi="DengXian"/>
          <w:sz w:val="18"/>
          <w:szCs w:val="18"/>
        </w:rPr>
        <w:t>14</w:t>
      </w:r>
      <w:r w:rsidRPr="0036048A">
        <w:rPr>
          <w:rFonts w:ascii="DengXian" w:eastAsia="DengXian" w:hAnsi="DengXian" w:hint="eastAsia"/>
          <w:sz w:val="18"/>
          <w:szCs w:val="18"/>
        </w:rPr>
        <w:tab/>
        <w:t xml:space="preserve">In accordance with the Data Protection Laws, taking into account the state of the art, the costs of implementation and the nature, scope, context and purposes of the Processing of the Protected Data to be carried out under or in connection with this Agreement, as well as the risks of varying likelihood and severity for the rights and freedoms of natural persons and the risks that are presented by the Processing, especially from accidental or unlawful destruction, loss, alteration, unauthorised disclosure of, or access to the Protected Data transmitted, stored or otherwise processed, the </w:t>
      </w:r>
      <w:r>
        <w:rPr>
          <w:rFonts w:ascii="DengXian" w:eastAsia="DengXian" w:hAnsi="DengXian"/>
          <w:sz w:val="18"/>
          <w:szCs w:val="18"/>
        </w:rPr>
        <w:t>Processor</w:t>
      </w:r>
      <w:r w:rsidRPr="0036048A">
        <w:rPr>
          <w:rFonts w:ascii="DengXian" w:eastAsia="DengXian" w:hAnsi="DengXian" w:hint="eastAsia"/>
          <w:sz w:val="18"/>
          <w:szCs w:val="18"/>
        </w:rPr>
        <w:t xml:space="preserve"> shall implement appropriate technical and organisational security measures appropriate to the risk, including as appropriate those matters mentioned in Articles 32(1)(a) to 32(1)(d) (inclusive) of </w:t>
      </w:r>
      <w:r>
        <w:rPr>
          <w:rFonts w:ascii="DengXian" w:eastAsia="DengXian" w:hAnsi="DengXian"/>
          <w:sz w:val="18"/>
          <w:szCs w:val="18"/>
        </w:rPr>
        <w:t>UK</w:t>
      </w:r>
      <w:r w:rsidRPr="0036048A">
        <w:rPr>
          <w:rFonts w:ascii="DengXian" w:eastAsia="DengXian" w:hAnsi="DengXian" w:hint="eastAsia"/>
          <w:sz w:val="18"/>
          <w:szCs w:val="18"/>
        </w:rPr>
        <w:t xml:space="preserve"> GDPR.</w:t>
      </w:r>
    </w:p>
    <w:p w14:paraId="073A1662" w14:textId="23E51039" w:rsidR="009B3B7F" w:rsidRPr="0036048A" w:rsidRDefault="009B3B7F" w:rsidP="009B3B7F">
      <w:pPr>
        <w:spacing w:after="240"/>
        <w:jc w:val="both"/>
        <w:rPr>
          <w:rFonts w:ascii="DengXian" w:eastAsia="DengXian" w:hAnsi="DengXian"/>
          <w:sz w:val="18"/>
          <w:szCs w:val="18"/>
        </w:rPr>
      </w:pPr>
      <w:r>
        <w:rPr>
          <w:rFonts w:ascii="DengXian" w:eastAsia="DengXian" w:hAnsi="DengXian" w:hint="eastAsia"/>
          <w:sz w:val="18"/>
          <w:szCs w:val="18"/>
        </w:rPr>
        <w:t>S4</w:t>
      </w:r>
      <w:r w:rsidRPr="0036048A">
        <w:rPr>
          <w:rFonts w:ascii="DengXian" w:eastAsia="DengXian" w:hAnsi="DengXian" w:hint="eastAsia"/>
          <w:sz w:val="18"/>
          <w:szCs w:val="18"/>
        </w:rPr>
        <w:t>.</w:t>
      </w:r>
      <w:r>
        <w:rPr>
          <w:rFonts w:ascii="DengXian" w:eastAsia="DengXian" w:hAnsi="DengXian"/>
          <w:sz w:val="18"/>
          <w:szCs w:val="18"/>
        </w:rPr>
        <w:t>15</w:t>
      </w:r>
      <w:r w:rsidRPr="0036048A">
        <w:rPr>
          <w:rFonts w:ascii="DengXian" w:eastAsia="DengXian" w:hAnsi="DengXian" w:hint="eastAsia"/>
          <w:sz w:val="18"/>
          <w:szCs w:val="18"/>
        </w:rPr>
        <w:tab/>
        <w:t xml:space="preserve">Without prejudice to its other obligations, </w:t>
      </w:r>
      <w:r w:rsidRPr="00E41803">
        <w:rPr>
          <w:rFonts w:ascii="DengXian" w:eastAsia="DengXian" w:hAnsi="DengXian" w:hint="eastAsia"/>
          <w:sz w:val="18"/>
          <w:szCs w:val="18"/>
        </w:rPr>
        <w:t xml:space="preserve">the </w:t>
      </w:r>
      <w:r>
        <w:rPr>
          <w:rFonts w:ascii="DengXian" w:eastAsia="DengXian" w:hAnsi="DengXian"/>
          <w:sz w:val="18"/>
          <w:szCs w:val="18"/>
        </w:rPr>
        <w:t>Processor</w:t>
      </w:r>
      <w:r w:rsidRPr="0036048A">
        <w:rPr>
          <w:rFonts w:ascii="DengXian" w:eastAsia="DengXian" w:hAnsi="DengXian" w:hint="eastAsia"/>
          <w:sz w:val="18"/>
          <w:szCs w:val="18"/>
        </w:rPr>
        <w:t xml:space="preserve"> shall:</w:t>
      </w:r>
    </w:p>
    <w:p w14:paraId="5A7964BF" w14:textId="77777777" w:rsidR="009B3B7F" w:rsidRDefault="009B3B7F" w:rsidP="009B3B7F">
      <w:pPr>
        <w:pStyle w:val="ListParagraph"/>
        <w:numPr>
          <w:ilvl w:val="0"/>
          <w:numId w:val="25"/>
        </w:numPr>
        <w:jc w:val="both"/>
        <w:rPr>
          <w:rFonts w:ascii="DengXian" w:eastAsia="DengXian" w:hAnsi="DengXian"/>
          <w:sz w:val="18"/>
          <w:szCs w:val="18"/>
        </w:rPr>
      </w:pPr>
      <w:r w:rsidRPr="0036048A">
        <w:rPr>
          <w:rFonts w:ascii="DengXian" w:eastAsia="DengXian" w:hAnsi="DengXian" w:hint="eastAsia"/>
          <w:sz w:val="18"/>
          <w:szCs w:val="18"/>
          <w:highlight w:val="yellow"/>
        </w:rPr>
        <w:t>[</w:t>
      </w:r>
      <w:r w:rsidRPr="0036048A">
        <w:rPr>
          <w:rFonts w:ascii="DengXian" w:eastAsia="DengXian" w:hAnsi="DengXian" w:hint="eastAsia"/>
          <w:i/>
          <w:sz w:val="18"/>
          <w:szCs w:val="18"/>
          <w:highlight w:val="yellow"/>
        </w:rPr>
        <w:t>insert relevant specific security measures</w:t>
      </w:r>
      <w:r>
        <w:rPr>
          <w:rFonts w:ascii="DengXian" w:eastAsia="DengXian" w:hAnsi="DengXian"/>
          <w:i/>
          <w:sz w:val="18"/>
          <w:szCs w:val="18"/>
          <w:highlight w:val="yellow"/>
        </w:rPr>
        <w:t xml:space="preserve"> as appropriate</w:t>
      </w:r>
      <w:r w:rsidRPr="0036048A">
        <w:rPr>
          <w:rFonts w:ascii="DengXian" w:eastAsia="DengXian" w:hAnsi="DengXian" w:hint="eastAsia"/>
          <w:sz w:val="18"/>
          <w:szCs w:val="18"/>
          <w:highlight w:val="yellow"/>
        </w:rPr>
        <w:t>]</w:t>
      </w:r>
    </w:p>
    <w:p w14:paraId="7E1AE799" w14:textId="77777777" w:rsidR="009B3B7F" w:rsidRDefault="009B3B7F" w:rsidP="009B3B7F">
      <w:pPr>
        <w:pStyle w:val="ListParagraph"/>
        <w:numPr>
          <w:ilvl w:val="0"/>
          <w:numId w:val="25"/>
        </w:numPr>
        <w:jc w:val="both"/>
        <w:rPr>
          <w:rFonts w:ascii="DengXian" w:eastAsia="DengXian" w:hAnsi="DengXian"/>
          <w:sz w:val="18"/>
          <w:szCs w:val="18"/>
        </w:rPr>
      </w:pPr>
      <w:r w:rsidRPr="0036048A">
        <w:rPr>
          <w:rFonts w:ascii="DengXian" w:eastAsia="DengXian" w:hAnsi="DengXian" w:hint="eastAsia"/>
          <w:sz w:val="18"/>
          <w:szCs w:val="18"/>
          <w:highlight w:val="yellow"/>
        </w:rPr>
        <w:t>[</w:t>
      </w:r>
      <w:r w:rsidRPr="0036048A">
        <w:rPr>
          <w:rFonts w:ascii="DengXian" w:eastAsia="DengXian" w:hAnsi="DengXian" w:hint="eastAsia"/>
          <w:i/>
          <w:sz w:val="18"/>
          <w:szCs w:val="18"/>
          <w:highlight w:val="yellow"/>
        </w:rPr>
        <w:t>insert relevant specific security measures</w:t>
      </w:r>
      <w:r>
        <w:rPr>
          <w:rFonts w:ascii="DengXian" w:eastAsia="DengXian" w:hAnsi="DengXian"/>
          <w:i/>
          <w:sz w:val="18"/>
          <w:szCs w:val="18"/>
          <w:highlight w:val="yellow"/>
        </w:rPr>
        <w:t xml:space="preserve"> as appropriate</w:t>
      </w:r>
      <w:r w:rsidRPr="0036048A">
        <w:rPr>
          <w:rFonts w:ascii="DengXian" w:eastAsia="DengXian" w:hAnsi="DengXian" w:hint="eastAsia"/>
          <w:sz w:val="18"/>
          <w:szCs w:val="18"/>
          <w:highlight w:val="yellow"/>
        </w:rPr>
        <w:t>]</w:t>
      </w:r>
    </w:p>
    <w:p w14:paraId="6933CE38" w14:textId="77777777" w:rsidR="009B3B7F" w:rsidRPr="009968D5" w:rsidRDefault="009B3B7F" w:rsidP="009B3B7F">
      <w:pPr>
        <w:pStyle w:val="ListParagraph"/>
        <w:numPr>
          <w:ilvl w:val="0"/>
          <w:numId w:val="25"/>
        </w:numPr>
        <w:jc w:val="both"/>
        <w:rPr>
          <w:rFonts w:ascii="DengXian" w:eastAsia="DengXian" w:hAnsi="DengXian"/>
          <w:sz w:val="18"/>
          <w:szCs w:val="18"/>
        </w:rPr>
      </w:pPr>
      <w:r w:rsidRPr="0036048A">
        <w:rPr>
          <w:rFonts w:ascii="DengXian" w:eastAsia="DengXian" w:hAnsi="DengXian" w:hint="eastAsia"/>
          <w:sz w:val="18"/>
          <w:szCs w:val="18"/>
          <w:highlight w:val="yellow"/>
        </w:rPr>
        <w:t>[</w:t>
      </w:r>
      <w:r w:rsidRPr="0036048A">
        <w:rPr>
          <w:rFonts w:ascii="DengXian" w:eastAsia="DengXian" w:hAnsi="DengXian" w:hint="eastAsia"/>
          <w:i/>
          <w:sz w:val="18"/>
          <w:szCs w:val="18"/>
          <w:highlight w:val="yellow"/>
        </w:rPr>
        <w:t>insert relevant specific security measures</w:t>
      </w:r>
      <w:r>
        <w:rPr>
          <w:rFonts w:ascii="DengXian" w:eastAsia="DengXian" w:hAnsi="DengXian"/>
          <w:i/>
          <w:sz w:val="18"/>
          <w:szCs w:val="18"/>
          <w:highlight w:val="yellow"/>
        </w:rPr>
        <w:t xml:space="preserve"> as appropriate</w:t>
      </w:r>
      <w:r w:rsidRPr="0036048A">
        <w:rPr>
          <w:rFonts w:ascii="DengXian" w:eastAsia="DengXian" w:hAnsi="DengXian" w:hint="eastAsia"/>
          <w:sz w:val="18"/>
          <w:szCs w:val="18"/>
          <w:highlight w:val="yellow"/>
        </w:rPr>
        <w:t>]</w:t>
      </w:r>
    </w:p>
    <w:p w14:paraId="037B1B15" w14:textId="77777777" w:rsidR="009B3B7F" w:rsidRPr="0036048A" w:rsidRDefault="009B3B7F" w:rsidP="009B3B7F">
      <w:pPr>
        <w:spacing w:line="256" w:lineRule="auto"/>
        <w:ind w:left="720" w:hanging="720"/>
        <w:jc w:val="center"/>
        <w:rPr>
          <w:rFonts w:ascii="DengXian" w:eastAsia="DengXian" w:hAnsi="DengXian" w:cs="Times New Roman"/>
          <w:sz w:val="18"/>
          <w:szCs w:val="18"/>
        </w:rPr>
      </w:pPr>
    </w:p>
    <w:p w14:paraId="3D7D0D76" w14:textId="77777777" w:rsidR="00291600" w:rsidRPr="0076291F" w:rsidRDefault="00291600" w:rsidP="00291600">
      <w:pPr>
        <w:rPr>
          <w:lang w:val="en-US" w:eastAsia="en-GB"/>
        </w:rPr>
      </w:pPr>
    </w:p>
    <w:sectPr w:rsidR="00291600" w:rsidRPr="0076291F" w:rsidSect="002A6618">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TT Legal Limited" w:initials="WTT">
    <w:p w14:paraId="2A91CD1D" w14:textId="77777777" w:rsidR="000F3C47" w:rsidRDefault="005141B4" w:rsidP="00ED0F32">
      <w:pPr>
        <w:pStyle w:val="CommentText"/>
      </w:pPr>
      <w:r>
        <w:rPr>
          <w:rStyle w:val="CommentReference"/>
        </w:rPr>
        <w:annotationRef/>
      </w:r>
      <w:r w:rsidR="000F3C47">
        <w:t>This MSA is appropriate as a framework for project-based work, whether that is the provision of recruitment services or technical services. {NOTE: If the Supplier is providing non-recruitment services, we would advise that they speak to their insurers and ringfence these services from their recruitment business}. This MSA has been drafted on a pro-supplier basis and does not include:  SLAs, KPIs, Step-In provisions, Service Credits, Benchmarking, or other particularly onerous clauses. Should the client require these clauses, we would recommend you take legal advice.</w:t>
      </w:r>
    </w:p>
  </w:comment>
  <w:comment w:id="1" w:author="WTT Legal Limited" w:initials="WTT">
    <w:p w14:paraId="3AA8B5A5" w14:textId="77777777" w:rsidR="00D707A3" w:rsidRDefault="000305EC" w:rsidP="00DD7EF6">
      <w:pPr>
        <w:pStyle w:val="CommentText"/>
      </w:pPr>
      <w:r>
        <w:rPr>
          <w:rStyle w:val="CommentReference"/>
        </w:rPr>
        <w:annotationRef/>
      </w:r>
      <w:r w:rsidR="00D707A3">
        <w:t>This contract is suitable for outsourced project-based work, whether that involves recruitment services or the provision of technical (i.e. engineering, IT etc) services where the Supplier is project-managing the Services. It also allows for the provision of Services under a non-outsourced SOW where the Supplier is providing labour and payment is made on a T&amp;M basis. For more information on what constitutes a genuine "contracted-out" service, the Supplier should refer to the ESM guidance.</w:t>
      </w:r>
    </w:p>
  </w:comment>
  <w:comment w:id="2" w:author="WTT Legal Limited" w:initials="WTT">
    <w:p w14:paraId="38509629" w14:textId="77777777" w:rsidR="000233CC" w:rsidRDefault="005D3E87" w:rsidP="006727AF">
      <w:pPr>
        <w:pStyle w:val="CommentText"/>
      </w:pPr>
      <w:r>
        <w:rPr>
          <w:rStyle w:val="CommentReference"/>
        </w:rPr>
        <w:annotationRef/>
      </w:r>
      <w:r w:rsidR="000233CC">
        <w:t>The recitals should be used to briefly summarise the Agreement and explain relevant background information. Describing the background is not essential but may be useful as an introduction to the Agreement, especially where there are related agreements or where the Agreement contains any unusual or onerous terms.</w:t>
      </w:r>
    </w:p>
  </w:comment>
  <w:comment w:id="4" w:author="WTT Legal Limited" w:initials="WTT">
    <w:p w14:paraId="10FCC9CB" w14:textId="069D801C" w:rsidR="00E52788" w:rsidRDefault="002E4669" w:rsidP="005935C5">
      <w:pPr>
        <w:pStyle w:val="CommentText"/>
      </w:pPr>
      <w:r>
        <w:rPr>
          <w:rStyle w:val="CommentReference"/>
        </w:rPr>
        <w:annotationRef/>
      </w:r>
      <w:r w:rsidR="00E52788">
        <w:t xml:space="preserve">If services are to be provided to international subsidiaries of the Client, then specialist advice should be taken as these types of arrangements are likely to require more complex structuring to take into account local law and the rights of subsidiaries etc. Generally in these circumstances an agreement is entered into between the Client and the Supplier and separate local agreements are put in put between offshore entities. </w:t>
      </w:r>
    </w:p>
  </w:comment>
  <w:comment w:id="6" w:author="WTT Legal Limited" w:initials="WTT">
    <w:p w14:paraId="597A9E96" w14:textId="4CD637ED" w:rsidR="00A5387F" w:rsidRDefault="00423811" w:rsidP="007A6C7A">
      <w:pPr>
        <w:pStyle w:val="CommentText"/>
      </w:pPr>
      <w:r>
        <w:rPr>
          <w:rStyle w:val="CommentReference"/>
        </w:rPr>
        <w:annotationRef/>
      </w:r>
      <w:r w:rsidR="00A5387F">
        <w:t>If the parties want the Agreement to come into effect on a date other than the actual date of signature, the alternate date should be inserted. Once the agreement has been signed it will not be possible for one of the parties to exit the arrangement if they change their mind, other than in accordance with the termination provisions.</w:t>
      </w:r>
    </w:p>
  </w:comment>
  <w:comment w:id="7" w:author="WTT Legal Limited" w:initials="WTT">
    <w:p w14:paraId="181C15DC" w14:textId="5022D634" w:rsidR="00133C95" w:rsidRDefault="00133C95" w:rsidP="00A5387F">
      <w:pPr>
        <w:pStyle w:val="CommentText"/>
      </w:pPr>
      <w:r>
        <w:rPr>
          <w:rStyle w:val="CommentReference"/>
        </w:rPr>
        <w:annotationRef/>
      </w:r>
      <w:r>
        <w:t>"Good Industry Practice" is a compromise position between the pro-supplier "reasonable and professional" standard and the more onerous ‘Best Industry Practice’, which a Client may require.</w:t>
      </w:r>
    </w:p>
  </w:comment>
  <w:comment w:id="8" w:author="WTT Legal Limited" w:initials="WTT">
    <w:p w14:paraId="5E42843C" w14:textId="77777777" w:rsidR="00D30E45" w:rsidRDefault="00D30E45" w:rsidP="005D644A">
      <w:pPr>
        <w:pStyle w:val="CommentText"/>
      </w:pPr>
      <w:r>
        <w:rPr>
          <w:rStyle w:val="CommentReference"/>
        </w:rPr>
        <w:annotationRef/>
      </w:r>
      <w:r>
        <w:t>Specification should be described in as much detail as possible in the SOW</w:t>
      </w:r>
    </w:p>
  </w:comment>
  <w:comment w:id="11" w:author="WTT Legal Limited" w:initials="WTT">
    <w:p w14:paraId="378687AF" w14:textId="77777777" w:rsidR="00D25332" w:rsidRDefault="00504BBB" w:rsidP="008F4379">
      <w:pPr>
        <w:pStyle w:val="CommentText"/>
      </w:pPr>
      <w:r>
        <w:rPr>
          <w:rStyle w:val="CommentReference"/>
        </w:rPr>
        <w:annotationRef/>
      </w:r>
      <w:r w:rsidR="00D25332">
        <w:t xml:space="preserve">This clause sets out the duration of the Agreement and includes an auto-renewal provision. Although these types of auto-renewal provisions are common, the parties should consider the risk that they may inadvertently fail to serve notice in time and the Agreement will be renewed, so the inclusion of this clause should be considered carefully. Some Clients may not agree to the inclusion of auto-renewal provisions in any event, and may instead require the Supplier to re-tender for the services. </w:t>
      </w:r>
    </w:p>
  </w:comment>
  <w:comment w:id="13" w:author="WTT Legal Limited" w:initials="WTT">
    <w:p w14:paraId="7AADA6A1" w14:textId="3F10224F" w:rsidR="004420B3" w:rsidRDefault="004420B3" w:rsidP="00504BBB">
      <w:pPr>
        <w:pStyle w:val="CommentText"/>
      </w:pPr>
      <w:r>
        <w:rPr>
          <w:rStyle w:val="CommentReference"/>
        </w:rPr>
        <w:annotationRef/>
      </w:r>
      <w:r>
        <w:t>Exclusivity will generally not be allowed by the Client</w:t>
      </w:r>
      <w:r w:rsidR="008C70D3">
        <w:t xml:space="preserve"> but can be negotiated in certain circumstances.</w:t>
      </w:r>
    </w:p>
  </w:comment>
  <w:comment w:id="16" w:author="WTT Legal Limited" w:date="2022-01-06T15:03:00Z" w:initials="WTT">
    <w:p w14:paraId="39E6011C" w14:textId="77777777" w:rsidR="006C2761" w:rsidRDefault="00E92AA5" w:rsidP="003C7CC9">
      <w:pPr>
        <w:pStyle w:val="CommentText"/>
      </w:pPr>
      <w:r>
        <w:rPr>
          <w:rStyle w:val="CommentReference"/>
        </w:rPr>
        <w:annotationRef/>
      </w:r>
      <w:r w:rsidR="006C2761">
        <w:t>If the parties wish to change the format of the SOW, the format should be agreed and changed in Appendix 1 during the negotiation of this Agreement.</w:t>
      </w:r>
    </w:p>
  </w:comment>
  <w:comment w:id="17" w:author="WTT Legal Limited" w:initials="WTT">
    <w:p w14:paraId="6DD3E0BD" w14:textId="47C556E1" w:rsidR="00B71AEC" w:rsidRDefault="004420B3" w:rsidP="00E92AA5">
      <w:pPr>
        <w:pStyle w:val="CommentText"/>
      </w:pPr>
      <w:r>
        <w:rPr>
          <w:rStyle w:val="CommentReference"/>
        </w:rPr>
        <w:annotationRef/>
      </w:r>
      <w:r w:rsidR="00B71AEC">
        <w:t>Purchase orders are used by most Clients but this clause can be amended as appropriate.</w:t>
      </w:r>
    </w:p>
  </w:comment>
  <w:comment w:id="19" w:author="WTT Legal Limited" w:initials="WTT">
    <w:p w14:paraId="79DFC443" w14:textId="7461B748" w:rsidR="00415CBF" w:rsidRDefault="00415CBF" w:rsidP="00B71AEC">
      <w:pPr>
        <w:pStyle w:val="CommentText"/>
      </w:pPr>
      <w:r>
        <w:rPr>
          <w:rStyle w:val="CommentReference"/>
        </w:rPr>
        <w:annotationRef/>
      </w:r>
      <w:r>
        <w:t xml:space="preserve">Time of the essence is an onerous provision as </w:t>
      </w:r>
      <w:r w:rsidR="00A94CEB">
        <w:t>failure to comply with certain timescales may constitute</w:t>
      </w:r>
      <w:r>
        <w:t xml:space="preserve"> a material breach</w:t>
      </w:r>
      <w:r w:rsidR="00A94CEB">
        <w:t>, so</w:t>
      </w:r>
      <w:r>
        <w:t xml:space="preserve"> this clause clearly states that it is not applicable</w:t>
      </w:r>
    </w:p>
  </w:comment>
  <w:comment w:id="26" w:author="WTT Legal Limited" w:initials="WTT">
    <w:p w14:paraId="7E59470E" w14:textId="77777777" w:rsidR="008A6C37" w:rsidRDefault="008A6C37" w:rsidP="005E0AEB">
      <w:pPr>
        <w:pStyle w:val="CommentText"/>
      </w:pPr>
      <w:r>
        <w:rPr>
          <w:rStyle w:val="CommentReference"/>
        </w:rPr>
        <w:annotationRef/>
      </w:r>
      <w:r>
        <w:t>A specified warranty period for the Services should be considered as appropriate and this clause should be amended accordingly. The MSA is currently drafted to include “a reasonable time” from performance but more specific dates may be prudent.</w:t>
      </w:r>
    </w:p>
  </w:comment>
  <w:comment w:id="32" w:author="WTT Legal Limited" w:date="2022-01-05T16:37:00Z" w:initials="WTT">
    <w:p w14:paraId="2D6EE802" w14:textId="12AC6296" w:rsidR="00AA0984" w:rsidRDefault="00AA0984" w:rsidP="00817086">
      <w:pPr>
        <w:pStyle w:val="CommentText"/>
      </w:pPr>
      <w:r>
        <w:rPr>
          <w:rStyle w:val="CommentReference"/>
        </w:rPr>
        <w:annotationRef/>
      </w:r>
      <w:r>
        <w:rPr>
          <w:rFonts w:hint="eastAsia"/>
        </w:rPr>
        <w:t xml:space="preserve">Payment terms can be contentious but 30 days are standard. </w:t>
      </w:r>
    </w:p>
  </w:comment>
  <w:comment w:id="34" w:author="WTT Legal Limited" w:initials="WTT">
    <w:p w14:paraId="385209DC" w14:textId="77777777" w:rsidR="005C5398" w:rsidRDefault="007C1DA2" w:rsidP="00084608">
      <w:pPr>
        <w:pStyle w:val="CommentText"/>
      </w:pPr>
      <w:r>
        <w:rPr>
          <w:rStyle w:val="CommentReference"/>
        </w:rPr>
        <w:annotationRef/>
      </w:r>
      <w:r w:rsidR="005C5398">
        <w:t>Clients may prefer to negotiate a fixed price for the duration of the Agreement but this may make it difficult to extend the Agreement indefinitely.  As drafted, any change in price is subject to Agreement by the Client under the Change Control Procedure — which undermines the usefulness of this provision from the Supplier’s perspective since the Client may withhold, condition or delay its consent to the change.</w:t>
      </w:r>
    </w:p>
  </w:comment>
  <w:comment w:id="36" w:author="WTT Legal Limited" w:initials="WTT">
    <w:p w14:paraId="08076E4B" w14:textId="3E510035" w:rsidR="00395131" w:rsidRDefault="00654F0F" w:rsidP="00726C22">
      <w:pPr>
        <w:pStyle w:val="CommentText"/>
      </w:pPr>
      <w:r>
        <w:rPr>
          <w:rStyle w:val="CommentReference"/>
        </w:rPr>
        <w:annotationRef/>
      </w:r>
      <w:r w:rsidR="00395131">
        <w:t xml:space="preserve">The Late Payment of Commercial Debts (Interest) Act 1998 imposes a statutory rate of interest on late payment of debts, which is currently 8% above the Bank of England base rate. However, contracting parties will often substitute their own rates of interest. </w:t>
      </w:r>
    </w:p>
  </w:comment>
  <w:comment w:id="40" w:author="WTT Legal Limited" w:initials="WTT">
    <w:p w14:paraId="6DD4821A" w14:textId="77777777" w:rsidR="00D25332" w:rsidRDefault="00AB3321" w:rsidP="001E63A4">
      <w:pPr>
        <w:pStyle w:val="CommentText"/>
      </w:pPr>
      <w:r>
        <w:rPr>
          <w:rStyle w:val="CommentReference"/>
        </w:rPr>
        <w:annotationRef/>
      </w:r>
      <w:r w:rsidR="00D25332">
        <w:t>Clients will be expecting this indemnity but it is restricted to claims arising solely as a result of Supplier’s negligence, acts or omissions.</w:t>
      </w:r>
    </w:p>
  </w:comment>
  <w:comment w:id="41" w:author="WTT Legal Limited" w:initials="WTT">
    <w:p w14:paraId="141E49D3" w14:textId="0C900294" w:rsidR="000555F2" w:rsidRDefault="00502A0B" w:rsidP="006E62BC">
      <w:pPr>
        <w:pStyle w:val="CommentText"/>
      </w:pPr>
      <w:r>
        <w:rPr>
          <w:rStyle w:val="CommentReference"/>
        </w:rPr>
        <w:annotationRef/>
      </w:r>
      <w:r w:rsidR="000555F2">
        <w:t>TUPE is unlikely to apply to short term project based work as short term project tasks don’t usually constitute a “service provision change” as defined under TUPE.  This version has therefore been drafted on the basis that the Supplier is providing project-based work and TUPE is unlikely to apply. Notwithstanding this belief, standard reciprocal indemnities have been included in Appendix 3. We would recommend that Suppliers take specific legal advice on this complex area of law if in doubt.</w:t>
      </w:r>
    </w:p>
  </w:comment>
  <w:comment w:id="43" w:author="WTT Legal Limited" w:initials="WTT">
    <w:p w14:paraId="3A14CD25" w14:textId="73D27E53" w:rsidR="008E2FD0" w:rsidRDefault="00CB6681" w:rsidP="008A179A">
      <w:pPr>
        <w:pStyle w:val="CommentText"/>
      </w:pPr>
      <w:r>
        <w:rPr>
          <w:rStyle w:val="CommentReference"/>
        </w:rPr>
        <w:annotationRef/>
      </w:r>
      <w:r w:rsidR="008E2FD0">
        <w:t>Note that most Clients require all IPR created as a result of the services to vest with them. Any deviation to this should be set out in the SOW.</w:t>
      </w:r>
    </w:p>
  </w:comment>
  <w:comment w:id="46" w:author="WTT Legal Limited" w:initials="WTT">
    <w:p w14:paraId="3AC98D38" w14:textId="4B0EE5FF" w:rsidR="004420B3" w:rsidRDefault="004420B3" w:rsidP="008E2FD0">
      <w:pPr>
        <w:pStyle w:val="CommentText"/>
      </w:pPr>
      <w:r>
        <w:rPr>
          <w:rStyle w:val="CommentReference"/>
        </w:rPr>
        <w:annotationRef/>
      </w:r>
      <w:r>
        <w:t>This Agreement may be subject to a separate NDA</w:t>
      </w:r>
      <w:r w:rsidR="00464D4F">
        <w:t>. Please note that Clients often</w:t>
      </w:r>
      <w:r w:rsidR="004F4A8B">
        <w:t xml:space="preserve"> require</w:t>
      </w:r>
      <w:r w:rsidR="00464D4F">
        <w:t xml:space="preserve"> suppliers to provide indemnities for breaches of confidentiality. Ensure that if you agree to such indemnity that it is capped to a specific monetary amount and not a carve-out from the overall cap on liability.</w:t>
      </w:r>
    </w:p>
  </w:comment>
  <w:comment w:id="47" w:author="WTT Legal Limited" w:initials="WTT">
    <w:p w14:paraId="780F3463" w14:textId="77777777" w:rsidR="008E2FD0" w:rsidRDefault="00464D4F" w:rsidP="002B3A9C">
      <w:pPr>
        <w:pStyle w:val="CommentText"/>
      </w:pPr>
      <w:r>
        <w:rPr>
          <w:rStyle w:val="CommentReference"/>
        </w:rPr>
        <w:annotationRef/>
      </w:r>
      <w:r w:rsidR="008E2FD0">
        <w:t>Anything which the parties wish particularly to protect should be listed specifically. Trade secrets, supplier or employee lists, technical or manufacturing information may fall into this category. Any particular security measures to be taken should be specified either in this clause, a security clause or in the SOW.</w:t>
      </w:r>
    </w:p>
  </w:comment>
  <w:comment w:id="48" w:author="WTT Legal Limited" w:initials="WTT">
    <w:p w14:paraId="30A6883A" w14:textId="7A59C4F4" w:rsidR="00464D4F" w:rsidRPr="00464D4F" w:rsidRDefault="00464D4F" w:rsidP="008E2FD0">
      <w:pPr>
        <w:pStyle w:val="CommentText"/>
      </w:pPr>
      <w:r>
        <w:rPr>
          <w:rStyle w:val="CommentReference"/>
        </w:rPr>
        <w:annotationRef/>
      </w:r>
      <w:r w:rsidRPr="00464D4F">
        <w:t>Most information does not remain confidential indefinitely; any restriction may not, therefore, be enforceable beyond that point and so a reasonable time period should be selected for the duration of confidentiality obligations.</w:t>
      </w:r>
    </w:p>
    <w:p w14:paraId="2D6A82B0" w14:textId="7FC4D708" w:rsidR="00464D4F" w:rsidRDefault="00464D4F">
      <w:pPr>
        <w:pStyle w:val="CommentText"/>
      </w:pPr>
    </w:p>
  </w:comment>
  <w:comment w:id="63" w:author="WTT Legal Limited" w:initials="WTT">
    <w:p w14:paraId="4AC061BB" w14:textId="77777777" w:rsidR="0076291F" w:rsidRDefault="00F7411F" w:rsidP="00AB5CB9">
      <w:pPr>
        <w:pStyle w:val="CommentText"/>
      </w:pPr>
      <w:r>
        <w:rPr>
          <w:rStyle w:val="CommentReference"/>
        </w:rPr>
        <w:annotationRef/>
      </w:r>
      <w:r w:rsidR="0076291F">
        <w:t>Clients will generally require an indemnity (subject to the overall cap on liability) for acts and omissions of Supplier’s sub-contractors</w:t>
      </w:r>
    </w:p>
  </w:comment>
  <w:comment w:id="66" w:author="WTT Legal Limited" w:initials="WTT">
    <w:p w14:paraId="3DA50F8D" w14:textId="51722A7C" w:rsidR="004420B3" w:rsidRDefault="004420B3" w:rsidP="00244CA4">
      <w:pPr>
        <w:pStyle w:val="CommentText"/>
      </w:pPr>
      <w:r>
        <w:rPr>
          <w:rStyle w:val="CommentReference"/>
        </w:rPr>
        <w:annotationRef/>
      </w:r>
      <w:r>
        <w:t>This clause is essential in carving out certain losses so that both parties are only liable for direct losses.</w:t>
      </w:r>
    </w:p>
  </w:comment>
  <w:comment w:id="67" w:author="WTT Legal Limited" w:initials="WTT">
    <w:p w14:paraId="41BC7F5D" w14:textId="77777777" w:rsidR="00025C91" w:rsidRDefault="00482B30" w:rsidP="00D7098E">
      <w:pPr>
        <w:pStyle w:val="CommentText"/>
      </w:pPr>
      <w:r>
        <w:rPr>
          <w:rStyle w:val="CommentReference"/>
        </w:rPr>
        <w:annotationRef/>
      </w:r>
      <w:r w:rsidR="00025C91">
        <w:t>The limit of liability is drafted on a mutual basis but it is likely that the Client will expect the Supplier to have a higher LOL than they have. It is also drafted on the basis that the LOL is limited to the higher of a monetary amount or a percentage(%) of the Fees paid or due and payable. The actual monetary amount is a commercial decision but is quite often the amount of PI insurance cover available, and 150% of fees is a typical cap. Suggest that the Supplier takes legal advice on this issue.</w:t>
      </w:r>
    </w:p>
  </w:comment>
  <w:comment w:id="69" w:author="WTT Legal Limited" w:date="2022-01-06T15:39:00Z" w:initials="WTT">
    <w:p w14:paraId="743F4AAA" w14:textId="77777777" w:rsidR="00225B8C" w:rsidRDefault="00470BF1" w:rsidP="00C61F19">
      <w:pPr>
        <w:pStyle w:val="CommentText"/>
      </w:pPr>
      <w:r>
        <w:rPr>
          <w:rStyle w:val="CommentReference"/>
        </w:rPr>
        <w:annotationRef/>
      </w:r>
      <w:r w:rsidR="00225B8C">
        <w:t>As this Agreement is drafted on a pro-Supplier basis, this clause includes a carve-out to the liability cap set out in Clause 13.6 for the Client's obligation to pay the Fees. It is likely however that the Client will propose additional carve-outs for specific categories of losses such as DPA, anti-bribery, TUPE, IP and confidentiality where damages and fines for breaches can be substantial. In those circumstances we would recommend that the Supplier in the first instance consider a higher cap for specific categories than the general liability cap set out in Clause 13.5. These clauses should be negotiated and drafted carefully to avoid exposing the Supplier to unlimited liability-  legal advice should be obtained.</w:t>
      </w:r>
    </w:p>
  </w:comment>
  <w:comment w:id="71" w:author="WTT Legal Limited" w:initials="WTT">
    <w:p w14:paraId="1287A80E" w14:textId="77777777" w:rsidR="00FD51E1" w:rsidRDefault="00E3088B" w:rsidP="00FD7BD9">
      <w:pPr>
        <w:pStyle w:val="CommentText"/>
      </w:pPr>
      <w:r>
        <w:rPr>
          <w:rStyle w:val="CommentReference"/>
        </w:rPr>
        <w:annotationRef/>
      </w:r>
      <w:r w:rsidR="00FD51E1">
        <w:t>Most Clients require £10m employers liability, £5m public liability and £5 million professional liability insurance. Suppliers should avoid agreeing to add Clients as an additional insured or waive insurer's rights of subrogation and should speak with their insurance broker if the Client insists on including these provisions.</w:t>
      </w:r>
    </w:p>
  </w:comment>
  <w:comment w:id="73" w:author="WTT Legal Limited" w:initials="WTT">
    <w:p w14:paraId="3D94160E" w14:textId="7946EABD" w:rsidR="00EE5966" w:rsidRDefault="00EE5966" w:rsidP="00244CA4">
      <w:pPr>
        <w:pStyle w:val="CommentText"/>
      </w:pPr>
      <w:r>
        <w:rPr>
          <w:rStyle w:val="CommentReference"/>
        </w:rPr>
        <w:annotationRef/>
      </w:r>
      <w:r>
        <w:t>This contract does not provide for the Client to terminate for Change of Control however we have inserted a unilateral right for the Supplier to terminate in these circumstances. Whether it is appropriate to include this needs to be considered carefully.</w:t>
      </w:r>
    </w:p>
  </w:comment>
  <w:comment w:id="74" w:author="WTT Legal Limited" w:initials="WTT">
    <w:p w14:paraId="1AFC35D8" w14:textId="77777777" w:rsidR="00BC0B3F" w:rsidRDefault="00902EF9" w:rsidP="00B9482A">
      <w:pPr>
        <w:pStyle w:val="CommentText"/>
      </w:pPr>
      <w:r>
        <w:rPr>
          <w:rStyle w:val="CommentReference"/>
        </w:rPr>
        <w:annotationRef/>
      </w:r>
      <w:r w:rsidR="00BC0B3F">
        <w:t xml:space="preserve">Termination for cause has been drafted so that both parties have an opportunity to remedy the breach first. </w:t>
      </w:r>
    </w:p>
  </w:comment>
  <w:comment w:id="75" w:author="WTT Legal Limited" w:initials="WTT">
    <w:p w14:paraId="65850507" w14:textId="58AA6C32" w:rsidR="000371FD" w:rsidRDefault="000371FD" w:rsidP="00BC0B3F">
      <w:pPr>
        <w:pStyle w:val="CommentText"/>
      </w:pPr>
      <w:r>
        <w:rPr>
          <w:rStyle w:val="CommentReference"/>
        </w:rPr>
        <w:annotationRef/>
      </w:r>
      <w:r>
        <w:t>Most MSAs allow for SOWs to be terminated by either party for convenience. Clients don’t always like these clauses, but the majority of the time it can be negotiated to remain included. Amend as appropriate.</w:t>
      </w:r>
    </w:p>
  </w:comment>
  <w:comment w:id="77" w:author="WTT Legal Limited" w:initials="WTT">
    <w:p w14:paraId="23D8360C" w14:textId="3B1EDC19" w:rsidR="004D2C70" w:rsidRDefault="004D2C70" w:rsidP="000371FD">
      <w:pPr>
        <w:pStyle w:val="CommentText"/>
      </w:pPr>
      <w:r>
        <w:rPr>
          <w:rStyle w:val="CommentReference"/>
        </w:rPr>
        <w:annotationRef/>
      </w:r>
      <w:r>
        <w:t>This clause can be amended to allow for immediate access without notice in the event of suspected fraud.</w:t>
      </w:r>
    </w:p>
  </w:comment>
  <w:comment w:id="80" w:author="WTT Legal Limited" w:date="2022-01-21T09:42:00Z" w:initials="WTT">
    <w:p w14:paraId="515BAFFE" w14:textId="77777777" w:rsidR="002369DC" w:rsidRDefault="009B3B7F" w:rsidP="004551D8">
      <w:pPr>
        <w:pStyle w:val="CommentText"/>
      </w:pPr>
      <w:r>
        <w:rPr>
          <w:rStyle w:val="CommentReference"/>
        </w:rPr>
        <w:annotationRef/>
      </w:r>
      <w:r w:rsidR="002369DC">
        <w:t>Clients will often ask for uncapped indemnities for breach of DPA. The Supplier is advised to avoid any uncapped liabilities.</w:t>
      </w:r>
    </w:p>
  </w:comment>
  <w:comment w:id="82" w:author="WTT Legal Limited" w:initials="WTT">
    <w:p w14:paraId="433FA7CD" w14:textId="457B89B3" w:rsidR="00A924A4" w:rsidRDefault="00D0236F" w:rsidP="00931836">
      <w:pPr>
        <w:pStyle w:val="CommentText"/>
      </w:pPr>
      <w:r>
        <w:rPr>
          <w:rStyle w:val="CommentReference"/>
        </w:rPr>
        <w:annotationRef/>
      </w:r>
      <w:r w:rsidR="00A924A4">
        <w:t>Amend or delete as appropriate.</w:t>
      </w:r>
    </w:p>
  </w:comment>
  <w:comment w:id="95" w:author="WTT Legal Limited" w:date="2020-02-06T21:12:00Z" w:initials="WTT">
    <w:p w14:paraId="6EFD4165" w14:textId="77777777" w:rsidR="0076291F" w:rsidRDefault="0076291F" w:rsidP="000C6F5C">
      <w:pPr>
        <w:pStyle w:val="CommentText"/>
      </w:pPr>
      <w:r>
        <w:rPr>
          <w:rStyle w:val="CommentReference"/>
        </w:rPr>
        <w:annotationRef/>
      </w:r>
      <w:r>
        <w:t>Delete as appropriate</w:t>
      </w:r>
    </w:p>
  </w:comment>
  <w:comment w:id="118" w:author="WTT Legal Limited" w:initials="WTT">
    <w:p w14:paraId="00BA4A19" w14:textId="04C2A05A" w:rsidR="001B1E08" w:rsidRDefault="001B1E08">
      <w:pPr>
        <w:pStyle w:val="CommentText"/>
      </w:pPr>
      <w:r>
        <w:rPr>
          <w:rStyle w:val="CommentReference"/>
        </w:rPr>
        <w:annotationRef/>
      </w:r>
      <w:r>
        <w:t>The more specific the SOW, the less likely disputes will arise. We therefore recommend being as detailed as possible. Any changes need to be made through the Change Control Procedure.</w:t>
      </w:r>
    </w:p>
  </w:comment>
  <w:comment w:id="119" w:author="WTT Legal Limited" w:initials="WTT">
    <w:p w14:paraId="0F579242" w14:textId="183EC658" w:rsidR="000561F4" w:rsidRDefault="000561F4">
      <w:pPr>
        <w:pStyle w:val="CommentText"/>
      </w:pPr>
      <w:r>
        <w:rPr>
          <w:rStyle w:val="CommentReference"/>
        </w:rPr>
        <w:annotationRef/>
      </w:r>
      <w:r>
        <w:t>Delete if appropriate.</w:t>
      </w:r>
    </w:p>
  </w:comment>
  <w:comment w:id="121" w:author="WTT Legal Limited" w:initials="WTT">
    <w:p w14:paraId="5AF45748" w14:textId="09787FD8" w:rsidR="000268A9" w:rsidRDefault="000268A9">
      <w:pPr>
        <w:pStyle w:val="CommentText"/>
      </w:pPr>
      <w:r>
        <w:rPr>
          <w:rStyle w:val="CommentReference"/>
        </w:rPr>
        <w:annotationRef/>
      </w:r>
      <w:r>
        <w:t>Project Managers may need to be named</w:t>
      </w:r>
    </w:p>
  </w:comment>
  <w:comment w:id="123" w:author="WTT Legal Limited" w:date="2022-01-24T14:52:00Z" w:initials="WTT">
    <w:p w14:paraId="3887BB88" w14:textId="77777777" w:rsidR="00947C2C" w:rsidRDefault="00947C2C" w:rsidP="007A0038">
      <w:pPr>
        <w:pStyle w:val="CommentText"/>
      </w:pPr>
      <w:r>
        <w:rPr>
          <w:rStyle w:val="CommentReference"/>
        </w:rPr>
        <w:annotationRef/>
      </w:r>
      <w:r>
        <w:t>Any deviation from the Terms of the Agreement or special terms for the SOW that have been agreed between the parties should be inserted here.</w:t>
      </w:r>
    </w:p>
  </w:comment>
  <w:comment w:id="129" w:author="WTT Legal Limited" w:date="2022-01-08T17:38:00Z" w:initials="WTT">
    <w:p w14:paraId="7B2B2857" w14:textId="4A3227EC" w:rsidR="00E52788" w:rsidRDefault="00291600" w:rsidP="00D93123">
      <w:pPr>
        <w:pStyle w:val="CommentText"/>
      </w:pPr>
      <w:r>
        <w:rPr>
          <w:rStyle w:val="CommentReference"/>
        </w:rPr>
        <w:annotationRef/>
      </w:r>
      <w:r w:rsidR="00E52788">
        <w:t>This is likely to be the date the Supplier commences the Services.</w:t>
      </w:r>
    </w:p>
  </w:comment>
  <w:comment w:id="130" w:author="WTT Legal Limited" w:date="2022-01-11T12:51:00Z" w:initials="WTT">
    <w:p w14:paraId="517EB9BF" w14:textId="77777777" w:rsidR="00E52788" w:rsidRDefault="00291600">
      <w:pPr>
        <w:pStyle w:val="CommentText"/>
      </w:pPr>
      <w:r>
        <w:rPr>
          <w:rStyle w:val="CommentReference"/>
        </w:rPr>
        <w:annotationRef/>
      </w:r>
      <w:r w:rsidR="00E52788">
        <w:t>An indemnity that includes any Incumbent Supplier offers important protections for the Supplier and should be kept where possible.</w:t>
      </w:r>
    </w:p>
    <w:p w14:paraId="05A8B38D" w14:textId="77777777" w:rsidR="00E52788" w:rsidRDefault="00E52788">
      <w:pPr>
        <w:pStyle w:val="CommentText"/>
      </w:pPr>
    </w:p>
    <w:p w14:paraId="33FCCF90" w14:textId="77777777" w:rsidR="00E52788" w:rsidRDefault="00E52788" w:rsidP="00727031">
      <w:pPr>
        <w:pStyle w:val="CommentText"/>
      </w:pPr>
      <w:r>
        <w:t>However the Client may seek to remove the indemnity for any Incumbent Supplier, so delete as required.</w:t>
      </w:r>
    </w:p>
  </w:comment>
  <w:comment w:id="131" w:author="WTT Legal Limited" w:date="2022-01-10T16:43:00Z" w:initials="WTT">
    <w:p w14:paraId="01FFDFB5" w14:textId="77777777" w:rsidR="003E2FF4" w:rsidRDefault="00291600">
      <w:pPr>
        <w:pStyle w:val="CommentText"/>
      </w:pPr>
      <w:r>
        <w:rPr>
          <w:rStyle w:val="CommentReference"/>
        </w:rPr>
        <w:annotationRef/>
      </w:r>
      <w:r w:rsidR="003E2FF4">
        <w:rPr>
          <w:color w:val="1D1D1D"/>
          <w:highlight w:val="white"/>
        </w:rPr>
        <w:t>The transfer of staff pensions under the Transfer Regulations is an extremely complex area of law.</w:t>
      </w:r>
    </w:p>
    <w:p w14:paraId="5035DC13" w14:textId="77777777" w:rsidR="003E2FF4" w:rsidRDefault="003E2FF4">
      <w:pPr>
        <w:pStyle w:val="CommentText"/>
      </w:pPr>
    </w:p>
    <w:p w14:paraId="3D489D05" w14:textId="77777777" w:rsidR="003E2FF4" w:rsidRDefault="003E2FF4" w:rsidP="0069247E">
      <w:pPr>
        <w:pStyle w:val="CommentText"/>
      </w:pPr>
      <w:r>
        <w:rPr>
          <w:color w:val="1D1D1D"/>
          <w:highlight w:val="white"/>
        </w:rPr>
        <w:t>It is therefore very important for the Supplier to establish the type of pension scheme in operation and what their obligations will be upon transfer.</w:t>
      </w:r>
    </w:p>
  </w:comment>
  <w:comment w:id="133" w:author="WTT Legal Limited" w:date="2022-01-11T13:52:00Z" w:initials="WTT">
    <w:p w14:paraId="3FB0E807" w14:textId="25BCAAAD" w:rsidR="00025C91" w:rsidRDefault="00291600">
      <w:pPr>
        <w:pStyle w:val="CommentText"/>
      </w:pPr>
      <w:r>
        <w:rPr>
          <w:rStyle w:val="CommentReference"/>
        </w:rPr>
        <w:annotationRef/>
      </w:r>
      <w:r w:rsidR="00025C91">
        <w:t xml:space="preserve">These obligations are drafted to keep the obligations of the Supplier to a minimum, but the Client may seek to include additional obligations around Returning Employees such as: </w:t>
      </w:r>
    </w:p>
    <w:p w14:paraId="00C23222" w14:textId="77777777" w:rsidR="00025C91" w:rsidRDefault="00025C91">
      <w:pPr>
        <w:pStyle w:val="CommentText"/>
      </w:pPr>
    </w:p>
    <w:p w14:paraId="3509F0CF" w14:textId="77777777" w:rsidR="00025C91" w:rsidRDefault="00025C91">
      <w:pPr>
        <w:pStyle w:val="CommentText"/>
      </w:pPr>
      <w:r>
        <w:t xml:space="preserve">a) to provide a final list of Returning Employees 28 days before the Subsequent Transfer Date; </w:t>
      </w:r>
    </w:p>
    <w:p w14:paraId="5968005A" w14:textId="77777777" w:rsidR="00025C91" w:rsidRDefault="00025C91">
      <w:pPr>
        <w:pStyle w:val="CommentText"/>
      </w:pPr>
    </w:p>
    <w:p w14:paraId="05E26928" w14:textId="77777777" w:rsidR="00025C91" w:rsidRDefault="00025C91">
      <w:pPr>
        <w:pStyle w:val="CommentText"/>
      </w:pPr>
      <w:r>
        <w:t>b) not to increase the total number of Returning Employees beyond an agreed date;</w:t>
      </w:r>
    </w:p>
    <w:p w14:paraId="59E8E744" w14:textId="77777777" w:rsidR="00025C91" w:rsidRDefault="00025C91">
      <w:pPr>
        <w:pStyle w:val="CommentText"/>
      </w:pPr>
    </w:p>
    <w:p w14:paraId="56FCFD55" w14:textId="77777777" w:rsidR="00025C91" w:rsidRDefault="00025C91">
      <w:pPr>
        <w:pStyle w:val="CommentText"/>
      </w:pPr>
      <w:r>
        <w:t>c) not to change the terms and conditions of employment for any Returning Employees beyond an agreed date;</w:t>
      </w:r>
    </w:p>
    <w:p w14:paraId="428F99B8" w14:textId="77777777" w:rsidR="00025C91" w:rsidRDefault="00025C91">
      <w:pPr>
        <w:pStyle w:val="CommentText"/>
      </w:pPr>
    </w:p>
    <w:p w14:paraId="1A08FAA4" w14:textId="77777777" w:rsidR="00025C91" w:rsidRDefault="00025C91">
      <w:pPr>
        <w:pStyle w:val="CommentText"/>
      </w:pPr>
      <w:r>
        <w:t>d) not to change time spent on the Services or introduce new contractual payments prior to the Subsequent Transfer Date; or</w:t>
      </w:r>
    </w:p>
    <w:p w14:paraId="65843467" w14:textId="77777777" w:rsidR="00025C91" w:rsidRDefault="00025C91">
      <w:pPr>
        <w:pStyle w:val="CommentText"/>
      </w:pPr>
    </w:p>
    <w:p w14:paraId="1BDB308E" w14:textId="77777777" w:rsidR="00025C91" w:rsidRDefault="00025C91" w:rsidP="00460731">
      <w:pPr>
        <w:pStyle w:val="CommentText"/>
      </w:pPr>
      <w:r>
        <w:t>e) to provide payslips, tax information, etc. for Returning Employees.</w:t>
      </w:r>
    </w:p>
  </w:comment>
  <w:comment w:id="158" w:author="WTT Legal Limited" w:date="2022-01-20T14:54:00Z" w:initials="WTT">
    <w:p w14:paraId="4D27964E" w14:textId="77777777" w:rsidR="00C33242" w:rsidRDefault="009B3B7F">
      <w:pPr>
        <w:pStyle w:val="CommentText"/>
      </w:pPr>
      <w:r>
        <w:rPr>
          <w:rStyle w:val="CommentReference"/>
        </w:rPr>
        <w:annotationRef/>
      </w:r>
      <w:r w:rsidR="00C33242">
        <w:t xml:space="preserve">It is likely that the Supplier will be the Processor and the Client will be the Controller in most arrangements. </w:t>
      </w:r>
    </w:p>
    <w:p w14:paraId="02BE15E4" w14:textId="77777777" w:rsidR="00C33242" w:rsidRDefault="00C33242">
      <w:pPr>
        <w:pStyle w:val="CommentText"/>
      </w:pPr>
    </w:p>
    <w:p w14:paraId="515A805A" w14:textId="77777777" w:rsidR="00C33242" w:rsidRDefault="00C33242">
      <w:pPr>
        <w:pStyle w:val="CommentText"/>
      </w:pPr>
      <w:r>
        <w:t xml:space="preserve">The Controller determines the purpose and the way in which Personal Data is processed, and the Processor processes Personal Data on the Controller's behalf. </w:t>
      </w:r>
    </w:p>
    <w:p w14:paraId="17FAE334" w14:textId="77777777" w:rsidR="00C33242" w:rsidRDefault="00C33242">
      <w:pPr>
        <w:pStyle w:val="CommentText"/>
      </w:pPr>
    </w:p>
    <w:p w14:paraId="0EEAF897" w14:textId="77777777" w:rsidR="00C33242" w:rsidRDefault="00C33242" w:rsidP="0042056A">
      <w:pPr>
        <w:pStyle w:val="CommentText"/>
      </w:pPr>
      <w:r>
        <w:t>This Schedule has been drafted in a pro-Processor manner so if there is any uncertainty over the parties' respective roles, legal advice should be taken and this Schedule amended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91CD1D" w15:done="0"/>
  <w15:commentEx w15:paraId="3AA8B5A5" w15:done="0"/>
  <w15:commentEx w15:paraId="38509629" w15:done="0"/>
  <w15:commentEx w15:paraId="10FCC9CB" w15:done="0"/>
  <w15:commentEx w15:paraId="597A9E96" w15:done="0"/>
  <w15:commentEx w15:paraId="181C15DC" w15:done="0"/>
  <w15:commentEx w15:paraId="5E42843C" w15:done="0"/>
  <w15:commentEx w15:paraId="378687AF" w15:done="0"/>
  <w15:commentEx w15:paraId="7AADA6A1" w15:done="0"/>
  <w15:commentEx w15:paraId="39E6011C" w15:done="0"/>
  <w15:commentEx w15:paraId="6DD3E0BD" w15:done="0"/>
  <w15:commentEx w15:paraId="79DFC443" w15:done="0"/>
  <w15:commentEx w15:paraId="7E59470E" w15:done="0"/>
  <w15:commentEx w15:paraId="2D6EE802" w15:done="0"/>
  <w15:commentEx w15:paraId="385209DC" w15:done="0"/>
  <w15:commentEx w15:paraId="08076E4B" w15:done="0"/>
  <w15:commentEx w15:paraId="6DD4821A" w15:done="0"/>
  <w15:commentEx w15:paraId="141E49D3" w15:done="0"/>
  <w15:commentEx w15:paraId="3A14CD25" w15:done="0"/>
  <w15:commentEx w15:paraId="3AC98D38" w15:done="0"/>
  <w15:commentEx w15:paraId="780F3463" w15:done="0"/>
  <w15:commentEx w15:paraId="2D6A82B0" w15:done="0"/>
  <w15:commentEx w15:paraId="4AC061BB" w15:done="0"/>
  <w15:commentEx w15:paraId="3DA50F8D" w15:done="0"/>
  <w15:commentEx w15:paraId="41BC7F5D" w15:done="0"/>
  <w15:commentEx w15:paraId="743F4AAA" w15:done="0"/>
  <w15:commentEx w15:paraId="1287A80E" w15:done="0"/>
  <w15:commentEx w15:paraId="3D94160E" w15:done="0"/>
  <w15:commentEx w15:paraId="1AFC35D8" w15:done="0"/>
  <w15:commentEx w15:paraId="65850507" w15:done="0"/>
  <w15:commentEx w15:paraId="23D8360C" w15:done="0"/>
  <w15:commentEx w15:paraId="515BAFFE" w15:done="0"/>
  <w15:commentEx w15:paraId="433FA7CD" w15:done="0"/>
  <w15:commentEx w15:paraId="6EFD4165" w15:done="0"/>
  <w15:commentEx w15:paraId="00BA4A19" w15:done="0"/>
  <w15:commentEx w15:paraId="0F579242" w15:done="0"/>
  <w15:commentEx w15:paraId="5AF45748" w15:done="0"/>
  <w15:commentEx w15:paraId="3887BB88" w15:done="0"/>
  <w15:commentEx w15:paraId="7B2B2857" w15:done="0"/>
  <w15:commentEx w15:paraId="33FCCF90" w15:done="0"/>
  <w15:commentEx w15:paraId="3D489D05" w15:done="0"/>
  <w15:commentEx w15:paraId="1BDB308E" w15:done="0"/>
  <w15:commentEx w15:paraId="0EEAF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832F" w16cex:dateUtc="2022-01-06T15:03:00Z"/>
  <w16cex:commentExtensible w16cex:durableId="258047D2" w16cex:dateUtc="2022-01-05T16:37:00Z"/>
  <w16cex:commentExtensible w16cex:durableId="25818BB6" w16cex:dateUtc="2022-01-06T15:39:00Z"/>
  <w16cex:commentExtensible w16cex:durableId="2594FE8B" w16cex:dateUtc="2022-01-21T09:42:00Z"/>
  <w16cex:commentExtensible w16cex:durableId="259016E5" w16cex:dateUtc="2020-02-06T21:12:00Z"/>
  <w16cex:commentExtensible w16cex:durableId="25993BCB" w16cex:dateUtc="2022-01-24T14:52:00Z"/>
  <w16cex:commentExtensible w16cex:durableId="25844A8E" w16cex:dateUtc="2022-01-08T17:38:00Z"/>
  <w16cex:commentExtensible w16cex:durableId="2587FBE8" w16cex:dateUtc="2022-01-11T12:51:00Z"/>
  <w16cex:commentExtensible w16cex:durableId="2586E098" w16cex:dateUtc="2022-01-10T16:43:00Z"/>
  <w16cex:commentExtensible w16cex:durableId="25880A04" w16cex:dateUtc="2022-01-11T13:52:00Z"/>
  <w16cex:commentExtensible w16cex:durableId="2593F609" w16cex:dateUtc="2022-01-20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1CD1D" w16cid:durableId="2553460C"/>
  <w16cid:commentId w16cid:paraId="3AA8B5A5" w16cid:durableId="252D14E0"/>
  <w16cid:commentId w16cid:paraId="38509629" w16cid:durableId="252BA5E5"/>
  <w16cid:commentId w16cid:paraId="10FCC9CB" w16cid:durableId="2533D4B9"/>
  <w16cid:commentId w16cid:paraId="597A9E96" w16cid:durableId="252BA9DE"/>
  <w16cid:commentId w16cid:paraId="181C15DC" w16cid:durableId="2551D2FE"/>
  <w16cid:commentId w16cid:paraId="5E42843C" w16cid:durableId="2550C398"/>
  <w16cid:commentId w16cid:paraId="378687AF" w16cid:durableId="2551D52C"/>
  <w16cid:commentId w16cid:paraId="7AADA6A1" w16cid:durableId="21E6F690"/>
  <w16cid:commentId w16cid:paraId="39E6011C" w16cid:durableId="2581832F"/>
  <w16cid:commentId w16cid:paraId="6DD3E0BD" w16cid:durableId="21E6F7CB"/>
  <w16cid:commentId w16cid:paraId="79DFC443" w16cid:durableId="252CDF84"/>
  <w16cid:commentId w16cid:paraId="7E59470E" w16cid:durableId="2550C509"/>
  <w16cid:commentId w16cid:paraId="2D6EE802" w16cid:durableId="258047D2"/>
  <w16cid:commentId w16cid:paraId="385209DC" w16cid:durableId="252BD998"/>
  <w16cid:commentId w16cid:paraId="08076E4B" w16cid:durableId="252BE0A1"/>
  <w16cid:commentId w16cid:paraId="6DD4821A" w16cid:durableId="252BEF0E"/>
  <w16cid:commentId w16cid:paraId="141E49D3" w16cid:durableId="252CE4E5"/>
  <w16cid:commentId w16cid:paraId="3A14CD25" w16cid:durableId="24E05E39"/>
  <w16cid:commentId w16cid:paraId="3AC98D38" w16cid:durableId="21E700A7"/>
  <w16cid:commentId w16cid:paraId="780F3463" w16cid:durableId="252BFE8B"/>
  <w16cid:commentId w16cid:paraId="2D6A82B0" w16cid:durableId="252BFED2"/>
  <w16cid:commentId w16cid:paraId="4AC061BB" w16cid:durableId="252C0399"/>
  <w16cid:commentId w16cid:paraId="3DA50F8D" w16cid:durableId="21E6FCD4"/>
  <w16cid:commentId w16cid:paraId="41BC7F5D" w16cid:durableId="252FB957"/>
  <w16cid:commentId w16cid:paraId="743F4AAA" w16cid:durableId="25818BB6"/>
  <w16cid:commentId w16cid:paraId="1287A80E" w16cid:durableId="254B4DDF"/>
  <w16cid:commentId w16cid:paraId="3D94160E" w16cid:durableId="254B4437"/>
  <w16cid:commentId w16cid:paraId="1AFC35D8" w16cid:durableId="252CEFB4"/>
  <w16cid:commentId w16cid:paraId="65850507" w16cid:durableId="255204E2"/>
  <w16cid:commentId w16cid:paraId="23D8360C" w16cid:durableId="252BE9E2"/>
  <w16cid:commentId w16cid:paraId="515BAFFE" w16cid:durableId="2594FE8B"/>
  <w16cid:commentId w16cid:paraId="433FA7CD" w16cid:durableId="252CFA9B"/>
  <w16cid:commentId w16cid:paraId="6EFD4165" w16cid:durableId="259016E5"/>
  <w16cid:commentId w16cid:paraId="00BA4A19" w16cid:durableId="252CF4EA"/>
  <w16cid:commentId w16cid:paraId="0F579242" w16cid:durableId="252CFBE2"/>
  <w16cid:commentId w16cid:paraId="5AF45748" w16cid:durableId="252CFC85"/>
  <w16cid:commentId w16cid:paraId="3887BB88" w16cid:durableId="25993BCB"/>
  <w16cid:commentId w16cid:paraId="7B2B2857" w16cid:durableId="25844A8E"/>
  <w16cid:commentId w16cid:paraId="33FCCF90" w16cid:durableId="2587FBE8"/>
  <w16cid:commentId w16cid:paraId="3D489D05" w16cid:durableId="2586E098"/>
  <w16cid:commentId w16cid:paraId="1BDB308E" w16cid:durableId="25880A04"/>
  <w16cid:commentId w16cid:paraId="0EEAF897" w16cid:durableId="2593F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015F" w14:textId="77777777" w:rsidR="00131704" w:rsidRDefault="00131704" w:rsidP="00C765CA">
      <w:pPr>
        <w:spacing w:after="0" w:line="240" w:lineRule="auto"/>
      </w:pPr>
      <w:r>
        <w:separator/>
      </w:r>
    </w:p>
    <w:p w14:paraId="17065D53" w14:textId="77777777" w:rsidR="00131704" w:rsidRDefault="00131704"/>
  </w:endnote>
  <w:endnote w:type="continuationSeparator" w:id="0">
    <w:p w14:paraId="5A56F4AF" w14:textId="77777777" w:rsidR="00131704" w:rsidRDefault="00131704" w:rsidP="00C765CA">
      <w:pPr>
        <w:spacing w:after="0" w:line="240" w:lineRule="auto"/>
      </w:pPr>
      <w:r>
        <w:continuationSeparator/>
      </w:r>
    </w:p>
    <w:p w14:paraId="54F5B0BE" w14:textId="77777777" w:rsidR="00131704" w:rsidRDefault="00131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75244829"/>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20CA40CB" w14:textId="77777777" w:rsidR="002A6618" w:rsidRPr="002A6618" w:rsidRDefault="002A6618" w:rsidP="002A6618">
            <w:pPr>
              <w:pStyle w:val="Footer"/>
              <w:rPr>
                <w:rFonts w:ascii="DengXian" w:eastAsia="DengXian" w:hAnsi="DengXian"/>
                <w:b/>
                <w:bCs/>
                <w:sz w:val="18"/>
                <w:szCs w:val="18"/>
              </w:rPr>
            </w:pPr>
            <w:r w:rsidRPr="002A6618">
              <w:rPr>
                <w:rFonts w:ascii="DengXian" w:eastAsia="DengXian" w:hAnsi="DengXian"/>
                <w:bCs/>
                <w:sz w:val="18"/>
                <w:szCs w:val="18"/>
              </w:rPr>
              <w:t>Private &amp; Confidential</w:t>
            </w:r>
            <w:r w:rsidRPr="002A6618">
              <w:rPr>
                <w:rFonts w:ascii="DengXian" w:eastAsia="DengXian" w:hAnsi="DengXian"/>
                <w:bCs/>
                <w:sz w:val="18"/>
                <w:szCs w:val="18"/>
              </w:rPr>
              <w:tab/>
              <w:t xml:space="preserve">Page </w:t>
            </w:r>
            <w:r w:rsidRPr="002A6618">
              <w:rPr>
                <w:rFonts w:ascii="DengXian" w:eastAsia="DengXian" w:hAnsi="DengXian"/>
                <w:b/>
                <w:bCs/>
                <w:sz w:val="18"/>
                <w:szCs w:val="18"/>
              </w:rPr>
              <w:fldChar w:fldCharType="begin"/>
            </w:r>
            <w:r w:rsidRPr="002A6618">
              <w:rPr>
                <w:rFonts w:ascii="DengXian" w:eastAsia="DengXian" w:hAnsi="DengXian"/>
                <w:b/>
                <w:bCs/>
                <w:sz w:val="18"/>
                <w:szCs w:val="18"/>
              </w:rPr>
              <w:instrText xml:space="preserve"> PAGE </w:instrText>
            </w:r>
            <w:r w:rsidRPr="002A6618">
              <w:rPr>
                <w:rFonts w:ascii="DengXian" w:eastAsia="DengXian" w:hAnsi="DengXian"/>
                <w:b/>
                <w:bCs/>
                <w:sz w:val="18"/>
                <w:szCs w:val="18"/>
              </w:rPr>
              <w:fldChar w:fldCharType="separate"/>
            </w:r>
            <w:r w:rsidRPr="002A6618">
              <w:rPr>
                <w:rFonts w:ascii="DengXian" w:eastAsia="DengXian" w:hAnsi="DengXian"/>
                <w:b/>
                <w:bCs/>
                <w:sz w:val="18"/>
                <w:szCs w:val="18"/>
              </w:rPr>
              <w:t>2</w:t>
            </w:r>
            <w:r w:rsidRPr="002A6618">
              <w:rPr>
                <w:rFonts w:ascii="DengXian" w:eastAsia="DengXian" w:hAnsi="DengXian"/>
                <w:b/>
                <w:bCs/>
                <w:sz w:val="18"/>
                <w:szCs w:val="18"/>
              </w:rPr>
              <w:fldChar w:fldCharType="end"/>
            </w:r>
            <w:r w:rsidRPr="002A6618">
              <w:rPr>
                <w:rFonts w:ascii="DengXian" w:eastAsia="DengXian" w:hAnsi="DengXian"/>
                <w:bCs/>
                <w:sz w:val="18"/>
                <w:szCs w:val="18"/>
              </w:rPr>
              <w:t xml:space="preserve"> of </w:t>
            </w:r>
            <w:r w:rsidRPr="002A6618">
              <w:rPr>
                <w:rFonts w:ascii="DengXian" w:eastAsia="DengXian" w:hAnsi="DengXian"/>
                <w:b/>
                <w:bCs/>
                <w:sz w:val="18"/>
                <w:szCs w:val="18"/>
              </w:rPr>
              <w:fldChar w:fldCharType="begin"/>
            </w:r>
            <w:r w:rsidRPr="002A6618">
              <w:rPr>
                <w:rFonts w:ascii="DengXian" w:eastAsia="DengXian" w:hAnsi="DengXian"/>
                <w:b/>
                <w:bCs/>
                <w:sz w:val="18"/>
                <w:szCs w:val="18"/>
              </w:rPr>
              <w:instrText xml:space="preserve"> NUMPAGES  </w:instrText>
            </w:r>
            <w:r w:rsidRPr="002A6618">
              <w:rPr>
                <w:rFonts w:ascii="DengXian" w:eastAsia="DengXian" w:hAnsi="DengXian"/>
                <w:b/>
                <w:bCs/>
                <w:sz w:val="18"/>
                <w:szCs w:val="18"/>
              </w:rPr>
              <w:fldChar w:fldCharType="separate"/>
            </w:r>
            <w:r w:rsidRPr="002A6618">
              <w:rPr>
                <w:rFonts w:ascii="DengXian" w:eastAsia="DengXian" w:hAnsi="DengXian"/>
                <w:b/>
                <w:bCs/>
                <w:sz w:val="18"/>
                <w:szCs w:val="18"/>
              </w:rPr>
              <w:t>53</w:t>
            </w:r>
            <w:r w:rsidRPr="002A6618">
              <w:rPr>
                <w:rFonts w:ascii="DengXian" w:eastAsia="DengXian" w:hAnsi="DengXian"/>
                <w:b/>
                <w:bCs/>
                <w:sz w:val="18"/>
                <w:szCs w:val="18"/>
              </w:rPr>
              <w:fldChar w:fldCharType="end"/>
            </w:r>
            <w:r w:rsidRPr="002A6618">
              <w:rPr>
                <w:rFonts w:ascii="DengXian" w:eastAsia="DengXian" w:hAnsi="DengXian"/>
                <w:bCs/>
                <w:sz w:val="18"/>
                <w:szCs w:val="18"/>
              </w:rPr>
              <w:tab/>
              <w:t>v1.0 © WTT Legal Limited 2022</w:t>
            </w:r>
          </w:p>
          <w:p w14:paraId="0A2461A0" w14:textId="77777777" w:rsidR="002A6618" w:rsidRPr="005C6B71" w:rsidRDefault="00252600" w:rsidP="002A6618">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8407" w14:textId="77777777" w:rsidR="00131704" w:rsidRDefault="00131704" w:rsidP="00C765CA">
      <w:pPr>
        <w:spacing w:after="0" w:line="240" w:lineRule="auto"/>
      </w:pPr>
      <w:r>
        <w:separator/>
      </w:r>
    </w:p>
    <w:p w14:paraId="0C85C448" w14:textId="77777777" w:rsidR="00131704" w:rsidRDefault="00131704"/>
  </w:footnote>
  <w:footnote w:type="continuationSeparator" w:id="0">
    <w:p w14:paraId="43215813" w14:textId="77777777" w:rsidR="00131704" w:rsidRDefault="00131704" w:rsidP="00C765CA">
      <w:pPr>
        <w:spacing w:after="0" w:line="240" w:lineRule="auto"/>
      </w:pPr>
      <w:r>
        <w:continuationSeparator/>
      </w:r>
    </w:p>
    <w:p w14:paraId="713CA3B3" w14:textId="77777777" w:rsidR="00131704" w:rsidRDefault="00131704"/>
    <w:p w14:paraId="3E60EFDB" w14:textId="77777777" w:rsidR="00131704" w:rsidRDefault="00131704" w:rsidP="00B12240"/>
    <w:p w14:paraId="27DE78B4" w14:textId="77777777" w:rsidR="00131704" w:rsidRDefault="00131704" w:rsidP="00C765CA">
      <w:pPr>
        <w:spacing w:after="0" w:line="240" w:lineRule="auto"/>
      </w:pPr>
      <w:r>
        <w:separator/>
      </w:r>
    </w:p>
    <w:p w14:paraId="1CC96A8F" w14:textId="77777777" w:rsidR="00131704" w:rsidRDefault="00131704"/>
    <w:p w14:paraId="7609A944" w14:textId="77777777" w:rsidR="00131704" w:rsidRDefault="00131704" w:rsidP="00B12240"/>
    <w:p w14:paraId="6BAF942E" w14:textId="77777777" w:rsidR="00131704" w:rsidRDefault="00131704" w:rsidP="00C765CA">
      <w:pPr>
        <w:spacing w:after="0" w:line="240" w:lineRule="auto"/>
      </w:pPr>
      <w:r>
        <w:continuationSeparator/>
      </w:r>
    </w:p>
    <w:p w14:paraId="49D499ED" w14:textId="77777777" w:rsidR="00131704" w:rsidRDefault="00131704"/>
    <w:p w14:paraId="7C22049E" w14:textId="77777777" w:rsidR="00131704" w:rsidRDefault="00131704" w:rsidP="00B12240"/>
    <w:p w14:paraId="40181457" w14:textId="77777777" w:rsidR="00131704" w:rsidRDefault="00131704">
      <w:pPr>
        <w:pStyle w:val="Header"/>
      </w:pPr>
    </w:p>
    <w:p w14:paraId="76D119A8" w14:textId="77777777" w:rsidR="00131704" w:rsidRDefault="00131704"/>
    <w:p w14:paraId="4ED229E2" w14:textId="77777777" w:rsidR="00131704" w:rsidRDefault="00131704">
      <w:pPr>
        <w:pStyle w:val="Header"/>
      </w:pPr>
    </w:p>
    <w:p w14:paraId="6F9D93A6" w14:textId="77777777" w:rsidR="00131704" w:rsidRDefault="00131704"/>
    <w:p w14:paraId="0B362B43" w14:textId="77777777" w:rsidR="00131704" w:rsidRDefault="00131704">
      <w:pPr>
        <w:pStyle w:val="Footer"/>
      </w:pPr>
    </w:p>
    <w:p w14:paraId="382668CE" w14:textId="77777777" w:rsidR="00131704" w:rsidRDefault="00131704"/>
    <w:sdt>
      <w:sdtPr>
        <w:rPr>
          <w:rFonts w:ascii="DengXian" w:eastAsia="DengXian" w:hAnsi="DengXian"/>
          <w:sz w:val="18"/>
          <w:szCs w:val="18"/>
        </w:rPr>
        <w:id w:val="-945145738"/>
        <w:docPartObj>
          <w:docPartGallery w:val="Page Numbers (Bottom of Page)"/>
          <w:docPartUnique/>
        </w:docPartObj>
      </w:sdtPr>
      <w:sdtEndPr>
        <w:rPr>
          <w:bCs/>
        </w:rPr>
      </w:sdtEndPr>
      <w:sdtContent>
        <w:sdt>
          <w:sdtPr>
            <w:rPr>
              <w:rFonts w:ascii="DengXian" w:eastAsia="DengXian" w:hAnsi="DengXian"/>
              <w:b/>
              <w:bCs/>
              <w:sz w:val="18"/>
              <w:szCs w:val="18"/>
            </w:rPr>
            <w:id w:val="1482434888"/>
            <w:docPartObj>
              <w:docPartGallery w:val="Page Numbers (Bottom of Page)"/>
              <w:docPartUnique/>
            </w:docPartObj>
          </w:sdtPr>
          <w:sdtEndPr>
            <w:rPr>
              <w:b w:val="0"/>
            </w:rPr>
          </w:sdtEndPr>
          <w:sdtContent>
            <w:sdt>
              <w:sdtPr>
                <w:rPr>
                  <w:rFonts w:ascii="DengXian" w:eastAsia="DengXian" w:hAnsi="DengXian"/>
                  <w:b/>
                  <w:bCs/>
                  <w:sz w:val="18"/>
                  <w:szCs w:val="18"/>
                </w:rPr>
                <w:id w:val="71252919"/>
                <w:docPartObj>
                  <w:docPartGallery w:val="Page Numbers (Top of Page)"/>
                  <w:docPartUnique/>
                </w:docPartObj>
              </w:sdtPr>
              <w:sdtEndPr>
                <w:rPr>
                  <w:b w:val="0"/>
                </w:rPr>
              </w:sdtEndPr>
              <w:sdtContent>
                <w:p w14:paraId="348F7AE8" w14:textId="77777777" w:rsidR="00131704" w:rsidRDefault="00131704" w:rsidP="001F2CD1">
                  <w:pPr>
                    <w:pStyle w:val="Footer"/>
                    <w:rPr>
                      <w:rFonts w:ascii="DengXian" w:eastAsia="DengXian" w:hAnsi="DengXian"/>
                      <w:bCs/>
                      <w:sz w:val="18"/>
                      <w:szCs w:val="18"/>
                    </w:rPr>
                  </w:pPr>
                  <w:r w:rsidRPr="001F2CD1">
                    <w:rPr>
                      <w:rFonts w:ascii="DengXian" w:eastAsia="DengXian" w:hAnsi="DengXian"/>
                      <w:bCs/>
                      <w:sz w:val="18"/>
                      <w:szCs w:val="18"/>
                    </w:rPr>
                    <w:t>Private &amp; Confidential</w:t>
                  </w:r>
                  <w:r w:rsidRPr="001F2CD1">
                    <w:rPr>
                      <w:rFonts w:ascii="DengXian" w:eastAsia="DengXian" w:hAnsi="DengXian"/>
                      <w:bCs/>
                      <w:sz w:val="18"/>
                      <w:szCs w:val="18"/>
                    </w:rPr>
                    <w:tab/>
                    <w:t xml:space="preserve">Page </w:t>
                  </w:r>
                  <w:r w:rsidRPr="001F2CD1">
                    <w:rPr>
                      <w:rFonts w:ascii="DengXian" w:eastAsia="DengXian" w:hAnsi="DengXian"/>
                      <w:b/>
                      <w:sz w:val="18"/>
                      <w:szCs w:val="18"/>
                    </w:rPr>
                    <w:fldChar w:fldCharType="begin"/>
                  </w:r>
                  <w:r w:rsidRPr="001F2CD1">
                    <w:rPr>
                      <w:rFonts w:ascii="DengXian" w:eastAsia="DengXian" w:hAnsi="DengXian"/>
                      <w:b/>
                      <w:sz w:val="18"/>
                      <w:szCs w:val="18"/>
                    </w:rPr>
                    <w:instrText xml:space="preserve"> PAGE </w:instrText>
                  </w:r>
                  <w:r w:rsidRPr="001F2CD1">
                    <w:rPr>
                      <w:rFonts w:ascii="DengXian" w:eastAsia="DengXian" w:hAnsi="DengXian"/>
                      <w:b/>
                      <w:sz w:val="18"/>
                      <w:szCs w:val="18"/>
                    </w:rPr>
                    <w:fldChar w:fldCharType="separate"/>
                  </w:r>
                  <w:r w:rsidRPr="001F2CD1">
                    <w:rPr>
                      <w:rFonts w:ascii="DengXian" w:eastAsia="DengXian" w:hAnsi="DengXian"/>
                      <w:b/>
                      <w:sz w:val="18"/>
                      <w:szCs w:val="18"/>
                    </w:rPr>
                    <w:t>1</w:t>
                  </w:r>
                  <w:r w:rsidRPr="001F2CD1">
                    <w:rPr>
                      <w:rFonts w:ascii="DengXian" w:eastAsia="DengXian" w:hAnsi="DengXian"/>
                      <w:b/>
                      <w:sz w:val="18"/>
                      <w:szCs w:val="18"/>
                    </w:rPr>
                    <w:fldChar w:fldCharType="end"/>
                  </w:r>
                  <w:r w:rsidRPr="001F2CD1">
                    <w:rPr>
                      <w:rFonts w:ascii="DengXian" w:eastAsia="DengXian" w:hAnsi="DengXian"/>
                      <w:bCs/>
                      <w:sz w:val="18"/>
                      <w:szCs w:val="18"/>
                    </w:rPr>
                    <w:t xml:space="preserve"> of </w:t>
                  </w:r>
                  <w:r w:rsidRPr="001F2CD1">
                    <w:rPr>
                      <w:rFonts w:ascii="DengXian" w:eastAsia="DengXian" w:hAnsi="DengXian"/>
                      <w:b/>
                      <w:sz w:val="18"/>
                      <w:szCs w:val="18"/>
                    </w:rPr>
                    <w:fldChar w:fldCharType="begin"/>
                  </w:r>
                  <w:r w:rsidRPr="001F2CD1">
                    <w:rPr>
                      <w:rFonts w:ascii="DengXian" w:eastAsia="DengXian" w:hAnsi="DengXian"/>
                      <w:b/>
                      <w:sz w:val="18"/>
                      <w:szCs w:val="18"/>
                    </w:rPr>
                    <w:instrText xml:space="preserve"> NUMPAGES  </w:instrText>
                  </w:r>
                  <w:r w:rsidRPr="001F2CD1">
                    <w:rPr>
                      <w:rFonts w:ascii="DengXian" w:eastAsia="DengXian" w:hAnsi="DengXian"/>
                      <w:b/>
                      <w:sz w:val="18"/>
                      <w:szCs w:val="18"/>
                    </w:rPr>
                    <w:fldChar w:fldCharType="separate"/>
                  </w:r>
                  <w:r w:rsidRPr="001F2CD1">
                    <w:rPr>
                      <w:rFonts w:ascii="DengXian" w:eastAsia="DengXian" w:hAnsi="DengXian"/>
                      <w:b/>
                      <w:sz w:val="18"/>
                      <w:szCs w:val="18"/>
                    </w:rPr>
                    <w:t>53</w:t>
                  </w:r>
                  <w:r w:rsidRPr="001F2CD1">
                    <w:rPr>
                      <w:rFonts w:ascii="DengXian" w:eastAsia="DengXian" w:hAnsi="DengXian"/>
                      <w:b/>
                      <w:sz w:val="18"/>
                      <w:szCs w:val="18"/>
                    </w:rPr>
                    <w:fldChar w:fldCharType="end"/>
                  </w:r>
                  <w:r w:rsidRPr="001F2CD1">
                    <w:rPr>
                      <w:rFonts w:ascii="DengXian" w:eastAsia="DengXian" w:hAnsi="DengXian"/>
                      <w:bCs/>
                      <w:sz w:val="18"/>
                      <w:szCs w:val="18"/>
                    </w:rPr>
                    <w:tab/>
                    <w:t>v1.0 © WTT Legal Limited 2022</w:t>
                  </w:r>
                </w:p>
                <w:p w14:paraId="7F6AE879" w14:textId="77777777" w:rsidR="00131704" w:rsidRPr="001F2CD1" w:rsidRDefault="00131704" w:rsidP="001F2CD1">
                  <w:pPr>
                    <w:pStyle w:val="Footer"/>
                    <w:rPr>
                      <w:rFonts w:ascii="DengXian" w:eastAsia="DengXian" w:hAnsi="DengXian"/>
                      <w:bCs/>
                      <w:sz w:val="18"/>
                      <w:szCs w:val="18"/>
                    </w:rPr>
                  </w:pPr>
                </w:p>
                <w:p w14:paraId="43657420" w14:textId="77777777" w:rsidR="00131704" w:rsidRPr="001F2CD1" w:rsidRDefault="00252600" w:rsidP="001F2CD1">
                  <w:pPr>
                    <w:pStyle w:val="Footer"/>
                    <w:rPr>
                      <w:rFonts w:ascii="DengXian" w:eastAsia="DengXian" w:hAnsi="DengXian"/>
                      <w:sz w:val="18"/>
                      <w:szCs w:val="18"/>
                    </w:rPr>
                  </w:pPr>
                </w:p>
              </w:sdtContent>
            </w:sdt>
          </w:sdtContent>
        </w:sdt>
      </w:sdtContent>
    </w:sdt>
    <w:p w14:paraId="2624C75E" w14:textId="77777777" w:rsidR="00131704" w:rsidRDefault="00131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DCC"/>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21C66C3"/>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921A79"/>
    <w:multiLevelType w:val="hybridMultilevel"/>
    <w:tmpl w:val="5F5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633D0"/>
    <w:multiLevelType w:val="hybridMultilevel"/>
    <w:tmpl w:val="74042902"/>
    <w:lvl w:ilvl="0" w:tplc="9C54B5BE">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08D7508"/>
    <w:multiLevelType w:val="hybridMultilevel"/>
    <w:tmpl w:val="EB1AEF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5044BE5"/>
    <w:multiLevelType w:val="hybridMultilevel"/>
    <w:tmpl w:val="9C76ED88"/>
    <w:lvl w:ilvl="0" w:tplc="A8066732">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12A9D"/>
    <w:multiLevelType w:val="hybridMultilevel"/>
    <w:tmpl w:val="D2443676"/>
    <w:lvl w:ilvl="0" w:tplc="C7E079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A85EE8"/>
    <w:multiLevelType w:val="multilevel"/>
    <w:tmpl w:val="754A08FA"/>
    <w:lvl w:ilvl="0">
      <w:start w:val="1"/>
      <w:numFmt w:val="bullet"/>
      <w:lvlText w:val="●"/>
      <w:lvlJc w:val="left"/>
      <w:pPr>
        <w:ind w:left="263" w:hanging="360"/>
      </w:pPr>
      <w:rPr>
        <w:rFonts w:ascii="Noto Sans Symbols" w:eastAsia="Noto Sans Symbols" w:hAnsi="Noto Sans Symbols" w:cs="Noto Sans Symbols"/>
      </w:rPr>
    </w:lvl>
    <w:lvl w:ilvl="1">
      <w:start w:val="1"/>
      <w:numFmt w:val="bullet"/>
      <w:lvlText w:val="o"/>
      <w:lvlJc w:val="left"/>
      <w:pPr>
        <w:ind w:left="983" w:hanging="360"/>
      </w:pPr>
      <w:rPr>
        <w:rFonts w:ascii="Courier New" w:eastAsia="Courier New" w:hAnsi="Courier New" w:cs="Courier New"/>
      </w:rPr>
    </w:lvl>
    <w:lvl w:ilvl="2">
      <w:start w:val="1"/>
      <w:numFmt w:val="bullet"/>
      <w:lvlText w:val="▪"/>
      <w:lvlJc w:val="left"/>
      <w:pPr>
        <w:ind w:left="1703" w:hanging="360"/>
      </w:pPr>
      <w:rPr>
        <w:rFonts w:ascii="Noto Sans Symbols" w:eastAsia="Noto Sans Symbols" w:hAnsi="Noto Sans Symbols" w:cs="Noto Sans Symbols"/>
      </w:rPr>
    </w:lvl>
    <w:lvl w:ilvl="3">
      <w:start w:val="1"/>
      <w:numFmt w:val="bullet"/>
      <w:lvlText w:val="●"/>
      <w:lvlJc w:val="left"/>
      <w:pPr>
        <w:ind w:left="2423" w:hanging="360"/>
      </w:pPr>
      <w:rPr>
        <w:rFonts w:ascii="Noto Sans Symbols" w:eastAsia="Noto Sans Symbols" w:hAnsi="Noto Sans Symbols" w:cs="Noto Sans Symbols"/>
      </w:rPr>
    </w:lvl>
    <w:lvl w:ilvl="4">
      <w:start w:val="1"/>
      <w:numFmt w:val="bullet"/>
      <w:lvlText w:val="o"/>
      <w:lvlJc w:val="left"/>
      <w:pPr>
        <w:ind w:left="3143" w:hanging="360"/>
      </w:pPr>
      <w:rPr>
        <w:rFonts w:ascii="Courier New" w:eastAsia="Courier New" w:hAnsi="Courier New" w:cs="Courier New"/>
      </w:rPr>
    </w:lvl>
    <w:lvl w:ilvl="5">
      <w:start w:val="1"/>
      <w:numFmt w:val="bullet"/>
      <w:lvlText w:val="▪"/>
      <w:lvlJc w:val="left"/>
      <w:pPr>
        <w:ind w:left="3863" w:hanging="360"/>
      </w:pPr>
      <w:rPr>
        <w:rFonts w:ascii="Noto Sans Symbols" w:eastAsia="Noto Sans Symbols" w:hAnsi="Noto Sans Symbols" w:cs="Noto Sans Symbols"/>
      </w:rPr>
    </w:lvl>
    <w:lvl w:ilvl="6">
      <w:start w:val="1"/>
      <w:numFmt w:val="bullet"/>
      <w:lvlText w:val="●"/>
      <w:lvlJc w:val="left"/>
      <w:pPr>
        <w:ind w:left="4583" w:hanging="360"/>
      </w:pPr>
      <w:rPr>
        <w:rFonts w:ascii="Noto Sans Symbols" w:eastAsia="Noto Sans Symbols" w:hAnsi="Noto Sans Symbols" w:cs="Noto Sans Symbols"/>
      </w:rPr>
    </w:lvl>
    <w:lvl w:ilvl="7">
      <w:start w:val="1"/>
      <w:numFmt w:val="bullet"/>
      <w:lvlText w:val="o"/>
      <w:lvlJc w:val="left"/>
      <w:pPr>
        <w:ind w:left="5303" w:hanging="360"/>
      </w:pPr>
      <w:rPr>
        <w:rFonts w:ascii="Courier New" w:eastAsia="Courier New" w:hAnsi="Courier New" w:cs="Courier New"/>
      </w:rPr>
    </w:lvl>
    <w:lvl w:ilvl="8">
      <w:start w:val="1"/>
      <w:numFmt w:val="bullet"/>
      <w:lvlText w:val="▪"/>
      <w:lvlJc w:val="left"/>
      <w:pPr>
        <w:ind w:left="6023" w:hanging="360"/>
      </w:pPr>
      <w:rPr>
        <w:rFonts w:ascii="Noto Sans Symbols" w:eastAsia="Noto Sans Symbols" w:hAnsi="Noto Sans Symbols" w:cs="Noto Sans Symbols"/>
      </w:rPr>
    </w:lvl>
  </w:abstractNum>
  <w:abstractNum w:abstractNumId="8" w15:restartNumberingAfterBreak="0">
    <w:nsid w:val="30DE6F28"/>
    <w:multiLevelType w:val="multilevel"/>
    <w:tmpl w:val="3628F594"/>
    <w:lvl w:ilvl="0">
      <w:start w:val="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661418"/>
    <w:multiLevelType w:val="multilevel"/>
    <w:tmpl w:val="3CC4BD78"/>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9634C07"/>
    <w:multiLevelType w:val="hybridMultilevel"/>
    <w:tmpl w:val="B5865B2E"/>
    <w:lvl w:ilvl="0" w:tplc="ECE0087A">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4332D"/>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2" w15:restartNumberingAfterBreak="0">
    <w:nsid w:val="3D1C196B"/>
    <w:multiLevelType w:val="hybridMultilevel"/>
    <w:tmpl w:val="D1A06D52"/>
    <w:lvl w:ilvl="0" w:tplc="3B9AED0E">
      <w:start w:val="1"/>
      <w:numFmt w:val="decimal"/>
      <w:lvlText w:val="%1)"/>
      <w:lvlJc w:val="left"/>
      <w:pPr>
        <w:ind w:left="720" w:hanging="360"/>
      </w:pPr>
      <w:rPr>
        <w:rFonts w:hint="default"/>
        <w:b w:val="0"/>
        <w:bCs w:val="0"/>
      </w:rPr>
    </w:lvl>
    <w:lvl w:ilvl="1" w:tplc="A9882F6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20FB8"/>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F6A8471"/>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507D1B20"/>
    <w:multiLevelType w:val="hybridMultilevel"/>
    <w:tmpl w:val="58EE1906"/>
    <w:lvl w:ilvl="0" w:tplc="156061C6">
      <w:start w:val="1"/>
      <w:numFmt w:val="lowerRoman"/>
      <w:lvlText w:val="(%1)"/>
      <w:lvlJc w:val="left"/>
      <w:pPr>
        <w:ind w:left="6840" w:hanging="720"/>
      </w:pPr>
    </w:lvl>
    <w:lvl w:ilvl="1" w:tplc="08090019">
      <w:start w:val="1"/>
      <w:numFmt w:val="lowerLetter"/>
      <w:lvlText w:val="%2."/>
      <w:lvlJc w:val="left"/>
      <w:pPr>
        <w:ind w:left="7200" w:hanging="360"/>
      </w:pPr>
    </w:lvl>
    <w:lvl w:ilvl="2" w:tplc="0809001B">
      <w:start w:val="1"/>
      <w:numFmt w:val="lowerRoman"/>
      <w:lvlText w:val="%3."/>
      <w:lvlJc w:val="right"/>
      <w:pPr>
        <w:ind w:left="7920" w:hanging="180"/>
      </w:pPr>
    </w:lvl>
    <w:lvl w:ilvl="3" w:tplc="0809000F">
      <w:start w:val="1"/>
      <w:numFmt w:val="decimal"/>
      <w:lvlText w:val="%4."/>
      <w:lvlJc w:val="left"/>
      <w:pPr>
        <w:ind w:left="8640" w:hanging="360"/>
      </w:pPr>
    </w:lvl>
    <w:lvl w:ilvl="4" w:tplc="08090019">
      <w:start w:val="1"/>
      <w:numFmt w:val="lowerLetter"/>
      <w:lvlText w:val="%5."/>
      <w:lvlJc w:val="left"/>
      <w:pPr>
        <w:ind w:left="9360" w:hanging="360"/>
      </w:pPr>
    </w:lvl>
    <w:lvl w:ilvl="5" w:tplc="0809001B">
      <w:start w:val="1"/>
      <w:numFmt w:val="lowerRoman"/>
      <w:lvlText w:val="%6."/>
      <w:lvlJc w:val="right"/>
      <w:pPr>
        <w:ind w:left="10080" w:hanging="180"/>
      </w:pPr>
    </w:lvl>
    <w:lvl w:ilvl="6" w:tplc="0809000F">
      <w:start w:val="1"/>
      <w:numFmt w:val="decimal"/>
      <w:lvlText w:val="%7."/>
      <w:lvlJc w:val="left"/>
      <w:pPr>
        <w:ind w:left="10800" w:hanging="360"/>
      </w:pPr>
    </w:lvl>
    <w:lvl w:ilvl="7" w:tplc="08090019">
      <w:start w:val="1"/>
      <w:numFmt w:val="lowerLetter"/>
      <w:lvlText w:val="%8."/>
      <w:lvlJc w:val="left"/>
      <w:pPr>
        <w:ind w:left="11520" w:hanging="360"/>
      </w:pPr>
    </w:lvl>
    <w:lvl w:ilvl="8" w:tplc="0809001B">
      <w:start w:val="1"/>
      <w:numFmt w:val="lowerRoman"/>
      <w:lvlText w:val="%9."/>
      <w:lvlJc w:val="right"/>
      <w:pPr>
        <w:ind w:left="12240" w:hanging="180"/>
      </w:pPr>
    </w:lvl>
  </w:abstractNum>
  <w:abstractNum w:abstractNumId="16" w15:restartNumberingAfterBreak="0">
    <w:nsid w:val="5641349D"/>
    <w:multiLevelType w:val="multilevel"/>
    <w:tmpl w:val="06B0CBF6"/>
    <w:lvl w:ilvl="0">
      <w:start w:val="1"/>
      <w:numFmt w:val="decimal"/>
      <w:pStyle w:val="tc1"/>
      <w:lvlText w:val="%1."/>
      <w:lvlJc w:val="left"/>
      <w:pPr>
        <w:tabs>
          <w:tab w:val="num" w:pos="680"/>
        </w:tabs>
        <w:ind w:left="680" w:hanging="680"/>
      </w:pPr>
      <w:rPr>
        <w:b/>
        <w:i w:val="0"/>
      </w:rPr>
    </w:lvl>
    <w:lvl w:ilvl="1">
      <w:start w:val="1"/>
      <w:numFmt w:val="decimal"/>
      <w:pStyle w:val="tc2"/>
      <w:lvlText w:val="%1.%2"/>
      <w:lvlJc w:val="left"/>
      <w:pPr>
        <w:tabs>
          <w:tab w:val="num" w:pos="680"/>
        </w:tabs>
        <w:ind w:left="680" w:hanging="680"/>
      </w:pPr>
      <w:rPr>
        <w:rFonts w:ascii="Tahoma" w:hAnsi="Tahoma" w:cs="Tahoma" w:hint="default"/>
      </w:rPr>
    </w:lvl>
    <w:lvl w:ilvl="2">
      <w:start w:val="1"/>
      <w:numFmt w:val="lowerLetter"/>
      <w:lvlText w:val="%3)"/>
      <w:lvlJc w:val="left"/>
      <w:pPr>
        <w:tabs>
          <w:tab w:val="num" w:pos="1040"/>
        </w:tabs>
        <w:ind w:left="1040" w:hanging="360"/>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82BBC88"/>
    <w:multiLevelType w:val="multilevel"/>
    <w:tmpl w:val="1FB4C4AA"/>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lowerRoman"/>
      <w:pStyle w:val="Level3Number"/>
      <w:lvlText w:val="(%3)"/>
      <w:lvlJc w:val="left"/>
      <w:pPr>
        <w:tabs>
          <w:tab w:val="num" w:pos="1440"/>
        </w:tabs>
        <w:ind w:left="1440" w:hanging="720"/>
      </w:pPr>
      <w:rPr>
        <w:rFonts w:asciiTheme="minorHAnsi" w:eastAsia="Arial" w:hAnsiTheme="minorHAnsi" w:cstheme="minorHAnsi"/>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8" w15:restartNumberingAfterBreak="0">
    <w:nsid w:val="5B8B2D00"/>
    <w:multiLevelType w:val="hybridMultilevel"/>
    <w:tmpl w:val="DBAE5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B740AC"/>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F537C48"/>
    <w:multiLevelType w:val="multilevel"/>
    <w:tmpl w:val="00000000"/>
    <w:name w:val="Definitions"/>
    <w:lvl w:ilvl="0">
      <w:start w:val="1"/>
      <w:numFmt w:val="decimal"/>
      <w:pStyle w:val="Definition"/>
      <w:suff w:val="nothing"/>
      <w:lvlText w:val=""/>
      <w:lvlJc w:val="left"/>
    </w:lvl>
    <w:lvl w:ilvl="1">
      <w:start w:val="1"/>
      <w:numFmt w:val="lowerLetter"/>
      <w:pStyle w:val="Definition1"/>
      <w:lvlText w:val="(%2)"/>
      <w:lvlJc w:val="left"/>
      <w:pPr>
        <w:tabs>
          <w:tab w:val="num" w:pos="2160"/>
        </w:tabs>
        <w:ind w:left="2160" w:hanging="721"/>
      </w:pPr>
    </w:lvl>
    <w:lvl w:ilvl="2">
      <w:start w:val="1"/>
      <w:numFmt w:val="lowerRoman"/>
      <w:pStyle w:val="Definition2"/>
      <w:lvlText w:val="(%3)"/>
      <w:lvlJc w:val="left"/>
      <w:pPr>
        <w:tabs>
          <w:tab w:val="num" w:pos="2880"/>
        </w:tabs>
        <w:ind w:left="2880" w:hanging="720"/>
      </w:pPr>
    </w:lvl>
    <w:lvl w:ilvl="3">
      <w:start w:val="1"/>
      <w:numFmt w:val="upperLetter"/>
      <w:pStyle w:val="Definition3"/>
      <w:lvlText w:val="(%4)"/>
      <w:lvlJc w:val="left"/>
      <w:pPr>
        <w:tabs>
          <w:tab w:val="num" w:pos="3600"/>
        </w:tabs>
        <w:ind w:left="360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63964E8B"/>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55078F3"/>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6FE7CA4"/>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33330A4"/>
    <w:multiLevelType w:val="hybridMultilevel"/>
    <w:tmpl w:val="75CCAEC0"/>
    <w:lvl w:ilvl="0" w:tplc="370E8E1A">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997532"/>
    <w:multiLevelType w:val="multilevel"/>
    <w:tmpl w:val="12246736"/>
    <w:lvl w:ilvl="0">
      <w:start w:val="1"/>
      <w:numFmt w:val="decimal"/>
      <w:pStyle w:val="Heading1"/>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8"/>
  </w:num>
  <w:num w:numId="2">
    <w:abstractNumId w:val="6"/>
  </w:num>
  <w:num w:numId="3">
    <w:abstractNumId w:val="17"/>
  </w:num>
  <w:num w:numId="4">
    <w:abstractNumId w:val="12"/>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8"/>
  </w:num>
  <w:num w:numId="10">
    <w:abstractNumId w:val="7"/>
  </w:num>
  <w:num w:numId="11">
    <w:abstractNumId w:val="25"/>
  </w:num>
  <w:num w:numId="12">
    <w:abstractNumId w:val="3"/>
  </w:num>
  <w:num w:numId="13">
    <w:abstractNumId w:val="24"/>
  </w:num>
  <w:num w:numId="14">
    <w:abstractNumId w:val="5"/>
  </w:num>
  <w:num w:numId="15">
    <w:abstractNumId w:val="10"/>
  </w:num>
  <w:num w:numId="16">
    <w:abstractNumId w:val="15"/>
  </w:num>
  <w:num w:numId="17">
    <w:abstractNumId w:val="11"/>
  </w:num>
  <w:num w:numId="18">
    <w:abstractNumId w:val="4"/>
  </w:num>
  <w:num w:numId="19">
    <w:abstractNumId w:val="19"/>
  </w:num>
  <w:num w:numId="20">
    <w:abstractNumId w:val="23"/>
  </w:num>
  <w:num w:numId="21">
    <w:abstractNumId w:val="0"/>
  </w:num>
  <w:num w:numId="22">
    <w:abstractNumId w:val="1"/>
  </w:num>
  <w:num w:numId="23">
    <w:abstractNumId w:val="13"/>
  </w:num>
  <w:num w:numId="24">
    <w:abstractNumId w:val="22"/>
  </w:num>
  <w:num w:numId="25">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TT Legal Limited">
    <w15:presenceInfo w15:providerId="None" w15:userId="WTT Legal Limit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CA"/>
    <w:rsid w:val="000006F9"/>
    <w:rsid w:val="0001019C"/>
    <w:rsid w:val="00012E46"/>
    <w:rsid w:val="0001469B"/>
    <w:rsid w:val="00016E9F"/>
    <w:rsid w:val="000222C9"/>
    <w:rsid w:val="000233CC"/>
    <w:rsid w:val="00024FD4"/>
    <w:rsid w:val="00025BD6"/>
    <w:rsid w:val="00025C91"/>
    <w:rsid w:val="000268A9"/>
    <w:rsid w:val="00027C0E"/>
    <w:rsid w:val="000305EC"/>
    <w:rsid w:val="000371FD"/>
    <w:rsid w:val="0004687E"/>
    <w:rsid w:val="00046C56"/>
    <w:rsid w:val="00053534"/>
    <w:rsid w:val="000555F2"/>
    <w:rsid w:val="000561F4"/>
    <w:rsid w:val="000641E4"/>
    <w:rsid w:val="000665B7"/>
    <w:rsid w:val="00067248"/>
    <w:rsid w:val="000677C7"/>
    <w:rsid w:val="0007013C"/>
    <w:rsid w:val="00075320"/>
    <w:rsid w:val="00080199"/>
    <w:rsid w:val="00085039"/>
    <w:rsid w:val="0009411D"/>
    <w:rsid w:val="00094EED"/>
    <w:rsid w:val="000957C5"/>
    <w:rsid w:val="000A3F37"/>
    <w:rsid w:val="000B1330"/>
    <w:rsid w:val="000C00EF"/>
    <w:rsid w:val="000C4D8F"/>
    <w:rsid w:val="000D0257"/>
    <w:rsid w:val="000D5375"/>
    <w:rsid w:val="000D6E85"/>
    <w:rsid w:val="000E0B04"/>
    <w:rsid w:val="000F1D64"/>
    <w:rsid w:val="000F3C47"/>
    <w:rsid w:val="000F3DB5"/>
    <w:rsid w:val="001034BD"/>
    <w:rsid w:val="00105FE4"/>
    <w:rsid w:val="00106429"/>
    <w:rsid w:val="00107E85"/>
    <w:rsid w:val="00115AF9"/>
    <w:rsid w:val="001215E8"/>
    <w:rsid w:val="0012287B"/>
    <w:rsid w:val="00122DA2"/>
    <w:rsid w:val="00131704"/>
    <w:rsid w:val="00132037"/>
    <w:rsid w:val="00133780"/>
    <w:rsid w:val="00133C95"/>
    <w:rsid w:val="001370CF"/>
    <w:rsid w:val="00164A6E"/>
    <w:rsid w:val="00165D62"/>
    <w:rsid w:val="001704E6"/>
    <w:rsid w:val="00172088"/>
    <w:rsid w:val="0017623E"/>
    <w:rsid w:val="0018322F"/>
    <w:rsid w:val="00185B63"/>
    <w:rsid w:val="001A4FE1"/>
    <w:rsid w:val="001B189A"/>
    <w:rsid w:val="001B1E08"/>
    <w:rsid w:val="001B4041"/>
    <w:rsid w:val="001C32D8"/>
    <w:rsid w:val="001C5063"/>
    <w:rsid w:val="001D1760"/>
    <w:rsid w:val="001D528E"/>
    <w:rsid w:val="001E1CC8"/>
    <w:rsid w:val="001E309C"/>
    <w:rsid w:val="001E64D7"/>
    <w:rsid w:val="001E6BF0"/>
    <w:rsid w:val="001E757E"/>
    <w:rsid w:val="001F13A9"/>
    <w:rsid w:val="001F2CD1"/>
    <w:rsid w:val="00200746"/>
    <w:rsid w:val="002017E3"/>
    <w:rsid w:val="00204BB4"/>
    <w:rsid w:val="00206DE6"/>
    <w:rsid w:val="002117F0"/>
    <w:rsid w:val="00213258"/>
    <w:rsid w:val="00215762"/>
    <w:rsid w:val="00215CD3"/>
    <w:rsid w:val="00225B8C"/>
    <w:rsid w:val="00226340"/>
    <w:rsid w:val="0022745F"/>
    <w:rsid w:val="002322E3"/>
    <w:rsid w:val="00233442"/>
    <w:rsid w:val="002369DC"/>
    <w:rsid w:val="002374EA"/>
    <w:rsid w:val="002375D6"/>
    <w:rsid w:val="002418CE"/>
    <w:rsid w:val="00243246"/>
    <w:rsid w:val="00244CA4"/>
    <w:rsid w:val="002461F8"/>
    <w:rsid w:val="00252600"/>
    <w:rsid w:val="00252D7B"/>
    <w:rsid w:val="00254A72"/>
    <w:rsid w:val="00255DD4"/>
    <w:rsid w:val="002577BA"/>
    <w:rsid w:val="00257A02"/>
    <w:rsid w:val="00264E54"/>
    <w:rsid w:val="00267AE6"/>
    <w:rsid w:val="0027061C"/>
    <w:rsid w:val="00283240"/>
    <w:rsid w:val="00291600"/>
    <w:rsid w:val="00297508"/>
    <w:rsid w:val="002A391F"/>
    <w:rsid w:val="002A412F"/>
    <w:rsid w:val="002A46C0"/>
    <w:rsid w:val="002A6618"/>
    <w:rsid w:val="002B6348"/>
    <w:rsid w:val="002C114B"/>
    <w:rsid w:val="002D3DBA"/>
    <w:rsid w:val="002E3665"/>
    <w:rsid w:val="002E4669"/>
    <w:rsid w:val="002E50B6"/>
    <w:rsid w:val="002F49D7"/>
    <w:rsid w:val="002F4A9B"/>
    <w:rsid w:val="002F7994"/>
    <w:rsid w:val="002F7FE6"/>
    <w:rsid w:val="00303173"/>
    <w:rsid w:val="00312BBA"/>
    <w:rsid w:val="003170B0"/>
    <w:rsid w:val="00317B60"/>
    <w:rsid w:val="00320A56"/>
    <w:rsid w:val="00320BAB"/>
    <w:rsid w:val="00321FA9"/>
    <w:rsid w:val="00322CAA"/>
    <w:rsid w:val="00327392"/>
    <w:rsid w:val="00330E8B"/>
    <w:rsid w:val="003319BA"/>
    <w:rsid w:val="00334C88"/>
    <w:rsid w:val="00336FEF"/>
    <w:rsid w:val="0034035A"/>
    <w:rsid w:val="003441D1"/>
    <w:rsid w:val="0034706D"/>
    <w:rsid w:val="00352D01"/>
    <w:rsid w:val="00353A47"/>
    <w:rsid w:val="00355F58"/>
    <w:rsid w:val="00362B19"/>
    <w:rsid w:val="00364D8C"/>
    <w:rsid w:val="003719EB"/>
    <w:rsid w:val="003845FC"/>
    <w:rsid w:val="00392C8D"/>
    <w:rsid w:val="00394BB2"/>
    <w:rsid w:val="00395131"/>
    <w:rsid w:val="00397C12"/>
    <w:rsid w:val="003A2003"/>
    <w:rsid w:val="003A2757"/>
    <w:rsid w:val="003A6538"/>
    <w:rsid w:val="003B1A28"/>
    <w:rsid w:val="003B7DAB"/>
    <w:rsid w:val="003D0502"/>
    <w:rsid w:val="003D0BE2"/>
    <w:rsid w:val="003D4EFA"/>
    <w:rsid w:val="003E1C06"/>
    <w:rsid w:val="003E2FF4"/>
    <w:rsid w:val="003F0DEC"/>
    <w:rsid w:val="003F0F6E"/>
    <w:rsid w:val="003F2BAF"/>
    <w:rsid w:val="003F70C4"/>
    <w:rsid w:val="00402610"/>
    <w:rsid w:val="00403539"/>
    <w:rsid w:val="00411D92"/>
    <w:rsid w:val="00415CBF"/>
    <w:rsid w:val="004207B4"/>
    <w:rsid w:val="00423811"/>
    <w:rsid w:val="00425A5E"/>
    <w:rsid w:val="00430EBE"/>
    <w:rsid w:val="00433A50"/>
    <w:rsid w:val="0043715B"/>
    <w:rsid w:val="004371E1"/>
    <w:rsid w:val="0043749B"/>
    <w:rsid w:val="00441596"/>
    <w:rsid w:val="004420B3"/>
    <w:rsid w:val="00444EC7"/>
    <w:rsid w:val="004452E5"/>
    <w:rsid w:val="004502FF"/>
    <w:rsid w:val="00453B73"/>
    <w:rsid w:val="004571A2"/>
    <w:rsid w:val="004610E5"/>
    <w:rsid w:val="004612FA"/>
    <w:rsid w:val="00464D4F"/>
    <w:rsid w:val="00465DFF"/>
    <w:rsid w:val="0046703F"/>
    <w:rsid w:val="00470BF1"/>
    <w:rsid w:val="004771F6"/>
    <w:rsid w:val="00480F7F"/>
    <w:rsid w:val="00482B30"/>
    <w:rsid w:val="00483A3E"/>
    <w:rsid w:val="00491370"/>
    <w:rsid w:val="0049702F"/>
    <w:rsid w:val="004B087F"/>
    <w:rsid w:val="004B114F"/>
    <w:rsid w:val="004B4273"/>
    <w:rsid w:val="004B5674"/>
    <w:rsid w:val="004B6ABF"/>
    <w:rsid w:val="004C261C"/>
    <w:rsid w:val="004C3A76"/>
    <w:rsid w:val="004C5EC5"/>
    <w:rsid w:val="004D035D"/>
    <w:rsid w:val="004D1AEF"/>
    <w:rsid w:val="004D1D85"/>
    <w:rsid w:val="004D2C70"/>
    <w:rsid w:val="004D36C2"/>
    <w:rsid w:val="004D3DCF"/>
    <w:rsid w:val="004D41BB"/>
    <w:rsid w:val="004E2A70"/>
    <w:rsid w:val="004E4714"/>
    <w:rsid w:val="004F4A8B"/>
    <w:rsid w:val="004F6251"/>
    <w:rsid w:val="00502A0B"/>
    <w:rsid w:val="00504BBB"/>
    <w:rsid w:val="0051057A"/>
    <w:rsid w:val="0051379B"/>
    <w:rsid w:val="005141B4"/>
    <w:rsid w:val="00520573"/>
    <w:rsid w:val="00520D2D"/>
    <w:rsid w:val="005253E4"/>
    <w:rsid w:val="00525D23"/>
    <w:rsid w:val="00527DA0"/>
    <w:rsid w:val="00527F82"/>
    <w:rsid w:val="0053055B"/>
    <w:rsid w:val="005343D3"/>
    <w:rsid w:val="0054499A"/>
    <w:rsid w:val="00546408"/>
    <w:rsid w:val="0055125F"/>
    <w:rsid w:val="00551D29"/>
    <w:rsid w:val="00555494"/>
    <w:rsid w:val="00556DA4"/>
    <w:rsid w:val="0055704A"/>
    <w:rsid w:val="00560C58"/>
    <w:rsid w:val="00561CEF"/>
    <w:rsid w:val="00562438"/>
    <w:rsid w:val="005625D1"/>
    <w:rsid w:val="00582E98"/>
    <w:rsid w:val="0059053B"/>
    <w:rsid w:val="00591DF8"/>
    <w:rsid w:val="005928C4"/>
    <w:rsid w:val="005935AB"/>
    <w:rsid w:val="00597F2F"/>
    <w:rsid w:val="005A3CCE"/>
    <w:rsid w:val="005A5ACD"/>
    <w:rsid w:val="005A6C7A"/>
    <w:rsid w:val="005B0EC9"/>
    <w:rsid w:val="005B26A9"/>
    <w:rsid w:val="005B3224"/>
    <w:rsid w:val="005B43EF"/>
    <w:rsid w:val="005B4AE5"/>
    <w:rsid w:val="005B5F20"/>
    <w:rsid w:val="005C0501"/>
    <w:rsid w:val="005C1657"/>
    <w:rsid w:val="005C22EC"/>
    <w:rsid w:val="005C5398"/>
    <w:rsid w:val="005D1200"/>
    <w:rsid w:val="005D3E87"/>
    <w:rsid w:val="005D5A52"/>
    <w:rsid w:val="005F5AB8"/>
    <w:rsid w:val="005F620F"/>
    <w:rsid w:val="006042CA"/>
    <w:rsid w:val="00606387"/>
    <w:rsid w:val="006144A8"/>
    <w:rsid w:val="006159CE"/>
    <w:rsid w:val="00624583"/>
    <w:rsid w:val="006309F7"/>
    <w:rsid w:val="00651853"/>
    <w:rsid w:val="00654F0F"/>
    <w:rsid w:val="00661C66"/>
    <w:rsid w:val="0066426A"/>
    <w:rsid w:val="006703CC"/>
    <w:rsid w:val="006730EA"/>
    <w:rsid w:val="0067578F"/>
    <w:rsid w:val="0067796D"/>
    <w:rsid w:val="0068035C"/>
    <w:rsid w:val="006918C7"/>
    <w:rsid w:val="0069211A"/>
    <w:rsid w:val="006952B7"/>
    <w:rsid w:val="006A1DA2"/>
    <w:rsid w:val="006A2F7D"/>
    <w:rsid w:val="006B2281"/>
    <w:rsid w:val="006C2761"/>
    <w:rsid w:val="006C2A27"/>
    <w:rsid w:val="006C4139"/>
    <w:rsid w:val="006C52CF"/>
    <w:rsid w:val="006C57D4"/>
    <w:rsid w:val="006C5D14"/>
    <w:rsid w:val="006E6887"/>
    <w:rsid w:val="006F5155"/>
    <w:rsid w:val="0070353F"/>
    <w:rsid w:val="00712AEB"/>
    <w:rsid w:val="00723EF9"/>
    <w:rsid w:val="00733E64"/>
    <w:rsid w:val="00744FAB"/>
    <w:rsid w:val="00750667"/>
    <w:rsid w:val="00752DAB"/>
    <w:rsid w:val="00754175"/>
    <w:rsid w:val="00754BA6"/>
    <w:rsid w:val="007552D2"/>
    <w:rsid w:val="0075628F"/>
    <w:rsid w:val="007566DF"/>
    <w:rsid w:val="007621F0"/>
    <w:rsid w:val="0076291F"/>
    <w:rsid w:val="007643E5"/>
    <w:rsid w:val="00767E3C"/>
    <w:rsid w:val="00770D05"/>
    <w:rsid w:val="0077358A"/>
    <w:rsid w:val="007752DF"/>
    <w:rsid w:val="00785BF4"/>
    <w:rsid w:val="00786499"/>
    <w:rsid w:val="007864A1"/>
    <w:rsid w:val="007868E0"/>
    <w:rsid w:val="007948A0"/>
    <w:rsid w:val="00795122"/>
    <w:rsid w:val="007A0C79"/>
    <w:rsid w:val="007A242D"/>
    <w:rsid w:val="007A3283"/>
    <w:rsid w:val="007A435C"/>
    <w:rsid w:val="007B19FC"/>
    <w:rsid w:val="007B1F89"/>
    <w:rsid w:val="007B2235"/>
    <w:rsid w:val="007B2BD0"/>
    <w:rsid w:val="007B765C"/>
    <w:rsid w:val="007C1DA2"/>
    <w:rsid w:val="007C2264"/>
    <w:rsid w:val="007D1BDC"/>
    <w:rsid w:val="007D464A"/>
    <w:rsid w:val="007D4CAB"/>
    <w:rsid w:val="007D4DD0"/>
    <w:rsid w:val="007D5A7E"/>
    <w:rsid w:val="007D68B6"/>
    <w:rsid w:val="007D7BED"/>
    <w:rsid w:val="007E3278"/>
    <w:rsid w:val="007E4947"/>
    <w:rsid w:val="007F3ABB"/>
    <w:rsid w:val="007F5D92"/>
    <w:rsid w:val="00804081"/>
    <w:rsid w:val="008067B5"/>
    <w:rsid w:val="00817086"/>
    <w:rsid w:val="00823CEE"/>
    <w:rsid w:val="008241D5"/>
    <w:rsid w:val="00830EC3"/>
    <w:rsid w:val="008347AF"/>
    <w:rsid w:val="00835CE7"/>
    <w:rsid w:val="00837B2A"/>
    <w:rsid w:val="00844345"/>
    <w:rsid w:val="00845772"/>
    <w:rsid w:val="00856679"/>
    <w:rsid w:val="00857849"/>
    <w:rsid w:val="00857DE8"/>
    <w:rsid w:val="0086116D"/>
    <w:rsid w:val="008764EE"/>
    <w:rsid w:val="00880A1A"/>
    <w:rsid w:val="00880CF2"/>
    <w:rsid w:val="0088379B"/>
    <w:rsid w:val="00883B98"/>
    <w:rsid w:val="008852E8"/>
    <w:rsid w:val="0089063B"/>
    <w:rsid w:val="00893F4E"/>
    <w:rsid w:val="00896D0D"/>
    <w:rsid w:val="008A179A"/>
    <w:rsid w:val="008A2E7D"/>
    <w:rsid w:val="008A30B5"/>
    <w:rsid w:val="008A3B98"/>
    <w:rsid w:val="008A4165"/>
    <w:rsid w:val="008A67A4"/>
    <w:rsid w:val="008A6C37"/>
    <w:rsid w:val="008B236A"/>
    <w:rsid w:val="008B30C7"/>
    <w:rsid w:val="008C3E23"/>
    <w:rsid w:val="008C47A7"/>
    <w:rsid w:val="008C6710"/>
    <w:rsid w:val="008C70D3"/>
    <w:rsid w:val="008D0075"/>
    <w:rsid w:val="008D207A"/>
    <w:rsid w:val="008D51A2"/>
    <w:rsid w:val="008D6CA7"/>
    <w:rsid w:val="008E057D"/>
    <w:rsid w:val="008E2FD0"/>
    <w:rsid w:val="008E37E6"/>
    <w:rsid w:val="008E4260"/>
    <w:rsid w:val="008E62CB"/>
    <w:rsid w:val="008F08E7"/>
    <w:rsid w:val="008F094B"/>
    <w:rsid w:val="008F4737"/>
    <w:rsid w:val="008F5782"/>
    <w:rsid w:val="00902EF9"/>
    <w:rsid w:val="0091657E"/>
    <w:rsid w:val="00920B76"/>
    <w:rsid w:val="0092314D"/>
    <w:rsid w:val="00947C2C"/>
    <w:rsid w:val="00947EFE"/>
    <w:rsid w:val="00950A4F"/>
    <w:rsid w:val="0095259B"/>
    <w:rsid w:val="00952BE1"/>
    <w:rsid w:val="009652B7"/>
    <w:rsid w:val="00970637"/>
    <w:rsid w:val="00971240"/>
    <w:rsid w:val="00974804"/>
    <w:rsid w:val="009A34F6"/>
    <w:rsid w:val="009A3AF3"/>
    <w:rsid w:val="009A3DD9"/>
    <w:rsid w:val="009B3989"/>
    <w:rsid w:val="009B3B7F"/>
    <w:rsid w:val="009B648F"/>
    <w:rsid w:val="009B7B60"/>
    <w:rsid w:val="009C01CF"/>
    <w:rsid w:val="009E2D5B"/>
    <w:rsid w:val="009E42EE"/>
    <w:rsid w:val="009F0E25"/>
    <w:rsid w:val="009F4A56"/>
    <w:rsid w:val="009F6A0B"/>
    <w:rsid w:val="00A03E22"/>
    <w:rsid w:val="00A06B9B"/>
    <w:rsid w:val="00A0799F"/>
    <w:rsid w:val="00A07B31"/>
    <w:rsid w:val="00A118AC"/>
    <w:rsid w:val="00A142D5"/>
    <w:rsid w:val="00A203BA"/>
    <w:rsid w:val="00A23F41"/>
    <w:rsid w:val="00A26108"/>
    <w:rsid w:val="00A42BA9"/>
    <w:rsid w:val="00A4516C"/>
    <w:rsid w:val="00A46405"/>
    <w:rsid w:val="00A47B3E"/>
    <w:rsid w:val="00A532EA"/>
    <w:rsid w:val="00A5387F"/>
    <w:rsid w:val="00A55CD6"/>
    <w:rsid w:val="00A64F0A"/>
    <w:rsid w:val="00A650A6"/>
    <w:rsid w:val="00A65985"/>
    <w:rsid w:val="00A72611"/>
    <w:rsid w:val="00A76A1E"/>
    <w:rsid w:val="00A80916"/>
    <w:rsid w:val="00A81DF3"/>
    <w:rsid w:val="00A84074"/>
    <w:rsid w:val="00A876B7"/>
    <w:rsid w:val="00A90C9B"/>
    <w:rsid w:val="00A924A4"/>
    <w:rsid w:val="00A94CEB"/>
    <w:rsid w:val="00AA0984"/>
    <w:rsid w:val="00AB3321"/>
    <w:rsid w:val="00AB37B9"/>
    <w:rsid w:val="00AB50FF"/>
    <w:rsid w:val="00AC1890"/>
    <w:rsid w:val="00AC3092"/>
    <w:rsid w:val="00AC6C29"/>
    <w:rsid w:val="00AC727F"/>
    <w:rsid w:val="00AD03E5"/>
    <w:rsid w:val="00AD374A"/>
    <w:rsid w:val="00AD45DE"/>
    <w:rsid w:val="00AD6350"/>
    <w:rsid w:val="00AE109D"/>
    <w:rsid w:val="00AF5A81"/>
    <w:rsid w:val="00AF61AE"/>
    <w:rsid w:val="00B05A18"/>
    <w:rsid w:val="00B12240"/>
    <w:rsid w:val="00B17E21"/>
    <w:rsid w:val="00B2024A"/>
    <w:rsid w:val="00B2694B"/>
    <w:rsid w:val="00B26EFB"/>
    <w:rsid w:val="00B31F21"/>
    <w:rsid w:val="00B333A2"/>
    <w:rsid w:val="00B35F60"/>
    <w:rsid w:val="00B44211"/>
    <w:rsid w:val="00B45862"/>
    <w:rsid w:val="00B56DA9"/>
    <w:rsid w:val="00B64F8E"/>
    <w:rsid w:val="00B71AEC"/>
    <w:rsid w:val="00B720D0"/>
    <w:rsid w:val="00B74F2E"/>
    <w:rsid w:val="00B812ED"/>
    <w:rsid w:val="00B83222"/>
    <w:rsid w:val="00B924CE"/>
    <w:rsid w:val="00B92C14"/>
    <w:rsid w:val="00B9510B"/>
    <w:rsid w:val="00B96219"/>
    <w:rsid w:val="00BA3244"/>
    <w:rsid w:val="00BA34D5"/>
    <w:rsid w:val="00BA745D"/>
    <w:rsid w:val="00BB4A29"/>
    <w:rsid w:val="00BB4A91"/>
    <w:rsid w:val="00BB6B78"/>
    <w:rsid w:val="00BC0B3F"/>
    <w:rsid w:val="00BC3800"/>
    <w:rsid w:val="00BD4784"/>
    <w:rsid w:val="00BD4DA9"/>
    <w:rsid w:val="00BD5C80"/>
    <w:rsid w:val="00BE08B5"/>
    <w:rsid w:val="00BE7B9D"/>
    <w:rsid w:val="00BF0BF6"/>
    <w:rsid w:val="00BF111F"/>
    <w:rsid w:val="00BF1AF7"/>
    <w:rsid w:val="00BF749E"/>
    <w:rsid w:val="00C03DFB"/>
    <w:rsid w:val="00C05139"/>
    <w:rsid w:val="00C12AED"/>
    <w:rsid w:val="00C12C33"/>
    <w:rsid w:val="00C13B2B"/>
    <w:rsid w:val="00C147F0"/>
    <w:rsid w:val="00C203C0"/>
    <w:rsid w:val="00C2093C"/>
    <w:rsid w:val="00C33242"/>
    <w:rsid w:val="00C4127E"/>
    <w:rsid w:val="00C42DFC"/>
    <w:rsid w:val="00C51D16"/>
    <w:rsid w:val="00C53B8C"/>
    <w:rsid w:val="00C5603E"/>
    <w:rsid w:val="00C56AD1"/>
    <w:rsid w:val="00C5721A"/>
    <w:rsid w:val="00C5772B"/>
    <w:rsid w:val="00C66A03"/>
    <w:rsid w:val="00C70BA6"/>
    <w:rsid w:val="00C721FC"/>
    <w:rsid w:val="00C72793"/>
    <w:rsid w:val="00C741EF"/>
    <w:rsid w:val="00C75E62"/>
    <w:rsid w:val="00C765CA"/>
    <w:rsid w:val="00C81801"/>
    <w:rsid w:val="00C9411F"/>
    <w:rsid w:val="00C96128"/>
    <w:rsid w:val="00CB09C1"/>
    <w:rsid w:val="00CB46A9"/>
    <w:rsid w:val="00CB6681"/>
    <w:rsid w:val="00CC000E"/>
    <w:rsid w:val="00CC6E8F"/>
    <w:rsid w:val="00CD62BB"/>
    <w:rsid w:val="00CD645E"/>
    <w:rsid w:val="00CD6D95"/>
    <w:rsid w:val="00CE02B3"/>
    <w:rsid w:val="00CE12BC"/>
    <w:rsid w:val="00CE458E"/>
    <w:rsid w:val="00CF30E4"/>
    <w:rsid w:val="00D001B6"/>
    <w:rsid w:val="00D021CD"/>
    <w:rsid w:val="00D0236F"/>
    <w:rsid w:val="00D025E0"/>
    <w:rsid w:val="00D03A0F"/>
    <w:rsid w:val="00D0489B"/>
    <w:rsid w:val="00D04DF1"/>
    <w:rsid w:val="00D06DC5"/>
    <w:rsid w:val="00D121E3"/>
    <w:rsid w:val="00D13397"/>
    <w:rsid w:val="00D15B28"/>
    <w:rsid w:val="00D20164"/>
    <w:rsid w:val="00D212CF"/>
    <w:rsid w:val="00D25332"/>
    <w:rsid w:val="00D30E45"/>
    <w:rsid w:val="00D3601B"/>
    <w:rsid w:val="00D41801"/>
    <w:rsid w:val="00D41B08"/>
    <w:rsid w:val="00D44A68"/>
    <w:rsid w:val="00D461AB"/>
    <w:rsid w:val="00D50D3D"/>
    <w:rsid w:val="00D514D8"/>
    <w:rsid w:val="00D53A73"/>
    <w:rsid w:val="00D54B18"/>
    <w:rsid w:val="00D555FC"/>
    <w:rsid w:val="00D603D5"/>
    <w:rsid w:val="00D63158"/>
    <w:rsid w:val="00D63CE6"/>
    <w:rsid w:val="00D641AD"/>
    <w:rsid w:val="00D66198"/>
    <w:rsid w:val="00D67D85"/>
    <w:rsid w:val="00D707A3"/>
    <w:rsid w:val="00D73693"/>
    <w:rsid w:val="00D73972"/>
    <w:rsid w:val="00D73AE4"/>
    <w:rsid w:val="00D7603B"/>
    <w:rsid w:val="00D81010"/>
    <w:rsid w:val="00D852F9"/>
    <w:rsid w:val="00D92160"/>
    <w:rsid w:val="00D935ED"/>
    <w:rsid w:val="00DA0F60"/>
    <w:rsid w:val="00DA7A7C"/>
    <w:rsid w:val="00DB135C"/>
    <w:rsid w:val="00DB430A"/>
    <w:rsid w:val="00DC39C2"/>
    <w:rsid w:val="00DD070D"/>
    <w:rsid w:val="00DD28F1"/>
    <w:rsid w:val="00DD31A3"/>
    <w:rsid w:val="00DD57C8"/>
    <w:rsid w:val="00DD765D"/>
    <w:rsid w:val="00DD7A20"/>
    <w:rsid w:val="00DE0E57"/>
    <w:rsid w:val="00DE23F1"/>
    <w:rsid w:val="00DE5FAB"/>
    <w:rsid w:val="00DE6E8A"/>
    <w:rsid w:val="00DF10FC"/>
    <w:rsid w:val="00DF6995"/>
    <w:rsid w:val="00DF6BB8"/>
    <w:rsid w:val="00E00BA8"/>
    <w:rsid w:val="00E03905"/>
    <w:rsid w:val="00E04D17"/>
    <w:rsid w:val="00E220D0"/>
    <w:rsid w:val="00E3088B"/>
    <w:rsid w:val="00E30E36"/>
    <w:rsid w:val="00E31A37"/>
    <w:rsid w:val="00E327D2"/>
    <w:rsid w:val="00E423C0"/>
    <w:rsid w:val="00E52788"/>
    <w:rsid w:val="00E63AA5"/>
    <w:rsid w:val="00E66611"/>
    <w:rsid w:val="00E70954"/>
    <w:rsid w:val="00E71697"/>
    <w:rsid w:val="00E761C2"/>
    <w:rsid w:val="00E76D0B"/>
    <w:rsid w:val="00E81508"/>
    <w:rsid w:val="00E84CF5"/>
    <w:rsid w:val="00E8516A"/>
    <w:rsid w:val="00E87B91"/>
    <w:rsid w:val="00E90CE3"/>
    <w:rsid w:val="00E92AA5"/>
    <w:rsid w:val="00E9665E"/>
    <w:rsid w:val="00EA535B"/>
    <w:rsid w:val="00EA5960"/>
    <w:rsid w:val="00EA5F6E"/>
    <w:rsid w:val="00EB4454"/>
    <w:rsid w:val="00EB66B6"/>
    <w:rsid w:val="00EC2169"/>
    <w:rsid w:val="00EC43D7"/>
    <w:rsid w:val="00EC61F4"/>
    <w:rsid w:val="00EC66BD"/>
    <w:rsid w:val="00EC6B99"/>
    <w:rsid w:val="00ED0D9D"/>
    <w:rsid w:val="00ED4EA6"/>
    <w:rsid w:val="00ED59F3"/>
    <w:rsid w:val="00EE0748"/>
    <w:rsid w:val="00EE1870"/>
    <w:rsid w:val="00EE1A93"/>
    <w:rsid w:val="00EE1D0D"/>
    <w:rsid w:val="00EE5966"/>
    <w:rsid w:val="00EF4067"/>
    <w:rsid w:val="00EF697D"/>
    <w:rsid w:val="00EF7A0C"/>
    <w:rsid w:val="00F001B5"/>
    <w:rsid w:val="00F01225"/>
    <w:rsid w:val="00F042A8"/>
    <w:rsid w:val="00F07883"/>
    <w:rsid w:val="00F078B8"/>
    <w:rsid w:val="00F12940"/>
    <w:rsid w:val="00F13AED"/>
    <w:rsid w:val="00F20077"/>
    <w:rsid w:val="00F212A5"/>
    <w:rsid w:val="00F2545F"/>
    <w:rsid w:val="00F32E3B"/>
    <w:rsid w:val="00F3512C"/>
    <w:rsid w:val="00F35F2A"/>
    <w:rsid w:val="00F51EB1"/>
    <w:rsid w:val="00F56128"/>
    <w:rsid w:val="00F6292D"/>
    <w:rsid w:val="00F64099"/>
    <w:rsid w:val="00F6603B"/>
    <w:rsid w:val="00F6647A"/>
    <w:rsid w:val="00F7411F"/>
    <w:rsid w:val="00F74D0E"/>
    <w:rsid w:val="00F75D43"/>
    <w:rsid w:val="00F75EB6"/>
    <w:rsid w:val="00F76B4C"/>
    <w:rsid w:val="00F8286B"/>
    <w:rsid w:val="00F85DC5"/>
    <w:rsid w:val="00F959D1"/>
    <w:rsid w:val="00F96D93"/>
    <w:rsid w:val="00FA0119"/>
    <w:rsid w:val="00FA1412"/>
    <w:rsid w:val="00FA3C94"/>
    <w:rsid w:val="00FA6D4B"/>
    <w:rsid w:val="00FB2CD4"/>
    <w:rsid w:val="00FB49DF"/>
    <w:rsid w:val="00FB4CF9"/>
    <w:rsid w:val="00FB50A9"/>
    <w:rsid w:val="00FD1290"/>
    <w:rsid w:val="00FD1434"/>
    <w:rsid w:val="00FD1DA9"/>
    <w:rsid w:val="00FD254D"/>
    <w:rsid w:val="00FD51E1"/>
    <w:rsid w:val="00FE02C5"/>
    <w:rsid w:val="00FE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0344"/>
  <w15:chartTrackingRefBased/>
  <w15:docId w15:val="{D674ACF9-53C8-4345-A19E-6238CC76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E8"/>
  </w:style>
  <w:style w:type="paragraph" w:styleId="Heading1">
    <w:name w:val="heading 1"/>
    <w:basedOn w:val="Normal"/>
    <w:next w:val="Normal"/>
    <w:link w:val="Heading1Char"/>
    <w:uiPriority w:val="9"/>
    <w:qFormat/>
    <w:rsid w:val="00267AE6"/>
    <w:pPr>
      <w:keepNext/>
      <w:keepLines/>
      <w:numPr>
        <w:numId w:val="11"/>
      </w:numPr>
      <w:spacing w:after="120"/>
      <w:ind w:hanging="720"/>
      <w:outlineLvl w:val="0"/>
    </w:pPr>
    <w:rPr>
      <w:rFonts w:ascii="DengXian" w:eastAsia="DengXian" w:hAnsi="DengXian" w:cstheme="majorBidi"/>
      <w:b/>
      <w:bCs/>
      <w:sz w:val="18"/>
      <w:szCs w:val="18"/>
    </w:rPr>
  </w:style>
  <w:style w:type="paragraph" w:styleId="Heading2">
    <w:name w:val="heading 2"/>
    <w:basedOn w:val="Normal"/>
    <w:next w:val="Normal"/>
    <w:link w:val="Heading2Char"/>
    <w:autoRedefine/>
    <w:uiPriority w:val="9"/>
    <w:unhideWhenUsed/>
    <w:qFormat/>
    <w:rsid w:val="00B92C14"/>
    <w:pPr>
      <w:keepNext/>
      <w:spacing w:after="120"/>
      <w:jc w:val="center"/>
      <w:outlineLvl w:val="1"/>
    </w:pPr>
    <w:rPr>
      <w:rFonts w:ascii="DengXian" w:eastAsia="DengXian" w:hAnsi="DengXian" w:cs="Times New Roman"/>
      <w:b/>
      <w:caps/>
      <w:sz w:val="18"/>
      <w:szCs w:val="27"/>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5CA"/>
  </w:style>
  <w:style w:type="paragraph" w:styleId="Footer">
    <w:name w:val="footer"/>
    <w:basedOn w:val="Normal"/>
    <w:link w:val="FooterChar"/>
    <w:uiPriority w:val="99"/>
    <w:unhideWhenUsed/>
    <w:rsid w:val="00C76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5CA"/>
  </w:style>
  <w:style w:type="paragraph" w:styleId="ListParagraph">
    <w:name w:val="List Paragraph"/>
    <w:basedOn w:val="Normal"/>
    <w:uiPriority w:val="99"/>
    <w:qFormat/>
    <w:rsid w:val="00C765CA"/>
    <w:pPr>
      <w:ind w:left="720"/>
      <w:contextualSpacing/>
    </w:pPr>
  </w:style>
  <w:style w:type="paragraph" w:customStyle="1" w:styleId="Level1Number">
    <w:name w:val="Level 1 Number"/>
    <w:basedOn w:val="BodyText"/>
    <w:rsid w:val="00D212CF"/>
    <w:pPr>
      <w:numPr>
        <w:numId w:val="3"/>
      </w:numPr>
      <w:spacing w:after="240" w:line="276" w:lineRule="auto"/>
      <w:jc w:val="both"/>
      <w:outlineLvl w:val="2"/>
    </w:pPr>
    <w:rPr>
      <w:rFonts w:ascii="Arial" w:eastAsia="Arial" w:hAnsi="Arial" w:cs="Arial"/>
      <w:sz w:val="20"/>
      <w:szCs w:val="20"/>
      <w:lang w:eastAsia="en-GB"/>
    </w:rPr>
  </w:style>
  <w:style w:type="paragraph" w:customStyle="1" w:styleId="Level2Number">
    <w:name w:val="Level 2 Number"/>
    <w:basedOn w:val="BodyText2"/>
    <w:rsid w:val="00D212CF"/>
    <w:pPr>
      <w:numPr>
        <w:ilvl w:val="1"/>
        <w:numId w:val="3"/>
      </w:numPr>
      <w:spacing w:after="240" w:line="276" w:lineRule="auto"/>
      <w:jc w:val="both"/>
    </w:pPr>
    <w:rPr>
      <w:rFonts w:ascii="Arial" w:eastAsia="Arial" w:hAnsi="Arial" w:cs="Arial"/>
      <w:sz w:val="20"/>
      <w:szCs w:val="20"/>
      <w:lang w:eastAsia="en-GB"/>
    </w:rPr>
  </w:style>
  <w:style w:type="paragraph" w:customStyle="1" w:styleId="Level3Number">
    <w:name w:val="Level 3 Number"/>
    <w:basedOn w:val="BodyText3"/>
    <w:rsid w:val="00D212CF"/>
    <w:pPr>
      <w:numPr>
        <w:ilvl w:val="2"/>
        <w:numId w:val="3"/>
      </w:numPr>
      <w:spacing w:after="240" w:line="276" w:lineRule="auto"/>
      <w:jc w:val="both"/>
    </w:pPr>
    <w:rPr>
      <w:rFonts w:ascii="Arial" w:eastAsia="Arial" w:hAnsi="Arial" w:cs="Arial"/>
      <w:sz w:val="20"/>
      <w:szCs w:val="20"/>
      <w:lang w:eastAsia="en-GB"/>
    </w:rPr>
  </w:style>
  <w:style w:type="paragraph" w:customStyle="1" w:styleId="Level4Number">
    <w:name w:val="Level 4 Number"/>
    <w:basedOn w:val="Normal"/>
    <w:rsid w:val="00D212CF"/>
    <w:pPr>
      <w:numPr>
        <w:ilvl w:val="3"/>
        <w:numId w:val="3"/>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D212CF"/>
    <w:pPr>
      <w:numPr>
        <w:ilvl w:val="4"/>
        <w:numId w:val="3"/>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D212CF"/>
    <w:pPr>
      <w:numPr>
        <w:ilvl w:val="5"/>
        <w:numId w:val="3"/>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D212CF"/>
    <w:pPr>
      <w:numPr>
        <w:ilvl w:val="6"/>
        <w:numId w:val="3"/>
      </w:numPr>
      <w:spacing w:after="60" w:line="276" w:lineRule="auto"/>
      <w:jc w:val="both"/>
    </w:pPr>
    <w:rPr>
      <w:rFonts w:ascii="Arial" w:eastAsia="Arial" w:hAnsi="Arial" w:cs="Arial"/>
      <w:sz w:val="20"/>
      <w:szCs w:val="20"/>
      <w:lang w:eastAsia="en-GB"/>
    </w:rPr>
  </w:style>
  <w:style w:type="paragraph" w:styleId="BodyText">
    <w:name w:val="Body Text"/>
    <w:basedOn w:val="Normal"/>
    <w:link w:val="BodyTextChar"/>
    <w:uiPriority w:val="99"/>
    <w:semiHidden/>
    <w:unhideWhenUsed/>
    <w:rsid w:val="00D212CF"/>
    <w:pPr>
      <w:spacing w:after="120"/>
    </w:pPr>
  </w:style>
  <w:style w:type="character" w:customStyle="1" w:styleId="BodyTextChar">
    <w:name w:val="Body Text Char"/>
    <w:basedOn w:val="DefaultParagraphFont"/>
    <w:link w:val="BodyText"/>
    <w:uiPriority w:val="99"/>
    <w:semiHidden/>
    <w:rsid w:val="00D212CF"/>
  </w:style>
  <w:style w:type="paragraph" w:styleId="BodyText2">
    <w:name w:val="Body Text 2"/>
    <w:basedOn w:val="Normal"/>
    <w:link w:val="BodyText2Char"/>
    <w:uiPriority w:val="99"/>
    <w:unhideWhenUsed/>
    <w:rsid w:val="00D212CF"/>
    <w:pPr>
      <w:spacing w:after="120" w:line="480" w:lineRule="auto"/>
    </w:pPr>
  </w:style>
  <w:style w:type="character" w:customStyle="1" w:styleId="BodyText2Char">
    <w:name w:val="Body Text 2 Char"/>
    <w:basedOn w:val="DefaultParagraphFont"/>
    <w:link w:val="BodyText2"/>
    <w:uiPriority w:val="99"/>
    <w:rsid w:val="00D212CF"/>
  </w:style>
  <w:style w:type="paragraph" w:styleId="BodyText3">
    <w:name w:val="Body Text 3"/>
    <w:basedOn w:val="Normal"/>
    <w:link w:val="BodyText3Char"/>
    <w:uiPriority w:val="99"/>
    <w:semiHidden/>
    <w:unhideWhenUsed/>
    <w:rsid w:val="00D212CF"/>
    <w:pPr>
      <w:spacing w:after="120"/>
    </w:pPr>
    <w:rPr>
      <w:sz w:val="16"/>
      <w:szCs w:val="16"/>
    </w:rPr>
  </w:style>
  <w:style w:type="character" w:customStyle="1" w:styleId="BodyText3Char">
    <w:name w:val="Body Text 3 Char"/>
    <w:basedOn w:val="DefaultParagraphFont"/>
    <w:link w:val="BodyText3"/>
    <w:uiPriority w:val="99"/>
    <w:semiHidden/>
    <w:rsid w:val="00D212CF"/>
    <w:rPr>
      <w:sz w:val="16"/>
      <w:szCs w:val="16"/>
    </w:rPr>
  </w:style>
  <w:style w:type="table" w:styleId="TableGrid">
    <w:name w:val="Table Grid"/>
    <w:basedOn w:val="TableNormal"/>
    <w:uiPriority w:val="39"/>
    <w:rsid w:val="0052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B1A28"/>
    <w:pPr>
      <w:spacing w:line="240" w:lineRule="auto"/>
    </w:pPr>
    <w:rPr>
      <w:sz w:val="20"/>
      <w:szCs w:val="20"/>
    </w:rPr>
  </w:style>
  <w:style w:type="character" w:customStyle="1" w:styleId="CommentTextChar">
    <w:name w:val="Comment Text Char"/>
    <w:basedOn w:val="DefaultParagraphFont"/>
    <w:link w:val="CommentText"/>
    <w:uiPriority w:val="99"/>
    <w:rsid w:val="003B1A28"/>
    <w:rPr>
      <w:sz w:val="20"/>
      <w:szCs w:val="20"/>
    </w:rPr>
  </w:style>
  <w:style w:type="paragraph" w:customStyle="1" w:styleId="tc1">
    <w:name w:val="tc1"/>
    <w:basedOn w:val="Normal"/>
    <w:autoRedefine/>
    <w:rsid w:val="003B1A28"/>
    <w:pPr>
      <w:keepNext/>
      <w:keepLines/>
      <w:numPr>
        <w:numId w:val="6"/>
      </w:numPr>
      <w:spacing w:before="160" w:after="0" w:line="240" w:lineRule="auto"/>
    </w:pPr>
    <w:rPr>
      <w:rFonts w:ascii="Tahoma" w:eastAsia="Times New Roman" w:hAnsi="Tahoma" w:cs="Tahoma"/>
      <w:b/>
      <w:bCs/>
      <w:sz w:val="20"/>
      <w:szCs w:val="20"/>
    </w:rPr>
  </w:style>
  <w:style w:type="paragraph" w:customStyle="1" w:styleId="tc2">
    <w:name w:val="tc2"/>
    <w:basedOn w:val="Normal"/>
    <w:rsid w:val="003B1A28"/>
    <w:pPr>
      <w:numPr>
        <w:ilvl w:val="1"/>
        <w:numId w:val="6"/>
      </w:numPr>
      <w:spacing w:before="40" w:after="40" w:line="240" w:lineRule="auto"/>
      <w:jc w:val="both"/>
    </w:pPr>
    <w:rPr>
      <w:rFonts w:ascii="Times New Roman" w:eastAsia="Times New Roman" w:hAnsi="Times New Roman" w:cs="Times New Roman"/>
      <w:sz w:val="18"/>
      <w:szCs w:val="20"/>
    </w:rPr>
  </w:style>
  <w:style w:type="character" w:styleId="CommentReference">
    <w:name w:val="annotation reference"/>
    <w:basedOn w:val="DefaultParagraphFont"/>
    <w:uiPriority w:val="99"/>
    <w:unhideWhenUsed/>
    <w:rsid w:val="003B1A28"/>
    <w:rPr>
      <w:sz w:val="16"/>
      <w:szCs w:val="16"/>
    </w:rPr>
  </w:style>
  <w:style w:type="paragraph" w:styleId="BalloonText">
    <w:name w:val="Balloon Text"/>
    <w:basedOn w:val="Normal"/>
    <w:link w:val="BalloonTextChar"/>
    <w:uiPriority w:val="99"/>
    <w:semiHidden/>
    <w:unhideWhenUsed/>
    <w:rsid w:val="003B1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65B7"/>
    <w:rPr>
      <w:b/>
      <w:bCs/>
    </w:rPr>
  </w:style>
  <w:style w:type="character" w:customStyle="1" w:styleId="CommentSubjectChar">
    <w:name w:val="Comment Subject Char"/>
    <w:basedOn w:val="CommentTextChar"/>
    <w:link w:val="CommentSubject"/>
    <w:uiPriority w:val="99"/>
    <w:semiHidden/>
    <w:rsid w:val="000665B7"/>
    <w:rPr>
      <w:b/>
      <w:bCs/>
      <w:sz w:val="20"/>
      <w:szCs w:val="20"/>
    </w:rPr>
  </w:style>
  <w:style w:type="paragraph" w:customStyle="1" w:styleId="Level1Heading">
    <w:name w:val="Level 1 Heading"/>
    <w:basedOn w:val="Normal"/>
    <w:rsid w:val="001B4041"/>
    <w:pPr>
      <w:keepNext/>
      <w:tabs>
        <w:tab w:val="num" w:pos="720"/>
      </w:tabs>
      <w:spacing w:line="256" w:lineRule="auto"/>
      <w:ind w:left="720" w:hanging="720"/>
      <w:outlineLvl w:val="2"/>
    </w:pPr>
    <w:rPr>
      <w:b/>
      <w:sz w:val="20"/>
      <w:szCs w:val="20"/>
    </w:rPr>
  </w:style>
  <w:style w:type="character" w:customStyle="1" w:styleId="OptionalText">
    <w:name w:val="Optional Text"/>
    <w:rsid w:val="001B4041"/>
    <w:rPr>
      <w:rFonts w:ascii="Times New Roman" w:hAnsi="Times New Roman" w:cs="Times New Roman" w:hint="default"/>
    </w:rPr>
  </w:style>
  <w:style w:type="character" w:customStyle="1" w:styleId="BodyDefinitionTerm">
    <w:name w:val="Body Definition Term"/>
    <w:basedOn w:val="DefaultParagraphFont"/>
    <w:rsid w:val="005253E4"/>
    <w:rPr>
      <w:rFonts w:ascii="Arial" w:hAnsi="Arial" w:cs="Arial" w:hint="default"/>
    </w:rPr>
  </w:style>
  <w:style w:type="character" w:styleId="IntenseEmphasis">
    <w:name w:val="Intense Emphasis"/>
    <w:uiPriority w:val="21"/>
    <w:qFormat/>
    <w:rsid w:val="00CE02B3"/>
    <w:rPr>
      <w:rFonts w:ascii="Times New Roman" w:hAnsi="Times New Roman" w:cs="Times New Roman" w:hint="default"/>
      <w:b/>
      <w:bCs w:val="0"/>
      <w:i/>
      <w:iCs w:val="0"/>
    </w:rPr>
  </w:style>
  <w:style w:type="table" w:styleId="GridTable2-Accent3">
    <w:name w:val="Grid Table 2 Accent 3"/>
    <w:basedOn w:val="TableNormal"/>
    <w:uiPriority w:val="47"/>
    <w:rsid w:val="00F96D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Text1">
    <w:name w:val="Body Text 1"/>
    <w:basedOn w:val="BodyText"/>
    <w:rsid w:val="00AC6C29"/>
    <w:pPr>
      <w:spacing w:after="240" w:line="276" w:lineRule="auto"/>
      <w:ind w:left="720"/>
      <w:jc w:val="both"/>
    </w:pPr>
    <w:rPr>
      <w:rFonts w:ascii="Arial" w:eastAsia="Arial" w:hAnsi="Arial" w:cs="Arial"/>
      <w:sz w:val="20"/>
      <w:szCs w:val="20"/>
      <w:lang w:eastAsia="en-GB"/>
    </w:rPr>
  </w:style>
  <w:style w:type="paragraph" w:customStyle="1" w:styleId="Definition">
    <w:name w:val="Definition"/>
    <w:basedOn w:val="BodyText"/>
    <w:rsid w:val="00A64F0A"/>
    <w:pPr>
      <w:numPr>
        <w:numId w:val="7"/>
      </w:numPr>
      <w:spacing w:after="240" w:line="276" w:lineRule="auto"/>
      <w:jc w:val="both"/>
    </w:pPr>
    <w:rPr>
      <w:rFonts w:ascii="Arial" w:eastAsia="Arial" w:hAnsi="Arial" w:cs="Arial"/>
      <w:sz w:val="20"/>
      <w:szCs w:val="20"/>
      <w:lang w:eastAsia="en-GB"/>
    </w:rPr>
  </w:style>
  <w:style w:type="paragraph" w:customStyle="1" w:styleId="Definition1">
    <w:name w:val="Definition 1"/>
    <w:basedOn w:val="BodyText"/>
    <w:rsid w:val="00A64F0A"/>
    <w:pPr>
      <w:numPr>
        <w:ilvl w:val="1"/>
        <w:numId w:val="7"/>
      </w:numPr>
      <w:spacing w:after="240" w:line="276" w:lineRule="auto"/>
      <w:jc w:val="both"/>
    </w:pPr>
    <w:rPr>
      <w:rFonts w:ascii="Arial" w:eastAsia="Arial" w:hAnsi="Arial" w:cs="Arial"/>
      <w:sz w:val="20"/>
      <w:szCs w:val="20"/>
      <w:lang w:eastAsia="en-GB"/>
    </w:rPr>
  </w:style>
  <w:style w:type="paragraph" w:customStyle="1" w:styleId="Definition2">
    <w:name w:val="Definition 2"/>
    <w:basedOn w:val="Definition"/>
    <w:rsid w:val="00A64F0A"/>
    <w:pPr>
      <w:numPr>
        <w:ilvl w:val="2"/>
      </w:numPr>
    </w:pPr>
  </w:style>
  <w:style w:type="paragraph" w:customStyle="1" w:styleId="Definition3">
    <w:name w:val="Definition 3"/>
    <w:basedOn w:val="Definition"/>
    <w:rsid w:val="00A64F0A"/>
    <w:pPr>
      <w:numPr>
        <w:ilvl w:val="3"/>
      </w:numPr>
    </w:pPr>
  </w:style>
  <w:style w:type="paragraph" w:customStyle="1" w:styleId="DraftingNote">
    <w:name w:val="Drafting Note"/>
    <w:basedOn w:val="BodyText"/>
    <w:rsid w:val="005C0501"/>
    <w:pPr>
      <w:numPr>
        <w:numId w:val="8"/>
      </w:numPr>
      <w:spacing w:after="240" w:line="276" w:lineRule="auto"/>
    </w:pPr>
    <w:rPr>
      <w:rFonts w:ascii="Arial" w:eastAsia="Arial" w:hAnsi="Arial" w:cs="Arial"/>
      <w:color w:val="0000FF"/>
      <w:sz w:val="20"/>
      <w:szCs w:val="20"/>
      <w:lang w:eastAsia="en-GB"/>
    </w:rPr>
  </w:style>
  <w:style w:type="paragraph" w:customStyle="1" w:styleId="DraftingNoteList1">
    <w:name w:val="Drafting Note List 1"/>
    <w:basedOn w:val="BodyText"/>
    <w:rsid w:val="005C0501"/>
    <w:pPr>
      <w:numPr>
        <w:ilvl w:val="1"/>
        <w:numId w:val="8"/>
      </w:numPr>
      <w:spacing w:after="240" w:line="276" w:lineRule="auto"/>
    </w:pPr>
    <w:rPr>
      <w:rFonts w:ascii="Arial" w:eastAsia="Arial" w:hAnsi="Arial" w:cs="Arial"/>
      <w:color w:val="0000FF"/>
      <w:sz w:val="20"/>
      <w:szCs w:val="20"/>
      <w:lang w:eastAsia="en-GB"/>
    </w:rPr>
  </w:style>
  <w:style w:type="paragraph" w:customStyle="1" w:styleId="DraftingNoteList2">
    <w:name w:val="Drafting Note List 2"/>
    <w:basedOn w:val="BodyText"/>
    <w:rsid w:val="005C0501"/>
    <w:pPr>
      <w:numPr>
        <w:ilvl w:val="2"/>
        <w:numId w:val="8"/>
      </w:numPr>
      <w:spacing w:after="240" w:line="276" w:lineRule="auto"/>
    </w:pPr>
    <w:rPr>
      <w:rFonts w:ascii="Arial" w:eastAsia="Arial" w:hAnsi="Arial" w:cs="Arial"/>
      <w:color w:val="0000FF"/>
      <w:sz w:val="20"/>
      <w:szCs w:val="20"/>
      <w:lang w:eastAsia="en-GB"/>
    </w:rPr>
  </w:style>
  <w:style w:type="paragraph" w:customStyle="1" w:styleId="DraftingNoteList3">
    <w:name w:val="Drafting Note List 3"/>
    <w:basedOn w:val="BodyText"/>
    <w:rsid w:val="005C0501"/>
    <w:pPr>
      <w:numPr>
        <w:ilvl w:val="3"/>
        <w:numId w:val="8"/>
      </w:numPr>
      <w:spacing w:after="240" w:line="276" w:lineRule="auto"/>
    </w:pPr>
    <w:rPr>
      <w:rFonts w:ascii="Arial" w:eastAsia="Arial" w:hAnsi="Arial" w:cs="Arial"/>
      <w:color w:val="0000FF"/>
      <w:sz w:val="20"/>
      <w:szCs w:val="20"/>
      <w:lang w:eastAsia="en-GB"/>
    </w:rPr>
  </w:style>
  <w:style w:type="paragraph" w:customStyle="1" w:styleId="DraftingNoteList4">
    <w:name w:val="Drafting Note List 4"/>
    <w:basedOn w:val="BodyText"/>
    <w:rsid w:val="005C0501"/>
    <w:pPr>
      <w:numPr>
        <w:ilvl w:val="4"/>
        <w:numId w:val="8"/>
      </w:numPr>
      <w:spacing w:after="240" w:line="276" w:lineRule="auto"/>
    </w:pPr>
    <w:rPr>
      <w:rFonts w:ascii="Arial" w:eastAsia="Arial" w:hAnsi="Arial" w:cs="Arial"/>
      <w:color w:val="0000FF"/>
      <w:sz w:val="20"/>
      <w:szCs w:val="20"/>
      <w:lang w:eastAsia="en-GB"/>
    </w:rPr>
  </w:style>
  <w:style w:type="paragraph" w:customStyle="1" w:styleId="DraftingNoteList5">
    <w:name w:val="Drafting Note List 5"/>
    <w:basedOn w:val="BodyText"/>
    <w:rsid w:val="005C0501"/>
    <w:pPr>
      <w:numPr>
        <w:ilvl w:val="5"/>
        <w:numId w:val="8"/>
      </w:numPr>
      <w:spacing w:after="240" w:line="276" w:lineRule="auto"/>
    </w:pPr>
    <w:rPr>
      <w:rFonts w:ascii="Arial" w:eastAsia="Arial" w:hAnsi="Arial" w:cs="Arial"/>
      <w:color w:val="0000FF"/>
      <w:sz w:val="20"/>
      <w:szCs w:val="20"/>
      <w:lang w:eastAsia="en-GB"/>
    </w:rPr>
  </w:style>
  <w:style w:type="paragraph" w:styleId="Revision">
    <w:name w:val="Revision"/>
    <w:hidden/>
    <w:uiPriority w:val="99"/>
    <w:semiHidden/>
    <w:rsid w:val="00F74D0E"/>
    <w:pPr>
      <w:spacing w:after="0" w:line="240" w:lineRule="auto"/>
    </w:pPr>
  </w:style>
  <w:style w:type="character" w:customStyle="1" w:styleId="Heading2Char">
    <w:name w:val="Heading 2 Char"/>
    <w:basedOn w:val="DefaultParagraphFont"/>
    <w:link w:val="Heading2"/>
    <w:uiPriority w:val="9"/>
    <w:rsid w:val="00B92C14"/>
    <w:rPr>
      <w:rFonts w:ascii="DengXian" w:eastAsia="DengXian" w:hAnsi="DengXian" w:cs="Times New Roman"/>
      <w:b/>
      <w:caps/>
      <w:sz w:val="18"/>
      <w:szCs w:val="27"/>
      <w:lang w:val="en-US" w:eastAsia="en-GB"/>
    </w:rPr>
  </w:style>
  <w:style w:type="character" w:customStyle="1" w:styleId="Heading1Char">
    <w:name w:val="Heading 1 Char"/>
    <w:basedOn w:val="DefaultParagraphFont"/>
    <w:link w:val="Heading1"/>
    <w:uiPriority w:val="9"/>
    <w:rsid w:val="00267AE6"/>
    <w:rPr>
      <w:rFonts w:ascii="DengXian" w:eastAsia="DengXian" w:hAnsi="DengXian" w:cstheme="majorBidi"/>
      <w:b/>
      <w:bCs/>
      <w:sz w:val="18"/>
      <w:szCs w:val="18"/>
    </w:rPr>
  </w:style>
  <w:style w:type="paragraph" w:styleId="NoSpacing">
    <w:name w:val="No Spacing"/>
    <w:uiPriority w:val="1"/>
    <w:qFormat/>
    <w:rsid w:val="00A42BA9"/>
    <w:pPr>
      <w:spacing w:after="0" w:line="240" w:lineRule="auto"/>
    </w:pPr>
  </w:style>
  <w:style w:type="paragraph" w:styleId="TOCHeading">
    <w:name w:val="TOC Heading"/>
    <w:basedOn w:val="Heading1"/>
    <w:next w:val="Normal"/>
    <w:uiPriority w:val="39"/>
    <w:unhideWhenUsed/>
    <w:qFormat/>
    <w:rsid w:val="00267AE6"/>
    <w:pPr>
      <w:numPr>
        <w:numId w:val="0"/>
      </w:numPr>
      <w:spacing w:before="240" w:after="0"/>
      <w:outlineLvl w:val="9"/>
    </w:pPr>
    <w:rPr>
      <w:rFonts w:asciiTheme="majorHAnsi" w:eastAsiaTheme="majorEastAsia"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8241D5"/>
    <w:pPr>
      <w:tabs>
        <w:tab w:val="left" w:pos="440"/>
        <w:tab w:val="right" w:leader="dot" w:pos="9016"/>
      </w:tabs>
      <w:spacing w:after="0"/>
    </w:pPr>
    <w:rPr>
      <w:rFonts w:ascii="DengXian" w:hAnsi="DengXian"/>
      <w:sz w:val="18"/>
    </w:rPr>
  </w:style>
  <w:style w:type="character" w:styleId="Hyperlink">
    <w:name w:val="Hyperlink"/>
    <w:basedOn w:val="DefaultParagraphFont"/>
    <w:uiPriority w:val="99"/>
    <w:unhideWhenUsed/>
    <w:rsid w:val="00267AE6"/>
    <w:rPr>
      <w:color w:val="0563C1" w:themeColor="hyperlink"/>
      <w:u w:val="single"/>
    </w:rPr>
  </w:style>
  <w:style w:type="paragraph" w:styleId="TOC2">
    <w:name w:val="toc 2"/>
    <w:basedOn w:val="Normal"/>
    <w:next w:val="Normal"/>
    <w:autoRedefine/>
    <w:uiPriority w:val="39"/>
    <w:unhideWhenUsed/>
    <w:rsid w:val="00106429"/>
    <w:pPr>
      <w:tabs>
        <w:tab w:val="right" w:leader="dot" w:pos="9016"/>
      </w:tabs>
      <w:spacing w:after="0"/>
      <w:ind w:left="442"/>
    </w:pPr>
    <w:rPr>
      <w:rFonts w:ascii="DengXian" w:hAnsi="DengXian"/>
      <w:sz w:val="18"/>
    </w:rPr>
  </w:style>
  <w:style w:type="character" w:customStyle="1" w:styleId="InsertText">
    <w:name w:val="Insert Text"/>
    <w:rsid w:val="009B3B7F"/>
    <w:rPr>
      <w:rFonts w:ascii="Arial" w:hAnsi="Arial" w:cs="Arial"/>
      <w:i/>
    </w:rPr>
  </w:style>
  <w:style w:type="paragraph" w:customStyle="1" w:styleId="Schedule">
    <w:name w:val="Schedule"/>
    <w:basedOn w:val="BodyText"/>
    <w:next w:val="BodyText"/>
    <w:rsid w:val="009B3B7F"/>
    <w:pPr>
      <w:pageBreakBefore/>
      <w:numPr>
        <w:numId w:val="17"/>
      </w:numPr>
      <w:pBdr>
        <w:bottom w:val="single" w:sz="4" w:space="1" w:color="7F7F7F"/>
      </w:pBdr>
      <w:tabs>
        <w:tab w:val="num" w:pos="360"/>
      </w:tabs>
      <w:spacing w:before="240" w:after="240" w:line="276" w:lineRule="auto"/>
      <w:jc w:val="center"/>
      <w:outlineLvl w:val="0"/>
    </w:pPr>
    <w:rPr>
      <w:rFonts w:ascii="Arial" w:eastAsia="Arial" w:hAnsi="Arial" w:cs="Arial"/>
      <w:b/>
      <w:caps/>
      <w:sz w:val="20"/>
      <w:szCs w:val="20"/>
      <w:lang w:eastAsia="en-GB"/>
    </w:rPr>
  </w:style>
  <w:style w:type="paragraph" w:customStyle="1" w:styleId="Part">
    <w:name w:val="Part"/>
    <w:basedOn w:val="BodyText"/>
    <w:next w:val="BodyText"/>
    <w:rsid w:val="009B3B7F"/>
    <w:pPr>
      <w:numPr>
        <w:ilvl w:val="1"/>
        <w:numId w:val="17"/>
      </w:numPr>
      <w:tabs>
        <w:tab w:val="num" w:pos="360"/>
      </w:tabs>
      <w:spacing w:after="240" w:line="276" w:lineRule="auto"/>
      <w:jc w:val="center"/>
    </w:pPr>
    <w:rPr>
      <w:rFonts w:ascii="Arial" w:eastAsia="Arial" w:hAnsi="Arial" w:cs="Arial"/>
      <w:b/>
      <w:sz w:val="20"/>
      <w:szCs w:val="20"/>
      <w:lang w:eastAsia="en-GB"/>
    </w:rPr>
  </w:style>
  <w:style w:type="paragraph" w:customStyle="1" w:styleId="Sch1Heading">
    <w:name w:val="Sch 1 Heading"/>
    <w:basedOn w:val="Normal"/>
    <w:next w:val="Normal"/>
    <w:rsid w:val="009B3B7F"/>
    <w:pPr>
      <w:keepNext/>
      <w:numPr>
        <w:ilvl w:val="2"/>
        <w:numId w:val="17"/>
      </w:numPr>
      <w:tabs>
        <w:tab w:val="clear" w:pos="720"/>
        <w:tab w:val="num" w:pos="360"/>
      </w:tabs>
      <w:spacing w:after="240" w:line="276" w:lineRule="auto"/>
      <w:ind w:firstLine="0"/>
      <w:jc w:val="both"/>
    </w:pPr>
    <w:rPr>
      <w:rFonts w:ascii="Arial" w:eastAsia="Arial" w:hAnsi="Arial" w:cs="Arial"/>
      <w:b/>
      <w:sz w:val="20"/>
      <w:szCs w:val="20"/>
      <w:lang w:eastAsia="en-GB"/>
    </w:rPr>
  </w:style>
  <w:style w:type="paragraph" w:customStyle="1" w:styleId="Sch2Number">
    <w:name w:val="Sch 2 Number"/>
    <w:basedOn w:val="BodyText2"/>
    <w:rsid w:val="009B3B7F"/>
    <w:pPr>
      <w:numPr>
        <w:ilvl w:val="3"/>
        <w:numId w:val="17"/>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Sch3Number">
    <w:name w:val="Sch 3 Number"/>
    <w:basedOn w:val="BodyText3"/>
    <w:rsid w:val="009B3B7F"/>
    <w:pPr>
      <w:numPr>
        <w:ilvl w:val="4"/>
        <w:numId w:val="17"/>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Sch4Number">
    <w:name w:val="Sch 4 Number"/>
    <w:basedOn w:val="Normal"/>
    <w:rsid w:val="009B3B7F"/>
    <w:pPr>
      <w:numPr>
        <w:ilvl w:val="5"/>
        <w:numId w:val="17"/>
      </w:numPr>
      <w:spacing w:after="60" w:line="276" w:lineRule="auto"/>
      <w:jc w:val="both"/>
    </w:pPr>
    <w:rPr>
      <w:rFonts w:ascii="Arial" w:eastAsia="Arial" w:hAnsi="Arial" w:cs="Arial"/>
      <w:sz w:val="20"/>
      <w:szCs w:val="20"/>
      <w:lang w:eastAsia="en-GB"/>
    </w:rPr>
  </w:style>
  <w:style w:type="paragraph" w:customStyle="1" w:styleId="Sch5Number">
    <w:name w:val="Sch 5 Number"/>
    <w:basedOn w:val="Normal"/>
    <w:rsid w:val="009B3B7F"/>
    <w:pPr>
      <w:numPr>
        <w:ilvl w:val="6"/>
        <w:numId w:val="17"/>
      </w:numPr>
      <w:spacing w:after="60" w:line="276" w:lineRule="auto"/>
      <w:jc w:val="both"/>
    </w:pPr>
    <w:rPr>
      <w:rFonts w:ascii="Arial" w:eastAsia="Arial" w:hAnsi="Arial" w:cs="Arial"/>
      <w:sz w:val="20"/>
      <w:szCs w:val="20"/>
      <w:lang w:eastAsia="en-GB"/>
    </w:rPr>
  </w:style>
  <w:style w:type="paragraph" w:customStyle="1" w:styleId="Sch6Number">
    <w:name w:val="Sch 6 Number"/>
    <w:basedOn w:val="Normal"/>
    <w:rsid w:val="009B3B7F"/>
    <w:pPr>
      <w:numPr>
        <w:ilvl w:val="7"/>
        <w:numId w:val="17"/>
      </w:numPr>
      <w:spacing w:after="60" w:line="276" w:lineRule="auto"/>
      <w:jc w:val="both"/>
    </w:pPr>
    <w:rPr>
      <w:rFonts w:ascii="Arial" w:eastAsia="Arial" w:hAnsi="Arial" w:cs="Arial"/>
      <w:sz w:val="20"/>
      <w:szCs w:val="20"/>
      <w:lang w:eastAsia="en-GB"/>
    </w:rPr>
  </w:style>
  <w:style w:type="paragraph" w:customStyle="1" w:styleId="Sch7Number">
    <w:name w:val="Sch 7 Number"/>
    <w:basedOn w:val="Normal"/>
    <w:rsid w:val="009B3B7F"/>
    <w:pPr>
      <w:numPr>
        <w:ilvl w:val="8"/>
        <w:numId w:val="17"/>
      </w:numPr>
      <w:spacing w:after="60" w:line="276" w:lineRule="auto"/>
      <w:jc w:val="both"/>
    </w:pPr>
    <w:rPr>
      <w:rFonts w:ascii="Arial" w:eastAsia="Arial" w:hAnsi="Arial" w:cs="Arial"/>
      <w:sz w:val="20"/>
      <w:szCs w:val="20"/>
      <w:lang w:eastAsia="en-GB"/>
    </w:rPr>
  </w:style>
  <w:style w:type="character" w:styleId="Strong">
    <w:name w:val="Strong"/>
    <w:qFormat/>
    <w:rsid w:val="009B3B7F"/>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95">
      <w:bodyDiv w:val="1"/>
      <w:marLeft w:val="0"/>
      <w:marRight w:val="0"/>
      <w:marTop w:val="0"/>
      <w:marBottom w:val="0"/>
      <w:divBdr>
        <w:top w:val="none" w:sz="0" w:space="0" w:color="auto"/>
        <w:left w:val="none" w:sz="0" w:space="0" w:color="auto"/>
        <w:bottom w:val="none" w:sz="0" w:space="0" w:color="auto"/>
        <w:right w:val="none" w:sz="0" w:space="0" w:color="auto"/>
      </w:divBdr>
    </w:div>
    <w:div w:id="624822202">
      <w:bodyDiv w:val="1"/>
      <w:marLeft w:val="0"/>
      <w:marRight w:val="0"/>
      <w:marTop w:val="0"/>
      <w:marBottom w:val="0"/>
      <w:divBdr>
        <w:top w:val="none" w:sz="0" w:space="0" w:color="auto"/>
        <w:left w:val="none" w:sz="0" w:space="0" w:color="auto"/>
        <w:bottom w:val="none" w:sz="0" w:space="0" w:color="auto"/>
        <w:right w:val="none" w:sz="0" w:space="0" w:color="auto"/>
      </w:divBdr>
    </w:div>
    <w:div w:id="633560013">
      <w:bodyDiv w:val="1"/>
      <w:marLeft w:val="0"/>
      <w:marRight w:val="0"/>
      <w:marTop w:val="0"/>
      <w:marBottom w:val="0"/>
      <w:divBdr>
        <w:top w:val="none" w:sz="0" w:space="0" w:color="auto"/>
        <w:left w:val="none" w:sz="0" w:space="0" w:color="auto"/>
        <w:bottom w:val="none" w:sz="0" w:space="0" w:color="auto"/>
        <w:right w:val="none" w:sz="0" w:space="0" w:color="auto"/>
      </w:divBdr>
    </w:div>
    <w:div w:id="676813458">
      <w:bodyDiv w:val="1"/>
      <w:marLeft w:val="0"/>
      <w:marRight w:val="0"/>
      <w:marTop w:val="0"/>
      <w:marBottom w:val="0"/>
      <w:divBdr>
        <w:top w:val="none" w:sz="0" w:space="0" w:color="auto"/>
        <w:left w:val="none" w:sz="0" w:space="0" w:color="auto"/>
        <w:bottom w:val="none" w:sz="0" w:space="0" w:color="auto"/>
        <w:right w:val="none" w:sz="0" w:space="0" w:color="auto"/>
      </w:divBdr>
    </w:div>
    <w:div w:id="684787056">
      <w:bodyDiv w:val="1"/>
      <w:marLeft w:val="0"/>
      <w:marRight w:val="0"/>
      <w:marTop w:val="0"/>
      <w:marBottom w:val="0"/>
      <w:divBdr>
        <w:top w:val="none" w:sz="0" w:space="0" w:color="auto"/>
        <w:left w:val="none" w:sz="0" w:space="0" w:color="auto"/>
        <w:bottom w:val="none" w:sz="0" w:space="0" w:color="auto"/>
        <w:right w:val="none" w:sz="0" w:space="0" w:color="auto"/>
      </w:divBdr>
    </w:div>
    <w:div w:id="772095673">
      <w:bodyDiv w:val="1"/>
      <w:marLeft w:val="0"/>
      <w:marRight w:val="0"/>
      <w:marTop w:val="0"/>
      <w:marBottom w:val="0"/>
      <w:divBdr>
        <w:top w:val="none" w:sz="0" w:space="0" w:color="auto"/>
        <w:left w:val="none" w:sz="0" w:space="0" w:color="auto"/>
        <w:bottom w:val="none" w:sz="0" w:space="0" w:color="auto"/>
        <w:right w:val="none" w:sz="0" w:space="0" w:color="auto"/>
      </w:divBdr>
    </w:div>
    <w:div w:id="809129756">
      <w:bodyDiv w:val="1"/>
      <w:marLeft w:val="0"/>
      <w:marRight w:val="0"/>
      <w:marTop w:val="0"/>
      <w:marBottom w:val="0"/>
      <w:divBdr>
        <w:top w:val="none" w:sz="0" w:space="0" w:color="auto"/>
        <w:left w:val="none" w:sz="0" w:space="0" w:color="auto"/>
        <w:bottom w:val="none" w:sz="0" w:space="0" w:color="auto"/>
        <w:right w:val="none" w:sz="0" w:space="0" w:color="auto"/>
      </w:divBdr>
    </w:div>
    <w:div w:id="811949884">
      <w:bodyDiv w:val="1"/>
      <w:marLeft w:val="0"/>
      <w:marRight w:val="0"/>
      <w:marTop w:val="0"/>
      <w:marBottom w:val="0"/>
      <w:divBdr>
        <w:top w:val="none" w:sz="0" w:space="0" w:color="auto"/>
        <w:left w:val="none" w:sz="0" w:space="0" w:color="auto"/>
        <w:bottom w:val="none" w:sz="0" w:space="0" w:color="auto"/>
        <w:right w:val="none" w:sz="0" w:space="0" w:color="auto"/>
      </w:divBdr>
    </w:div>
    <w:div w:id="1021276667">
      <w:bodyDiv w:val="1"/>
      <w:marLeft w:val="0"/>
      <w:marRight w:val="0"/>
      <w:marTop w:val="0"/>
      <w:marBottom w:val="0"/>
      <w:divBdr>
        <w:top w:val="none" w:sz="0" w:space="0" w:color="auto"/>
        <w:left w:val="none" w:sz="0" w:space="0" w:color="auto"/>
        <w:bottom w:val="none" w:sz="0" w:space="0" w:color="auto"/>
        <w:right w:val="none" w:sz="0" w:space="0" w:color="auto"/>
      </w:divBdr>
    </w:div>
    <w:div w:id="1036349130">
      <w:bodyDiv w:val="1"/>
      <w:marLeft w:val="0"/>
      <w:marRight w:val="0"/>
      <w:marTop w:val="0"/>
      <w:marBottom w:val="0"/>
      <w:divBdr>
        <w:top w:val="none" w:sz="0" w:space="0" w:color="auto"/>
        <w:left w:val="none" w:sz="0" w:space="0" w:color="auto"/>
        <w:bottom w:val="none" w:sz="0" w:space="0" w:color="auto"/>
        <w:right w:val="none" w:sz="0" w:space="0" w:color="auto"/>
      </w:divBdr>
    </w:div>
    <w:div w:id="1699310639">
      <w:bodyDiv w:val="1"/>
      <w:marLeft w:val="0"/>
      <w:marRight w:val="0"/>
      <w:marTop w:val="0"/>
      <w:marBottom w:val="0"/>
      <w:divBdr>
        <w:top w:val="none" w:sz="0" w:space="0" w:color="auto"/>
        <w:left w:val="none" w:sz="0" w:space="0" w:color="auto"/>
        <w:bottom w:val="none" w:sz="0" w:space="0" w:color="auto"/>
        <w:right w:val="none" w:sz="0" w:space="0" w:color="auto"/>
      </w:divBdr>
    </w:div>
    <w:div w:id="1908489421">
      <w:bodyDiv w:val="1"/>
      <w:marLeft w:val="0"/>
      <w:marRight w:val="0"/>
      <w:marTop w:val="0"/>
      <w:marBottom w:val="0"/>
      <w:divBdr>
        <w:top w:val="none" w:sz="0" w:space="0" w:color="auto"/>
        <w:left w:val="none" w:sz="0" w:space="0" w:color="auto"/>
        <w:bottom w:val="none" w:sz="0" w:space="0" w:color="auto"/>
        <w:right w:val="none" w:sz="0" w:space="0" w:color="auto"/>
      </w:divBdr>
    </w:div>
    <w:div w:id="19503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81CD270EE01499CBF1C1D28865422" ma:contentTypeVersion="9" ma:contentTypeDescription="Create a new document." ma:contentTypeScope="" ma:versionID="fdf026b72ba10e64dfbb1ea83584826c">
  <xsd:schema xmlns:xsd="http://www.w3.org/2001/XMLSchema" xmlns:xs="http://www.w3.org/2001/XMLSchema" xmlns:p="http://schemas.microsoft.com/office/2006/metadata/properties" xmlns:ns2="643310d6-8490-425d-afc8-dddac12fb39a" targetNamespace="http://schemas.microsoft.com/office/2006/metadata/properties" ma:root="true" ma:fieldsID="f50f9db6f0dd8c282c4c645d304c7c1f" ns2:_="">
    <xsd:import namespace="643310d6-8490-425d-afc8-dddac12fb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310d6-8490-425d-afc8-dddac12fb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35A4A-2D2A-4F24-96D2-52D612DCAE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73414-FB0C-4672-800D-191B6342DCD9}">
  <ds:schemaRefs>
    <ds:schemaRef ds:uri="http://schemas.microsoft.com/sharepoint/v3/contenttype/forms"/>
  </ds:schemaRefs>
</ds:datastoreItem>
</file>

<file path=customXml/itemProps3.xml><?xml version="1.0" encoding="utf-8"?>
<ds:datastoreItem xmlns:ds="http://schemas.openxmlformats.org/officeDocument/2006/customXml" ds:itemID="{2F643A34-DAA6-40CD-8F9D-BC7D87536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310d6-8490-425d-afc8-dddac12f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80246-B4AD-4174-88E1-966C8047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15542</Words>
  <Characters>88594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Mattingly</dc:creator>
  <cp:keywords/>
  <dc:description/>
  <cp:lastModifiedBy>Sushil Sidhu</cp:lastModifiedBy>
  <cp:revision>2</cp:revision>
  <dcterms:created xsi:type="dcterms:W3CDTF">2022-03-30T10:48:00Z</dcterms:created>
  <dcterms:modified xsi:type="dcterms:W3CDTF">2022-03-30T10:48:00Z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0x010100E4181CD270EE01499CBF1C1D28865422</vt:lpwstr>
  </property>
</Properties>
</file>